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6AA1224" w:rsidR="003B44C7" w:rsidRDefault="1AB78099" w:rsidP="66968C5B">
      <w:r>
        <w:rPr>
          <w:noProof/>
        </w:rPr>
        <w:drawing>
          <wp:inline distT="0" distB="0" distL="0" distR="0" wp14:anchorId="1F710179" wp14:editId="758BEE33">
            <wp:extent cx="1533222" cy="771525"/>
            <wp:effectExtent l="0" t="0" r="0" b="0"/>
            <wp:docPr id="2098314298" name="Picture 209831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222" cy="771525"/>
                    </a:xfrm>
                    <a:prstGeom prst="rect">
                      <a:avLst/>
                    </a:prstGeom>
                  </pic:spPr>
                </pic:pic>
              </a:graphicData>
            </a:graphic>
          </wp:inline>
        </w:drawing>
      </w:r>
    </w:p>
    <w:p w14:paraId="718FF81A" w14:textId="516A377B" w:rsidR="682C01AB" w:rsidRDefault="68499874" w:rsidP="66968C5B">
      <w:pPr>
        <w:pStyle w:val="Title"/>
      </w:pPr>
      <w:r>
        <w:t>Show and Describe</w:t>
      </w:r>
      <w:r w:rsidR="682C01AB">
        <w:t xml:space="preserve"> Evidence</w:t>
      </w:r>
    </w:p>
    <w:p w14:paraId="116B87CB" w14:textId="67AFB56F" w:rsidR="00C92974" w:rsidRPr="00C92974" w:rsidRDefault="00C92974" w:rsidP="00C92974">
      <w:pPr>
        <w:pStyle w:val="Subtitle"/>
      </w:pPr>
      <w:r>
        <w:t>Accreditation Application</w:t>
      </w:r>
    </w:p>
    <w:p w14:paraId="3439CF5D" w14:textId="1E65B6CE" w:rsidR="66968C5B" w:rsidRDefault="66968C5B" w:rsidP="66968C5B"/>
    <w:p w14:paraId="7192DB7B" w14:textId="62920C41" w:rsidR="682C01AB" w:rsidRDefault="682C01AB" w:rsidP="66968C5B">
      <w:r>
        <w:t>Directions:</w:t>
      </w:r>
    </w:p>
    <w:p w14:paraId="52AEEE1B" w14:textId="22E0D425" w:rsidR="66968C5B" w:rsidRDefault="36D9108F" w:rsidP="00EE2486">
      <w:pPr>
        <w:pStyle w:val="ListParagraph"/>
        <w:numPr>
          <w:ilvl w:val="0"/>
          <w:numId w:val="1"/>
        </w:numPr>
      </w:pPr>
      <w:r>
        <w:t>For each of the assessment items below, provide a</w:t>
      </w:r>
      <w:r w:rsidR="00A5113B">
        <w:t xml:space="preserve"> document upload and</w:t>
      </w:r>
      <w:r>
        <w:t xml:space="preserve"> </w:t>
      </w:r>
      <w:r w:rsidR="46920939">
        <w:t xml:space="preserve">written </w:t>
      </w:r>
      <w:r>
        <w:t>response as directed.</w:t>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66968C5B" w14:paraId="136629F9" w14:textId="77777777" w:rsidTr="369D5A90">
        <w:trPr>
          <w:trHeight w:val="557"/>
        </w:trPr>
        <w:tc>
          <w:tcPr>
            <w:tcW w:w="10805" w:type="dxa"/>
            <w:gridSpan w:val="4"/>
            <w:tcBorders>
              <w:top w:val="single" w:sz="4" w:space="0" w:color="auto"/>
              <w:left w:val="single" w:sz="4" w:space="0" w:color="auto"/>
              <w:right w:val="single" w:sz="4" w:space="0" w:color="auto"/>
            </w:tcBorders>
          </w:tcPr>
          <w:p w14:paraId="453CFE11" w14:textId="64A45884" w:rsidR="592CFAA4" w:rsidRDefault="4D8A53A2" w:rsidP="00DA66AC">
            <w:pPr>
              <w:pStyle w:val="Heading1"/>
              <w:spacing w:before="0" w:after="0"/>
            </w:pPr>
            <w:r>
              <w:t>Item A.</w:t>
            </w:r>
            <w:r w:rsidR="3C6ABFD0">
              <w:t>1.0</w:t>
            </w:r>
            <w:r w:rsidR="00347AF6">
              <w:t>2</w:t>
            </w:r>
            <w:r w:rsidR="3C6ABFD0">
              <w:t xml:space="preserve"> (Toddler)</w:t>
            </w:r>
          </w:p>
        </w:tc>
      </w:tr>
      <w:tr w:rsidR="66968C5B" w14:paraId="16B26FB2" w14:textId="77777777" w:rsidTr="369D5A90">
        <w:trPr>
          <w:trHeight w:val="300"/>
        </w:trPr>
        <w:tc>
          <w:tcPr>
            <w:tcW w:w="10805" w:type="dxa"/>
            <w:gridSpan w:val="4"/>
            <w:tcBorders>
              <w:left w:val="single" w:sz="4" w:space="0" w:color="auto"/>
              <w:right w:val="single" w:sz="4" w:space="0" w:color="auto"/>
            </w:tcBorders>
          </w:tcPr>
          <w:p w14:paraId="62DDC7A5" w14:textId="5776075F" w:rsidR="66968C5B" w:rsidRPr="005508F4" w:rsidRDefault="00B54743" w:rsidP="369D5A90">
            <w:pPr>
              <w:spacing w:after="120"/>
            </w:pPr>
            <w:r w:rsidRPr="00B54743">
              <w:t>Educators have anticipated and taken steps to prevent unsafe or disruptive behavior of toddlers.</w:t>
            </w:r>
          </w:p>
        </w:tc>
      </w:tr>
      <w:tr w:rsidR="00E20331" w14:paraId="31BD6490" w14:textId="77777777" w:rsidTr="369D5A90">
        <w:trPr>
          <w:trHeight w:val="300"/>
        </w:trPr>
        <w:tc>
          <w:tcPr>
            <w:tcW w:w="10805" w:type="dxa"/>
            <w:gridSpan w:val="4"/>
            <w:tcBorders>
              <w:left w:val="single" w:sz="4" w:space="0" w:color="auto"/>
              <w:right w:val="single" w:sz="4" w:space="0" w:color="auto"/>
            </w:tcBorders>
          </w:tcPr>
          <w:p w14:paraId="479565FB" w14:textId="77777777" w:rsidR="00E20331" w:rsidRPr="002C4055" w:rsidRDefault="00E20331" w:rsidP="00E20331">
            <w:pPr>
              <w:spacing w:before="120" w:after="120"/>
              <w:rPr>
                <w:i/>
                <w:iCs/>
                <w:sz w:val="18"/>
                <w:szCs w:val="18"/>
              </w:rPr>
            </w:pPr>
            <w:r w:rsidRPr="002C4055">
              <w:rPr>
                <w:i/>
                <w:iCs/>
                <w:sz w:val="18"/>
                <w:szCs w:val="18"/>
              </w:rPr>
              <w:t xml:space="preserve">The intent of this item is to demonstrate how teachers have taken pro-active steps to prevent unsafe or disruptive behaviors. This item does not address educator </w:t>
            </w:r>
            <w:r w:rsidRPr="006B3960">
              <w:rPr>
                <w:i/>
                <w:iCs/>
                <w:sz w:val="18"/>
                <w:szCs w:val="18"/>
              </w:rPr>
              <w:t>responses to</w:t>
            </w:r>
            <w:r w:rsidRPr="002C4055">
              <w:rPr>
                <w:i/>
                <w:iCs/>
                <w:sz w:val="18"/>
                <w:szCs w:val="18"/>
              </w:rPr>
              <w:t xml:space="preserve"> unsafe or disruptive behaviors.</w:t>
            </w:r>
          </w:p>
          <w:p w14:paraId="2C6AB0D8" w14:textId="77777777" w:rsidR="00E20331" w:rsidRDefault="00E20331" w:rsidP="00E20331">
            <w:pPr>
              <w:rPr>
                <w:i/>
                <w:iCs/>
                <w:sz w:val="18"/>
                <w:szCs w:val="18"/>
              </w:rPr>
            </w:pPr>
            <w:r w:rsidRPr="002C4055">
              <w:rPr>
                <w:i/>
                <w:iCs/>
                <w:sz w:val="18"/>
                <w:szCs w:val="18"/>
              </w:rPr>
              <w:t>"Disruptive or unsafe behavior" is any behavior that interferes with a child's cognitive, social, or emotional development; is harmful to the child, other children, or adults; and puts a child at high risk for later social problems or school failure. (Kaiser, B. &amp; Rasminsky, J.S. (2021). Addressing Challenging Behavior in Young Children: The Leader's Role. NAEYC.)</w:t>
            </w:r>
          </w:p>
          <w:p w14:paraId="7210BDDA" w14:textId="77777777" w:rsidR="00E46F83" w:rsidRDefault="00E46F83" w:rsidP="00E20331">
            <w:pPr>
              <w:rPr>
                <w:i/>
                <w:iCs/>
                <w:sz w:val="18"/>
                <w:szCs w:val="18"/>
              </w:rPr>
            </w:pPr>
          </w:p>
          <w:p w14:paraId="3DFE0089" w14:textId="51152033" w:rsidR="00970B89" w:rsidRPr="005508F4" w:rsidRDefault="00970B89" w:rsidP="00E20331">
            <w:pPr>
              <w:rPr>
                <w:i/>
                <w:iCs/>
                <w:sz w:val="20"/>
                <w:szCs w:val="20"/>
              </w:rPr>
            </w:pPr>
            <w:r>
              <w:rPr>
                <w:i/>
                <w:iCs/>
                <w:sz w:val="18"/>
                <w:szCs w:val="18"/>
              </w:rPr>
              <w:t>This item is not applicable to programs/providers that do not serve toddlers.</w:t>
            </w:r>
          </w:p>
        </w:tc>
      </w:tr>
      <w:tr w:rsidR="004C44ED" w14:paraId="05795043" w14:textId="77777777" w:rsidTr="369D5A90">
        <w:trPr>
          <w:trHeight w:val="510"/>
        </w:trPr>
        <w:tc>
          <w:tcPr>
            <w:tcW w:w="7555" w:type="dxa"/>
            <w:tcBorders>
              <w:left w:val="single" w:sz="4" w:space="0" w:color="auto"/>
              <w:bottom w:val="single" w:sz="4" w:space="0" w:color="auto"/>
            </w:tcBorders>
          </w:tcPr>
          <w:p w14:paraId="2D55F4A7" w14:textId="77777777" w:rsidR="004C44ED" w:rsidRDefault="004C44ED">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5977213" w14:textId="77777777" w:rsidR="004C44ED" w:rsidRDefault="0050560B">
            <w:pPr>
              <w:spacing w:before="120" w:after="120"/>
              <w:rPr>
                <w:b/>
                <w:bCs/>
              </w:rPr>
            </w:pPr>
            <w:sdt>
              <w:sdtPr>
                <w:rPr>
                  <w:b/>
                  <w:bCs/>
                </w:rPr>
                <w:id w:val="-346493710"/>
                <w14:checkbox>
                  <w14:checked w14:val="0"/>
                  <w14:checkedState w14:val="2612" w14:font="MS Gothic"/>
                  <w14:uncheckedState w14:val="2610" w14:font="MS Gothic"/>
                </w14:checkbox>
              </w:sdtPr>
              <w:sdtEndPr/>
              <w:sdtContent>
                <w:r w:rsidR="004C44ED">
                  <w:rPr>
                    <w:rFonts w:ascii="MS Gothic" w:eastAsia="MS Gothic" w:hAnsi="MS Gothic" w:hint="eastAsia"/>
                    <w:b/>
                    <w:bCs/>
                  </w:rPr>
                  <w:t>☐</w:t>
                </w:r>
              </w:sdtContent>
            </w:sdt>
            <w:r w:rsidR="004C44ED">
              <w:rPr>
                <w:b/>
                <w:bCs/>
              </w:rPr>
              <w:t xml:space="preserve"> Yes</w:t>
            </w:r>
          </w:p>
        </w:tc>
        <w:tc>
          <w:tcPr>
            <w:tcW w:w="1082" w:type="dxa"/>
            <w:tcBorders>
              <w:bottom w:val="single" w:sz="4" w:space="0" w:color="auto"/>
            </w:tcBorders>
          </w:tcPr>
          <w:p w14:paraId="2E0020B7" w14:textId="77777777" w:rsidR="004C44ED" w:rsidRDefault="0050560B">
            <w:pPr>
              <w:spacing w:before="120" w:after="120"/>
              <w:rPr>
                <w:b/>
                <w:bCs/>
              </w:rPr>
            </w:pPr>
            <w:sdt>
              <w:sdtPr>
                <w:rPr>
                  <w:b/>
                  <w:bCs/>
                </w:rPr>
                <w:id w:val="1867552499"/>
                <w14:checkbox>
                  <w14:checked w14:val="0"/>
                  <w14:checkedState w14:val="2612" w14:font="MS Gothic"/>
                  <w14:uncheckedState w14:val="2610" w14:font="MS Gothic"/>
                </w14:checkbox>
              </w:sdtPr>
              <w:sdtEndPr/>
              <w:sdtContent>
                <w:r w:rsidR="004C44ED">
                  <w:rPr>
                    <w:rFonts w:ascii="MS Gothic" w:eastAsia="MS Gothic" w:hAnsi="MS Gothic" w:hint="eastAsia"/>
                    <w:b/>
                    <w:bCs/>
                  </w:rPr>
                  <w:t>☐</w:t>
                </w:r>
              </w:sdtContent>
            </w:sdt>
            <w:r w:rsidR="004C44ED">
              <w:rPr>
                <w:b/>
                <w:bCs/>
              </w:rPr>
              <w:t xml:space="preserve"> No</w:t>
            </w:r>
          </w:p>
        </w:tc>
        <w:tc>
          <w:tcPr>
            <w:tcW w:w="1087" w:type="dxa"/>
            <w:tcBorders>
              <w:bottom w:val="single" w:sz="4" w:space="0" w:color="auto"/>
              <w:right w:val="single" w:sz="4" w:space="0" w:color="auto"/>
            </w:tcBorders>
          </w:tcPr>
          <w:p w14:paraId="55F3CFD7" w14:textId="5BEF311B" w:rsidR="004C44ED" w:rsidRDefault="0050560B">
            <w:pPr>
              <w:spacing w:before="120" w:after="120"/>
              <w:rPr>
                <w:b/>
                <w:bCs/>
              </w:rPr>
            </w:pPr>
            <w:sdt>
              <w:sdtPr>
                <w:rPr>
                  <w:b/>
                  <w:bCs/>
                </w:rPr>
                <w:id w:val="1550541925"/>
                <w14:checkbox>
                  <w14:checked w14:val="0"/>
                  <w14:checkedState w14:val="2612" w14:font="MS Gothic"/>
                  <w14:uncheckedState w14:val="2610" w14:font="MS Gothic"/>
                </w14:checkbox>
              </w:sdtPr>
              <w:sdtEndPr/>
              <w:sdtContent>
                <w:r w:rsidR="18C71FBB" w:rsidRPr="2938B95E">
                  <w:rPr>
                    <w:rFonts w:ascii="MS Gothic" w:eastAsia="MS Gothic" w:hAnsi="MS Gothic" w:cs="MS Gothic"/>
                    <w:b/>
                    <w:bCs/>
                  </w:rPr>
                  <w:t>☐</w:t>
                </w:r>
              </w:sdtContent>
            </w:sdt>
            <w:r w:rsidR="07385856" w:rsidRPr="369D5A90">
              <w:rPr>
                <w:b/>
                <w:bCs/>
              </w:rPr>
              <w:t xml:space="preserve"> N/A</w:t>
            </w:r>
          </w:p>
        </w:tc>
      </w:tr>
      <w:tr w:rsidR="66968C5B" w14:paraId="1FF32CF9" w14:textId="77777777" w:rsidTr="369D5A90">
        <w:trPr>
          <w:trHeight w:val="300"/>
        </w:trPr>
        <w:tc>
          <w:tcPr>
            <w:tcW w:w="10805" w:type="dxa"/>
            <w:gridSpan w:val="4"/>
            <w:tcBorders>
              <w:top w:val="single" w:sz="4" w:space="0" w:color="auto"/>
              <w:left w:val="single" w:sz="4" w:space="0" w:color="auto"/>
              <w:right w:val="single" w:sz="4" w:space="0" w:color="auto"/>
            </w:tcBorders>
          </w:tcPr>
          <w:p w14:paraId="693F695E" w14:textId="77777777" w:rsidR="369D5A90" w:rsidRDefault="00A60215" w:rsidP="369D5A90">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Pr="00A60215">
              <w:rPr>
                <w:rFonts w:ascii="Aptos Narrow" w:eastAsia="Aptos Narrow" w:hAnsi="Aptos Narrow" w:cs="Aptos Narrow"/>
                <w:b/>
                <w:bCs/>
                <w:i/>
                <w:iCs/>
                <w:color w:val="000000" w:themeColor="text1"/>
                <w:sz w:val="20"/>
                <w:szCs w:val="20"/>
              </w:rPr>
              <w:t>one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369D5A90" w:rsidRPr="00B30F93">
              <w:rPr>
                <w:rFonts w:ascii="Aptos Narrow" w:eastAsia="Aptos Narrow" w:hAnsi="Aptos Narrow" w:cs="Aptos Narrow"/>
                <w:i/>
                <w:iCs/>
                <w:color w:val="000000" w:themeColor="text1"/>
                <w:sz w:val="20"/>
                <w:szCs w:val="20"/>
              </w:rPr>
              <w:t>This item is specific to toddlers. Your response must be specific to this age category.</w:t>
            </w:r>
          </w:p>
          <w:p w14:paraId="7E218E43" w14:textId="4D6035F3" w:rsidR="00CA3328" w:rsidRPr="00B30F93" w:rsidRDefault="00CA3328" w:rsidP="369D5A90">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sidR="00542823" w:rsidRPr="00B00CB2">
              <w:rPr>
                <w:rFonts w:ascii="Aptos Narrow" w:eastAsia="Aptos Narrow" w:hAnsi="Aptos Narrow" w:cs="Aptos Narrow"/>
                <w:b/>
                <w:bCs/>
                <w:i/>
                <w:iCs/>
                <w:color w:val="000000" w:themeColor="text1"/>
                <w:sz w:val="20"/>
                <w:szCs w:val="20"/>
              </w:rPr>
              <w:t>one example</w:t>
            </w:r>
            <w:r w:rsidR="00542823">
              <w:rPr>
                <w:rFonts w:ascii="Aptos Narrow" w:eastAsia="Aptos Narrow" w:hAnsi="Aptos Narrow" w:cs="Aptos Narrow"/>
                <w:i/>
                <w:iCs/>
                <w:color w:val="000000" w:themeColor="text1"/>
                <w:sz w:val="20"/>
                <w:szCs w:val="20"/>
              </w:rPr>
              <w:t xml:space="preserve"> that shows how educators have implemented the practice</w:t>
            </w:r>
            <w:r w:rsidR="008E268D">
              <w:rPr>
                <w:rFonts w:ascii="Aptos Narrow" w:eastAsia="Aptos Narrow" w:hAnsi="Aptos Narrow" w:cs="Aptos Narrow"/>
                <w:i/>
                <w:iCs/>
                <w:color w:val="000000" w:themeColor="text1"/>
                <w:sz w:val="20"/>
                <w:szCs w:val="20"/>
              </w:rPr>
              <w:t xml:space="preserve">. </w:t>
            </w:r>
            <w:r w:rsidR="008E268D" w:rsidRPr="00B00CB2">
              <w:rPr>
                <w:rFonts w:ascii="Aptos Narrow" w:eastAsia="Aptos Narrow" w:hAnsi="Aptos Narrow" w:cs="Aptos Narrow"/>
                <w:b/>
                <w:bCs/>
                <w:i/>
                <w:iCs/>
                <w:color w:val="000000" w:themeColor="text1"/>
                <w:sz w:val="20"/>
                <w:szCs w:val="20"/>
              </w:rPr>
              <w:t>Please ensure this file is name “Item A.1.02 – Toddler”</w:t>
            </w:r>
            <w:r w:rsidR="00B00CB2" w:rsidRPr="00B00CB2">
              <w:rPr>
                <w:rFonts w:ascii="Aptos Narrow" w:eastAsia="Aptos Narrow" w:hAnsi="Aptos Narrow" w:cs="Aptos Narrow"/>
                <w:b/>
                <w:bCs/>
                <w:i/>
                <w:iCs/>
                <w:color w:val="000000" w:themeColor="text1"/>
                <w:sz w:val="20"/>
                <w:szCs w:val="20"/>
              </w:rPr>
              <w:t>.</w:t>
            </w:r>
          </w:p>
        </w:tc>
      </w:tr>
      <w:tr w:rsidR="66968C5B" w14:paraId="5BD0CC55" w14:textId="77777777" w:rsidTr="369D5A90">
        <w:trPr>
          <w:trHeight w:val="300"/>
        </w:trPr>
        <w:tc>
          <w:tcPr>
            <w:tcW w:w="10805" w:type="dxa"/>
            <w:gridSpan w:val="4"/>
            <w:tcBorders>
              <w:left w:val="single" w:sz="4" w:space="0" w:color="auto"/>
              <w:bottom w:val="single" w:sz="4" w:space="0" w:color="auto"/>
              <w:right w:val="single" w:sz="4" w:space="0" w:color="auto"/>
            </w:tcBorders>
          </w:tcPr>
          <w:p w14:paraId="7A2C13DC" w14:textId="77777777" w:rsidR="592CFAA4" w:rsidRDefault="4370D99B" w:rsidP="369D5A90">
            <w:pPr>
              <w:rPr>
                <w:b/>
                <w:bCs/>
              </w:rPr>
            </w:pPr>
            <w:r w:rsidRPr="369D5A90">
              <w:rPr>
                <w:b/>
                <w:bCs/>
              </w:rPr>
              <w:t>Describe in 3 to 5 sentences how the program meets this assessment item.</w:t>
            </w:r>
          </w:p>
          <w:p w14:paraId="4CB3D5E3" w14:textId="7F028257" w:rsidR="00126A39" w:rsidRPr="00126A39" w:rsidRDefault="00126A39" w:rsidP="369D5A90">
            <w:pPr>
              <w:rPr>
                <w:i/>
                <w:iCs/>
              </w:rPr>
            </w:pPr>
            <w:r w:rsidRPr="00126A39">
              <w:rPr>
                <w:i/>
                <w:iCs/>
                <w:sz w:val="20"/>
                <w:szCs w:val="20"/>
              </w:rPr>
              <w:t>This description may also indicate where in the uploaded evidence a NAEYC assessor can find proof that the program meets the assessment item.</w:t>
            </w:r>
            <w:r w:rsidR="00343DBC" w:rsidRPr="005D1D29">
              <w:rPr>
                <w:i/>
                <w:iCs/>
                <w:sz w:val="20"/>
                <w:szCs w:val="20"/>
              </w:rPr>
              <w:t xml:space="preserve"> </w:t>
            </w:r>
          </w:p>
        </w:tc>
      </w:tr>
      <w:tr w:rsidR="66968C5B" w14:paraId="1AFF1B5F" w14:textId="77777777" w:rsidTr="369D5A90">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85B5985" w14:textId="78BADCD4" w:rsidR="66968C5B" w:rsidRDefault="66968C5B" w:rsidP="66968C5B">
            <w:pPr>
              <w:rPr>
                <w:b/>
                <w:bCs/>
              </w:rPr>
            </w:pPr>
          </w:p>
        </w:tc>
      </w:tr>
    </w:tbl>
    <w:p w14:paraId="4809719C" w14:textId="54DADECC" w:rsidR="00413FA9" w:rsidRDefault="00413FA9" w:rsidP="00B00CB2">
      <w:pPr>
        <w:spacing w:after="0"/>
        <w:rPr>
          <w:b/>
          <w:bCs/>
        </w:rPr>
      </w:pPr>
    </w:p>
    <w:p w14:paraId="6BA211B9" w14:textId="77777777" w:rsidR="00413FA9" w:rsidRDefault="00413FA9">
      <w:pPr>
        <w:rPr>
          <w:b/>
          <w:bCs/>
        </w:rPr>
      </w:pPr>
      <w:r>
        <w:rPr>
          <w:b/>
          <w:bCs/>
        </w:rPr>
        <w:br w:type="page"/>
      </w:r>
    </w:p>
    <w:p w14:paraId="0625026E" w14:textId="77777777" w:rsidR="00245764" w:rsidRDefault="00245764"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00CB2" w14:paraId="688E3D10" w14:textId="77777777">
        <w:trPr>
          <w:trHeight w:val="557"/>
        </w:trPr>
        <w:tc>
          <w:tcPr>
            <w:tcW w:w="10805" w:type="dxa"/>
            <w:gridSpan w:val="4"/>
            <w:tcBorders>
              <w:top w:val="single" w:sz="4" w:space="0" w:color="auto"/>
              <w:left w:val="single" w:sz="4" w:space="0" w:color="auto"/>
              <w:right w:val="single" w:sz="4" w:space="0" w:color="auto"/>
            </w:tcBorders>
          </w:tcPr>
          <w:p w14:paraId="7A3F46DB" w14:textId="793AE577" w:rsidR="00B00CB2" w:rsidRDefault="00B00CB2">
            <w:pPr>
              <w:pStyle w:val="Heading1"/>
              <w:spacing w:before="0" w:after="0"/>
            </w:pPr>
            <w:r>
              <w:t>Item A.1.02 (</w:t>
            </w:r>
            <w:r w:rsidR="00413FA9">
              <w:t>Preschool</w:t>
            </w:r>
            <w:r>
              <w:t>)</w:t>
            </w:r>
          </w:p>
        </w:tc>
      </w:tr>
      <w:tr w:rsidR="00B00CB2" w14:paraId="52308FC9" w14:textId="77777777">
        <w:trPr>
          <w:trHeight w:val="300"/>
        </w:trPr>
        <w:tc>
          <w:tcPr>
            <w:tcW w:w="10805" w:type="dxa"/>
            <w:gridSpan w:val="4"/>
            <w:tcBorders>
              <w:left w:val="single" w:sz="4" w:space="0" w:color="auto"/>
              <w:right w:val="single" w:sz="4" w:space="0" w:color="auto"/>
            </w:tcBorders>
          </w:tcPr>
          <w:p w14:paraId="33C9723E" w14:textId="25617F98" w:rsidR="00B00CB2" w:rsidRPr="005508F4" w:rsidRDefault="00B00CB2">
            <w:pPr>
              <w:spacing w:after="120"/>
            </w:pPr>
            <w:r w:rsidRPr="00B54743">
              <w:t xml:space="preserve">Educators have anticipated and taken steps to prevent unsafe or disruptive behavior of </w:t>
            </w:r>
            <w:r w:rsidR="00413FA9">
              <w:t>preschoolers</w:t>
            </w:r>
            <w:r w:rsidRPr="00B54743">
              <w:t>.</w:t>
            </w:r>
          </w:p>
        </w:tc>
      </w:tr>
      <w:tr w:rsidR="00E54B4C" w14:paraId="51A99F45" w14:textId="77777777">
        <w:trPr>
          <w:trHeight w:val="300"/>
        </w:trPr>
        <w:tc>
          <w:tcPr>
            <w:tcW w:w="10805" w:type="dxa"/>
            <w:gridSpan w:val="4"/>
            <w:tcBorders>
              <w:left w:val="single" w:sz="4" w:space="0" w:color="auto"/>
              <w:right w:val="single" w:sz="4" w:space="0" w:color="auto"/>
            </w:tcBorders>
          </w:tcPr>
          <w:p w14:paraId="0FD4D3BE" w14:textId="77777777" w:rsidR="00E54B4C" w:rsidRPr="002C4055" w:rsidRDefault="00E54B4C" w:rsidP="00E54B4C">
            <w:pPr>
              <w:spacing w:before="120" w:after="120"/>
              <w:rPr>
                <w:i/>
                <w:iCs/>
                <w:sz w:val="18"/>
                <w:szCs w:val="18"/>
              </w:rPr>
            </w:pPr>
            <w:r w:rsidRPr="002C4055">
              <w:rPr>
                <w:i/>
                <w:iCs/>
                <w:sz w:val="18"/>
                <w:szCs w:val="18"/>
              </w:rPr>
              <w:t xml:space="preserve">The intent of this item is to demonstrate how teachers have taken pro-active steps to prevent unsafe or disruptive behaviors. This item does not address educator </w:t>
            </w:r>
            <w:r w:rsidRPr="006B3960">
              <w:rPr>
                <w:i/>
                <w:iCs/>
                <w:sz w:val="18"/>
                <w:szCs w:val="18"/>
              </w:rPr>
              <w:t>responses to</w:t>
            </w:r>
            <w:r w:rsidRPr="002C4055">
              <w:rPr>
                <w:i/>
                <w:iCs/>
                <w:sz w:val="18"/>
                <w:szCs w:val="18"/>
              </w:rPr>
              <w:t xml:space="preserve"> unsafe or disruptive behaviors.</w:t>
            </w:r>
          </w:p>
          <w:p w14:paraId="72CBD79E" w14:textId="77777777" w:rsidR="00E54B4C" w:rsidRDefault="00E54B4C" w:rsidP="00E54B4C">
            <w:pPr>
              <w:rPr>
                <w:i/>
                <w:iCs/>
                <w:sz w:val="18"/>
                <w:szCs w:val="18"/>
              </w:rPr>
            </w:pPr>
            <w:r w:rsidRPr="002C4055">
              <w:rPr>
                <w:i/>
                <w:iCs/>
                <w:sz w:val="18"/>
                <w:szCs w:val="18"/>
              </w:rPr>
              <w:t>"Disruptive or unsafe behavior" is any behavior that interferes with a child's cognitive, social, or emotional development; is harmful to the child, other children, or adults; and puts a child at high risk for later social problems or school failure. (Kaiser, B. &amp; Rasminsky, J.S. (2021). Addressing Challenging Behavior in Young Children: The Leader's Role. NAEYC.)</w:t>
            </w:r>
          </w:p>
          <w:p w14:paraId="111BC010" w14:textId="77777777" w:rsidR="00E54B4C" w:rsidRDefault="00E54B4C" w:rsidP="00E54B4C">
            <w:pPr>
              <w:rPr>
                <w:i/>
                <w:iCs/>
                <w:sz w:val="18"/>
                <w:szCs w:val="18"/>
              </w:rPr>
            </w:pPr>
          </w:p>
          <w:p w14:paraId="6EABD8D0" w14:textId="33E910A8" w:rsidR="00E54B4C" w:rsidRPr="005508F4" w:rsidRDefault="00E54B4C" w:rsidP="00E54B4C">
            <w:pPr>
              <w:rPr>
                <w:i/>
                <w:iCs/>
                <w:sz w:val="20"/>
                <w:szCs w:val="20"/>
              </w:rPr>
            </w:pPr>
            <w:r>
              <w:rPr>
                <w:i/>
                <w:iCs/>
                <w:sz w:val="18"/>
                <w:szCs w:val="18"/>
              </w:rPr>
              <w:t>This item is not applicable to programs/providers that do not serve preschoolers.</w:t>
            </w:r>
          </w:p>
        </w:tc>
      </w:tr>
      <w:tr w:rsidR="00B00CB2" w14:paraId="0A1A7E3A" w14:textId="77777777">
        <w:trPr>
          <w:trHeight w:val="510"/>
        </w:trPr>
        <w:tc>
          <w:tcPr>
            <w:tcW w:w="7555" w:type="dxa"/>
            <w:tcBorders>
              <w:left w:val="single" w:sz="4" w:space="0" w:color="auto"/>
              <w:bottom w:val="single" w:sz="4" w:space="0" w:color="auto"/>
            </w:tcBorders>
          </w:tcPr>
          <w:p w14:paraId="734FEFB5" w14:textId="77777777" w:rsidR="00B00CB2" w:rsidRDefault="00B00CB2">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CABE432" w14:textId="77777777" w:rsidR="00B00CB2" w:rsidRDefault="0050560B">
            <w:pPr>
              <w:spacing w:before="120" w:after="120"/>
              <w:rPr>
                <w:b/>
                <w:bCs/>
              </w:rPr>
            </w:pPr>
            <w:sdt>
              <w:sdtPr>
                <w:rPr>
                  <w:b/>
                  <w:bCs/>
                </w:rPr>
                <w:id w:val="-1216731978"/>
                <w14:checkbox>
                  <w14:checked w14:val="0"/>
                  <w14:checkedState w14:val="2612" w14:font="MS Gothic"/>
                  <w14:uncheckedState w14:val="2610" w14:font="MS Gothic"/>
                </w14:checkbox>
              </w:sdtPr>
              <w:sdtEndPr/>
              <w:sdtContent>
                <w:r w:rsidR="00B00CB2">
                  <w:rPr>
                    <w:rFonts w:ascii="MS Gothic" w:eastAsia="MS Gothic" w:hAnsi="MS Gothic" w:hint="eastAsia"/>
                    <w:b/>
                    <w:bCs/>
                  </w:rPr>
                  <w:t>☐</w:t>
                </w:r>
              </w:sdtContent>
            </w:sdt>
            <w:r w:rsidR="00B00CB2">
              <w:rPr>
                <w:b/>
                <w:bCs/>
              </w:rPr>
              <w:t xml:space="preserve"> Yes</w:t>
            </w:r>
          </w:p>
        </w:tc>
        <w:tc>
          <w:tcPr>
            <w:tcW w:w="1082" w:type="dxa"/>
            <w:tcBorders>
              <w:bottom w:val="single" w:sz="4" w:space="0" w:color="auto"/>
            </w:tcBorders>
          </w:tcPr>
          <w:p w14:paraId="495E2C4D" w14:textId="77777777" w:rsidR="00B00CB2" w:rsidRDefault="0050560B">
            <w:pPr>
              <w:spacing w:before="120" w:after="120"/>
              <w:rPr>
                <w:b/>
                <w:bCs/>
              </w:rPr>
            </w:pPr>
            <w:sdt>
              <w:sdtPr>
                <w:rPr>
                  <w:b/>
                  <w:bCs/>
                </w:rPr>
                <w:id w:val="-1266148207"/>
                <w14:checkbox>
                  <w14:checked w14:val="0"/>
                  <w14:checkedState w14:val="2612" w14:font="MS Gothic"/>
                  <w14:uncheckedState w14:val="2610" w14:font="MS Gothic"/>
                </w14:checkbox>
              </w:sdtPr>
              <w:sdtEndPr/>
              <w:sdtContent>
                <w:r w:rsidR="00B00CB2">
                  <w:rPr>
                    <w:rFonts w:ascii="MS Gothic" w:eastAsia="MS Gothic" w:hAnsi="MS Gothic" w:hint="eastAsia"/>
                    <w:b/>
                    <w:bCs/>
                  </w:rPr>
                  <w:t>☐</w:t>
                </w:r>
              </w:sdtContent>
            </w:sdt>
            <w:r w:rsidR="00B00CB2">
              <w:rPr>
                <w:b/>
                <w:bCs/>
              </w:rPr>
              <w:t xml:space="preserve"> No</w:t>
            </w:r>
          </w:p>
        </w:tc>
        <w:tc>
          <w:tcPr>
            <w:tcW w:w="1087" w:type="dxa"/>
            <w:tcBorders>
              <w:bottom w:val="single" w:sz="4" w:space="0" w:color="auto"/>
              <w:right w:val="single" w:sz="4" w:space="0" w:color="auto"/>
            </w:tcBorders>
          </w:tcPr>
          <w:p w14:paraId="3CD67385" w14:textId="77777777" w:rsidR="00B00CB2" w:rsidRDefault="0050560B">
            <w:pPr>
              <w:spacing w:before="120" w:after="120"/>
              <w:rPr>
                <w:b/>
                <w:bCs/>
              </w:rPr>
            </w:pPr>
            <w:sdt>
              <w:sdtPr>
                <w:rPr>
                  <w:b/>
                  <w:bCs/>
                </w:rPr>
                <w:id w:val="1052962591"/>
                <w14:checkbox>
                  <w14:checked w14:val="0"/>
                  <w14:checkedState w14:val="2612" w14:font="MS Gothic"/>
                  <w14:uncheckedState w14:val="2610" w14:font="MS Gothic"/>
                </w14:checkbox>
              </w:sdtPr>
              <w:sdtEndPr/>
              <w:sdtContent>
                <w:r w:rsidR="00B00CB2" w:rsidRPr="2938B95E">
                  <w:rPr>
                    <w:rFonts w:ascii="MS Gothic" w:eastAsia="MS Gothic" w:hAnsi="MS Gothic" w:cs="MS Gothic"/>
                    <w:b/>
                    <w:bCs/>
                  </w:rPr>
                  <w:t>☐</w:t>
                </w:r>
              </w:sdtContent>
            </w:sdt>
            <w:r w:rsidR="00B00CB2" w:rsidRPr="369D5A90">
              <w:rPr>
                <w:b/>
                <w:bCs/>
              </w:rPr>
              <w:t xml:space="preserve"> N/A</w:t>
            </w:r>
          </w:p>
        </w:tc>
      </w:tr>
      <w:tr w:rsidR="00B00CB2" w14:paraId="3D22798F" w14:textId="77777777">
        <w:trPr>
          <w:trHeight w:val="300"/>
        </w:trPr>
        <w:tc>
          <w:tcPr>
            <w:tcW w:w="10805" w:type="dxa"/>
            <w:gridSpan w:val="4"/>
            <w:tcBorders>
              <w:top w:val="single" w:sz="4" w:space="0" w:color="auto"/>
              <w:left w:val="single" w:sz="4" w:space="0" w:color="auto"/>
              <w:right w:val="single" w:sz="4" w:space="0" w:color="auto"/>
            </w:tcBorders>
          </w:tcPr>
          <w:p w14:paraId="3569206F" w14:textId="001BA1FA" w:rsidR="00B00CB2" w:rsidRDefault="00B00CB2">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Pr="00A60215">
              <w:rPr>
                <w:rFonts w:ascii="Aptos Narrow" w:eastAsia="Aptos Narrow" w:hAnsi="Aptos Narrow" w:cs="Aptos Narrow"/>
                <w:b/>
                <w:bCs/>
                <w:i/>
                <w:iCs/>
                <w:color w:val="000000" w:themeColor="text1"/>
                <w:sz w:val="20"/>
                <w:szCs w:val="20"/>
              </w:rPr>
              <w:t>one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413FA9">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1D0DFFFE" w14:textId="1F407E20" w:rsidR="00B00CB2" w:rsidRPr="00B30F93" w:rsidRDefault="00B00CB2">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Upload one example</w:t>
            </w:r>
            <w:r>
              <w:rPr>
                <w:rFonts w:ascii="Aptos Narrow" w:eastAsia="Aptos Narrow" w:hAnsi="Aptos Narrow" w:cs="Aptos Narrow"/>
                <w:i/>
                <w:iCs/>
                <w:color w:val="000000" w:themeColor="text1"/>
                <w:sz w:val="20"/>
                <w:szCs w:val="20"/>
              </w:rPr>
              <w:t xml:space="preserve"> that shows how educators have implemented the practice. </w:t>
            </w:r>
            <w:r w:rsidRPr="00B00CB2">
              <w:rPr>
                <w:rFonts w:ascii="Aptos Narrow" w:eastAsia="Aptos Narrow" w:hAnsi="Aptos Narrow" w:cs="Aptos Narrow"/>
                <w:b/>
                <w:bCs/>
                <w:i/>
                <w:iCs/>
                <w:color w:val="000000" w:themeColor="text1"/>
                <w:sz w:val="20"/>
                <w:szCs w:val="20"/>
              </w:rPr>
              <w:t xml:space="preserve">Please ensure this file is name “Item A.1.02 – </w:t>
            </w:r>
            <w:r w:rsidR="00674CB1">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B00CB2" w14:paraId="5431E03E" w14:textId="77777777">
        <w:trPr>
          <w:trHeight w:val="300"/>
        </w:trPr>
        <w:tc>
          <w:tcPr>
            <w:tcW w:w="10805" w:type="dxa"/>
            <w:gridSpan w:val="4"/>
            <w:tcBorders>
              <w:left w:val="single" w:sz="4" w:space="0" w:color="auto"/>
              <w:bottom w:val="single" w:sz="4" w:space="0" w:color="auto"/>
              <w:right w:val="single" w:sz="4" w:space="0" w:color="auto"/>
            </w:tcBorders>
          </w:tcPr>
          <w:p w14:paraId="6E9E24F5" w14:textId="77777777" w:rsidR="00B00CB2" w:rsidRDefault="00B00CB2">
            <w:pPr>
              <w:rPr>
                <w:b/>
                <w:bCs/>
              </w:rPr>
            </w:pPr>
            <w:r w:rsidRPr="369D5A90">
              <w:rPr>
                <w:b/>
                <w:bCs/>
              </w:rPr>
              <w:t>Describe in 3 to 5 sentences how the program meets this assessment item.</w:t>
            </w:r>
          </w:p>
          <w:p w14:paraId="43FCCC2E" w14:textId="77777777" w:rsidR="00B00CB2" w:rsidRPr="00126A39" w:rsidRDefault="00B00CB2">
            <w:pPr>
              <w:rPr>
                <w:i/>
                <w:iCs/>
              </w:rPr>
            </w:pPr>
            <w:r w:rsidRPr="00126A39">
              <w:rPr>
                <w:i/>
                <w:iCs/>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B00CB2" w14:paraId="4C6DAE45"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8749B12" w14:textId="77777777" w:rsidR="00B00CB2" w:rsidRDefault="00B00CB2">
            <w:pPr>
              <w:rPr>
                <w:b/>
                <w:bCs/>
              </w:rPr>
            </w:pPr>
          </w:p>
        </w:tc>
      </w:tr>
    </w:tbl>
    <w:p w14:paraId="3A15397A" w14:textId="77777777" w:rsidR="00B00CB2" w:rsidRDefault="00B00CB2"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413FA9" w14:paraId="571DDC53" w14:textId="77777777">
        <w:trPr>
          <w:trHeight w:val="557"/>
        </w:trPr>
        <w:tc>
          <w:tcPr>
            <w:tcW w:w="10805" w:type="dxa"/>
            <w:gridSpan w:val="4"/>
            <w:tcBorders>
              <w:top w:val="single" w:sz="4" w:space="0" w:color="auto"/>
              <w:left w:val="single" w:sz="4" w:space="0" w:color="auto"/>
              <w:right w:val="single" w:sz="4" w:space="0" w:color="auto"/>
            </w:tcBorders>
          </w:tcPr>
          <w:p w14:paraId="504DE382" w14:textId="7E58C984" w:rsidR="00413FA9" w:rsidRDefault="00413FA9">
            <w:pPr>
              <w:pStyle w:val="Heading1"/>
              <w:spacing w:before="0" w:after="0"/>
            </w:pPr>
            <w:r>
              <w:t>Item A.1.02 (Kindergarten)</w:t>
            </w:r>
          </w:p>
        </w:tc>
      </w:tr>
      <w:tr w:rsidR="00413FA9" w14:paraId="4B41157F" w14:textId="77777777">
        <w:trPr>
          <w:trHeight w:val="300"/>
        </w:trPr>
        <w:tc>
          <w:tcPr>
            <w:tcW w:w="10805" w:type="dxa"/>
            <w:gridSpan w:val="4"/>
            <w:tcBorders>
              <w:left w:val="single" w:sz="4" w:space="0" w:color="auto"/>
              <w:right w:val="single" w:sz="4" w:space="0" w:color="auto"/>
            </w:tcBorders>
          </w:tcPr>
          <w:p w14:paraId="2F9A3DC9" w14:textId="12E3996D" w:rsidR="00413FA9" w:rsidRPr="005508F4" w:rsidRDefault="00413FA9">
            <w:pPr>
              <w:spacing w:after="120"/>
            </w:pPr>
            <w:r w:rsidRPr="00B54743">
              <w:t xml:space="preserve">Educators have anticipated and taken steps to prevent unsafe or disruptive behavior of </w:t>
            </w:r>
            <w:r>
              <w:t>kindergarteners</w:t>
            </w:r>
            <w:r w:rsidRPr="00B54743">
              <w:t>.</w:t>
            </w:r>
          </w:p>
        </w:tc>
      </w:tr>
      <w:tr w:rsidR="00E54B4C" w14:paraId="490B1371" w14:textId="77777777">
        <w:trPr>
          <w:trHeight w:val="300"/>
        </w:trPr>
        <w:tc>
          <w:tcPr>
            <w:tcW w:w="10805" w:type="dxa"/>
            <w:gridSpan w:val="4"/>
            <w:tcBorders>
              <w:left w:val="single" w:sz="4" w:space="0" w:color="auto"/>
              <w:right w:val="single" w:sz="4" w:space="0" w:color="auto"/>
            </w:tcBorders>
          </w:tcPr>
          <w:p w14:paraId="7A054A10" w14:textId="77777777" w:rsidR="00E54B4C" w:rsidRPr="002C4055" w:rsidRDefault="00E54B4C" w:rsidP="00E54B4C">
            <w:pPr>
              <w:spacing w:before="120" w:after="120"/>
              <w:rPr>
                <w:i/>
                <w:iCs/>
                <w:sz w:val="18"/>
                <w:szCs w:val="18"/>
              </w:rPr>
            </w:pPr>
            <w:r w:rsidRPr="002C4055">
              <w:rPr>
                <w:i/>
                <w:iCs/>
                <w:sz w:val="18"/>
                <w:szCs w:val="18"/>
              </w:rPr>
              <w:t xml:space="preserve">The intent of this item is to demonstrate how teachers have taken pro-active steps to prevent unsafe or disruptive behaviors. This item does not address educator </w:t>
            </w:r>
            <w:r w:rsidRPr="006B3960">
              <w:rPr>
                <w:i/>
                <w:iCs/>
                <w:sz w:val="18"/>
                <w:szCs w:val="18"/>
              </w:rPr>
              <w:t>responses to</w:t>
            </w:r>
            <w:r w:rsidRPr="002C4055">
              <w:rPr>
                <w:i/>
                <w:iCs/>
                <w:sz w:val="18"/>
                <w:szCs w:val="18"/>
              </w:rPr>
              <w:t xml:space="preserve"> unsafe or disruptive behaviors.</w:t>
            </w:r>
          </w:p>
          <w:p w14:paraId="37F74ACA" w14:textId="77777777" w:rsidR="00E54B4C" w:rsidRDefault="00E54B4C" w:rsidP="00E54B4C">
            <w:pPr>
              <w:rPr>
                <w:i/>
                <w:iCs/>
                <w:sz w:val="18"/>
                <w:szCs w:val="18"/>
              </w:rPr>
            </w:pPr>
            <w:r w:rsidRPr="002C4055">
              <w:rPr>
                <w:i/>
                <w:iCs/>
                <w:sz w:val="18"/>
                <w:szCs w:val="18"/>
              </w:rPr>
              <w:t>"Disruptive or unsafe behavior" is any behavior that interferes with a child's cognitive, social, or emotional development; is harmful to the child, other children, or adults; and puts a child at high risk for later social problems or school failure. (Kaiser, B. &amp; Rasminsky, J.S. (2021). Addressing Challenging Behavior in Young Children: The Leader's Role. NAEYC.)</w:t>
            </w:r>
          </w:p>
          <w:p w14:paraId="24FCEE58" w14:textId="77777777" w:rsidR="00E54B4C" w:rsidRDefault="00E54B4C" w:rsidP="00E54B4C">
            <w:pPr>
              <w:rPr>
                <w:i/>
                <w:iCs/>
                <w:sz w:val="18"/>
                <w:szCs w:val="18"/>
              </w:rPr>
            </w:pPr>
          </w:p>
          <w:p w14:paraId="7DB94EA5" w14:textId="58213087" w:rsidR="00E54B4C" w:rsidRPr="005508F4" w:rsidRDefault="00E54B4C" w:rsidP="00E54B4C">
            <w:pPr>
              <w:rPr>
                <w:i/>
                <w:iCs/>
                <w:sz w:val="20"/>
                <w:szCs w:val="20"/>
              </w:rPr>
            </w:pPr>
            <w:r>
              <w:rPr>
                <w:i/>
                <w:iCs/>
                <w:sz w:val="18"/>
                <w:szCs w:val="18"/>
              </w:rPr>
              <w:t>This item is not applicable to programs/providers that do not serve kindergarteners.</w:t>
            </w:r>
          </w:p>
        </w:tc>
      </w:tr>
      <w:tr w:rsidR="00413FA9" w14:paraId="72CF6A82" w14:textId="77777777">
        <w:trPr>
          <w:trHeight w:val="510"/>
        </w:trPr>
        <w:tc>
          <w:tcPr>
            <w:tcW w:w="7555" w:type="dxa"/>
            <w:tcBorders>
              <w:left w:val="single" w:sz="4" w:space="0" w:color="auto"/>
              <w:bottom w:val="single" w:sz="4" w:space="0" w:color="auto"/>
            </w:tcBorders>
          </w:tcPr>
          <w:p w14:paraId="48F5A77F" w14:textId="77777777" w:rsidR="00413FA9" w:rsidRDefault="00413FA9">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3279DFD" w14:textId="77777777" w:rsidR="00413FA9" w:rsidRDefault="0050560B">
            <w:pPr>
              <w:spacing w:before="120" w:after="120"/>
              <w:rPr>
                <w:b/>
                <w:bCs/>
              </w:rPr>
            </w:pPr>
            <w:sdt>
              <w:sdtPr>
                <w:rPr>
                  <w:b/>
                  <w:bCs/>
                </w:rPr>
                <w:id w:val="-1742630277"/>
                <w14:checkbox>
                  <w14:checked w14:val="0"/>
                  <w14:checkedState w14:val="2612" w14:font="MS Gothic"/>
                  <w14:uncheckedState w14:val="2610" w14:font="MS Gothic"/>
                </w14:checkbox>
              </w:sdtPr>
              <w:sdtEndPr/>
              <w:sdtContent>
                <w:r w:rsidR="00413FA9">
                  <w:rPr>
                    <w:rFonts w:ascii="MS Gothic" w:eastAsia="MS Gothic" w:hAnsi="MS Gothic" w:hint="eastAsia"/>
                    <w:b/>
                    <w:bCs/>
                  </w:rPr>
                  <w:t>☐</w:t>
                </w:r>
              </w:sdtContent>
            </w:sdt>
            <w:r w:rsidR="00413FA9">
              <w:rPr>
                <w:b/>
                <w:bCs/>
              </w:rPr>
              <w:t xml:space="preserve"> Yes</w:t>
            </w:r>
          </w:p>
        </w:tc>
        <w:tc>
          <w:tcPr>
            <w:tcW w:w="1082" w:type="dxa"/>
            <w:tcBorders>
              <w:bottom w:val="single" w:sz="4" w:space="0" w:color="auto"/>
            </w:tcBorders>
          </w:tcPr>
          <w:p w14:paraId="71E4A722" w14:textId="77777777" w:rsidR="00413FA9" w:rsidRDefault="0050560B">
            <w:pPr>
              <w:spacing w:before="120" w:after="120"/>
              <w:rPr>
                <w:b/>
                <w:bCs/>
              </w:rPr>
            </w:pPr>
            <w:sdt>
              <w:sdtPr>
                <w:rPr>
                  <w:b/>
                  <w:bCs/>
                </w:rPr>
                <w:id w:val="-439218004"/>
                <w14:checkbox>
                  <w14:checked w14:val="0"/>
                  <w14:checkedState w14:val="2612" w14:font="MS Gothic"/>
                  <w14:uncheckedState w14:val="2610" w14:font="MS Gothic"/>
                </w14:checkbox>
              </w:sdtPr>
              <w:sdtEndPr/>
              <w:sdtContent>
                <w:r w:rsidR="00413FA9">
                  <w:rPr>
                    <w:rFonts w:ascii="MS Gothic" w:eastAsia="MS Gothic" w:hAnsi="MS Gothic" w:hint="eastAsia"/>
                    <w:b/>
                    <w:bCs/>
                  </w:rPr>
                  <w:t>☐</w:t>
                </w:r>
              </w:sdtContent>
            </w:sdt>
            <w:r w:rsidR="00413FA9">
              <w:rPr>
                <w:b/>
                <w:bCs/>
              </w:rPr>
              <w:t xml:space="preserve"> No</w:t>
            </w:r>
          </w:p>
        </w:tc>
        <w:tc>
          <w:tcPr>
            <w:tcW w:w="1087" w:type="dxa"/>
            <w:tcBorders>
              <w:bottom w:val="single" w:sz="4" w:space="0" w:color="auto"/>
              <w:right w:val="single" w:sz="4" w:space="0" w:color="auto"/>
            </w:tcBorders>
          </w:tcPr>
          <w:p w14:paraId="6BECB457" w14:textId="77777777" w:rsidR="00413FA9" w:rsidRDefault="0050560B">
            <w:pPr>
              <w:spacing w:before="120" w:after="120"/>
              <w:rPr>
                <w:b/>
                <w:bCs/>
              </w:rPr>
            </w:pPr>
            <w:sdt>
              <w:sdtPr>
                <w:rPr>
                  <w:b/>
                  <w:bCs/>
                </w:rPr>
                <w:id w:val="-727144300"/>
                <w14:checkbox>
                  <w14:checked w14:val="0"/>
                  <w14:checkedState w14:val="2612" w14:font="MS Gothic"/>
                  <w14:uncheckedState w14:val="2610" w14:font="MS Gothic"/>
                </w14:checkbox>
              </w:sdtPr>
              <w:sdtEndPr/>
              <w:sdtContent>
                <w:r w:rsidR="00413FA9" w:rsidRPr="2938B95E">
                  <w:rPr>
                    <w:rFonts w:ascii="MS Gothic" w:eastAsia="MS Gothic" w:hAnsi="MS Gothic" w:cs="MS Gothic"/>
                    <w:b/>
                    <w:bCs/>
                  </w:rPr>
                  <w:t>☐</w:t>
                </w:r>
              </w:sdtContent>
            </w:sdt>
            <w:r w:rsidR="00413FA9" w:rsidRPr="369D5A90">
              <w:rPr>
                <w:b/>
                <w:bCs/>
              </w:rPr>
              <w:t xml:space="preserve"> N/A</w:t>
            </w:r>
          </w:p>
        </w:tc>
      </w:tr>
      <w:tr w:rsidR="00413FA9" w14:paraId="34CC997C" w14:textId="77777777">
        <w:trPr>
          <w:trHeight w:val="300"/>
        </w:trPr>
        <w:tc>
          <w:tcPr>
            <w:tcW w:w="10805" w:type="dxa"/>
            <w:gridSpan w:val="4"/>
            <w:tcBorders>
              <w:top w:val="single" w:sz="4" w:space="0" w:color="auto"/>
              <w:left w:val="single" w:sz="4" w:space="0" w:color="auto"/>
              <w:right w:val="single" w:sz="4" w:space="0" w:color="auto"/>
            </w:tcBorders>
          </w:tcPr>
          <w:p w14:paraId="1A35F5A4" w14:textId="122C4F4D" w:rsidR="00413FA9" w:rsidRDefault="00413FA9">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Pr="00A60215">
              <w:rPr>
                <w:rFonts w:ascii="Aptos Narrow" w:eastAsia="Aptos Narrow" w:hAnsi="Aptos Narrow" w:cs="Aptos Narrow"/>
                <w:b/>
                <w:bCs/>
                <w:i/>
                <w:iCs/>
                <w:color w:val="000000" w:themeColor="text1"/>
                <w:sz w:val="20"/>
                <w:szCs w:val="20"/>
              </w:rPr>
              <w:t>one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674CB1">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231D4429" w14:textId="4ED5211C" w:rsidR="00413FA9" w:rsidRPr="00B30F93" w:rsidRDefault="00413FA9">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Upload one example</w:t>
            </w:r>
            <w:r>
              <w:rPr>
                <w:rFonts w:ascii="Aptos Narrow" w:eastAsia="Aptos Narrow" w:hAnsi="Aptos Narrow" w:cs="Aptos Narrow"/>
                <w:i/>
                <w:iCs/>
                <w:color w:val="000000" w:themeColor="text1"/>
                <w:sz w:val="20"/>
                <w:szCs w:val="20"/>
              </w:rPr>
              <w:t xml:space="preserve"> that shows how educators have implemented the practice. </w:t>
            </w:r>
            <w:r w:rsidRPr="00B00CB2">
              <w:rPr>
                <w:rFonts w:ascii="Aptos Narrow" w:eastAsia="Aptos Narrow" w:hAnsi="Aptos Narrow" w:cs="Aptos Narrow"/>
                <w:b/>
                <w:bCs/>
                <w:i/>
                <w:iCs/>
                <w:color w:val="000000" w:themeColor="text1"/>
                <w:sz w:val="20"/>
                <w:szCs w:val="20"/>
              </w:rPr>
              <w:t xml:space="preserve">Please ensure this file is name “Item A.1.02 – </w:t>
            </w:r>
            <w:r w:rsidR="00674CB1">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413FA9" w14:paraId="134E04F1" w14:textId="77777777">
        <w:trPr>
          <w:trHeight w:val="300"/>
        </w:trPr>
        <w:tc>
          <w:tcPr>
            <w:tcW w:w="10805" w:type="dxa"/>
            <w:gridSpan w:val="4"/>
            <w:tcBorders>
              <w:left w:val="single" w:sz="4" w:space="0" w:color="auto"/>
              <w:bottom w:val="single" w:sz="4" w:space="0" w:color="auto"/>
              <w:right w:val="single" w:sz="4" w:space="0" w:color="auto"/>
            </w:tcBorders>
          </w:tcPr>
          <w:p w14:paraId="2828F38E" w14:textId="77777777" w:rsidR="00413FA9" w:rsidRDefault="00413FA9">
            <w:pPr>
              <w:rPr>
                <w:b/>
                <w:bCs/>
              </w:rPr>
            </w:pPr>
            <w:r w:rsidRPr="369D5A90">
              <w:rPr>
                <w:b/>
                <w:bCs/>
              </w:rPr>
              <w:t>Describe in 3 to 5 sentences how the program meets this assessment item.</w:t>
            </w:r>
          </w:p>
          <w:p w14:paraId="46144954" w14:textId="77777777" w:rsidR="00413FA9" w:rsidRPr="00126A39" w:rsidRDefault="00413FA9">
            <w:pPr>
              <w:rPr>
                <w:i/>
                <w:iCs/>
              </w:rPr>
            </w:pPr>
            <w:r w:rsidRPr="00126A39">
              <w:rPr>
                <w:i/>
                <w:iCs/>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413FA9" w14:paraId="7B496994"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3205AD5" w14:textId="77777777" w:rsidR="00413FA9" w:rsidRDefault="00413FA9">
            <w:pPr>
              <w:rPr>
                <w:b/>
                <w:bCs/>
              </w:rPr>
            </w:pPr>
          </w:p>
        </w:tc>
      </w:tr>
      <w:tr w:rsidR="00584FC6" w14:paraId="24605871" w14:textId="77777777">
        <w:trPr>
          <w:trHeight w:val="557"/>
        </w:trPr>
        <w:tc>
          <w:tcPr>
            <w:tcW w:w="10805" w:type="dxa"/>
            <w:gridSpan w:val="4"/>
            <w:tcBorders>
              <w:top w:val="single" w:sz="4" w:space="0" w:color="auto"/>
              <w:left w:val="single" w:sz="4" w:space="0" w:color="auto"/>
              <w:right w:val="single" w:sz="4" w:space="0" w:color="auto"/>
            </w:tcBorders>
          </w:tcPr>
          <w:p w14:paraId="1191E08E" w14:textId="6F676599" w:rsidR="00584FC6" w:rsidRDefault="00584FC6">
            <w:pPr>
              <w:pStyle w:val="Heading1"/>
              <w:spacing w:before="0" w:after="0"/>
            </w:pPr>
            <w:r>
              <w:lastRenderedPageBreak/>
              <w:t>Item A.2.01 (Infant)</w:t>
            </w:r>
          </w:p>
        </w:tc>
      </w:tr>
      <w:tr w:rsidR="00584FC6" w14:paraId="36066244" w14:textId="77777777">
        <w:trPr>
          <w:trHeight w:val="300"/>
        </w:trPr>
        <w:tc>
          <w:tcPr>
            <w:tcW w:w="10805" w:type="dxa"/>
            <w:gridSpan w:val="4"/>
            <w:tcBorders>
              <w:left w:val="single" w:sz="4" w:space="0" w:color="auto"/>
              <w:right w:val="single" w:sz="4" w:space="0" w:color="auto"/>
            </w:tcBorders>
          </w:tcPr>
          <w:p w14:paraId="1F2DAB03" w14:textId="4305DD27" w:rsidR="00584FC6" w:rsidRPr="005508F4" w:rsidRDefault="00584FC6">
            <w:pPr>
              <w:spacing w:after="120"/>
            </w:pPr>
            <w:r w:rsidRPr="00584FC6">
              <w:t>Educators have communicated daily with the families of infants about each child's developmental milestones, individual activities, and/or shared caregiving issues.</w:t>
            </w:r>
          </w:p>
        </w:tc>
      </w:tr>
      <w:tr w:rsidR="007B204C" w14:paraId="6D30B6AF" w14:textId="77777777" w:rsidTr="007B204C">
        <w:trPr>
          <w:trHeight w:val="99"/>
        </w:trPr>
        <w:tc>
          <w:tcPr>
            <w:tcW w:w="10805" w:type="dxa"/>
            <w:gridSpan w:val="4"/>
            <w:tcBorders>
              <w:left w:val="single" w:sz="4" w:space="0" w:color="auto"/>
              <w:right w:val="single" w:sz="4" w:space="0" w:color="auto"/>
            </w:tcBorders>
          </w:tcPr>
          <w:p w14:paraId="308EB133" w14:textId="1A9EF252" w:rsidR="007B204C" w:rsidRPr="00584FC6" w:rsidRDefault="007B204C">
            <w:pPr>
              <w:spacing w:after="120"/>
            </w:pPr>
            <w:r>
              <w:rPr>
                <w:i/>
                <w:iCs/>
                <w:sz w:val="18"/>
                <w:szCs w:val="18"/>
              </w:rPr>
              <w:t>This item is not applicable to programs/providers that do not serve infants.</w:t>
            </w:r>
          </w:p>
        </w:tc>
      </w:tr>
      <w:tr w:rsidR="00584FC6" w14:paraId="6413A92F" w14:textId="77777777">
        <w:trPr>
          <w:trHeight w:val="510"/>
        </w:trPr>
        <w:tc>
          <w:tcPr>
            <w:tcW w:w="7555" w:type="dxa"/>
            <w:tcBorders>
              <w:left w:val="single" w:sz="4" w:space="0" w:color="auto"/>
              <w:bottom w:val="single" w:sz="4" w:space="0" w:color="auto"/>
            </w:tcBorders>
          </w:tcPr>
          <w:p w14:paraId="3EB2A767" w14:textId="77777777" w:rsidR="00584FC6" w:rsidRDefault="00584FC6">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6CCF168" w14:textId="77777777" w:rsidR="00584FC6" w:rsidRDefault="0050560B">
            <w:pPr>
              <w:spacing w:before="120" w:after="120"/>
              <w:rPr>
                <w:b/>
                <w:bCs/>
              </w:rPr>
            </w:pPr>
            <w:sdt>
              <w:sdtPr>
                <w:rPr>
                  <w:b/>
                  <w:bCs/>
                </w:rPr>
                <w:id w:val="2135757567"/>
                <w14:checkbox>
                  <w14:checked w14:val="0"/>
                  <w14:checkedState w14:val="2612" w14:font="MS Gothic"/>
                  <w14:uncheckedState w14:val="2610" w14:font="MS Gothic"/>
                </w14:checkbox>
              </w:sdtPr>
              <w:sdtEndPr/>
              <w:sdtContent>
                <w:r w:rsidR="00584FC6">
                  <w:rPr>
                    <w:rFonts w:ascii="MS Gothic" w:eastAsia="MS Gothic" w:hAnsi="MS Gothic" w:hint="eastAsia"/>
                    <w:b/>
                    <w:bCs/>
                  </w:rPr>
                  <w:t>☐</w:t>
                </w:r>
              </w:sdtContent>
            </w:sdt>
            <w:r w:rsidR="00584FC6">
              <w:rPr>
                <w:b/>
                <w:bCs/>
              </w:rPr>
              <w:t xml:space="preserve"> Yes</w:t>
            </w:r>
          </w:p>
        </w:tc>
        <w:tc>
          <w:tcPr>
            <w:tcW w:w="1082" w:type="dxa"/>
            <w:tcBorders>
              <w:bottom w:val="single" w:sz="4" w:space="0" w:color="auto"/>
            </w:tcBorders>
          </w:tcPr>
          <w:p w14:paraId="5F561E90" w14:textId="77777777" w:rsidR="00584FC6" w:rsidRDefault="0050560B">
            <w:pPr>
              <w:spacing w:before="120" w:after="120"/>
              <w:rPr>
                <w:b/>
                <w:bCs/>
              </w:rPr>
            </w:pPr>
            <w:sdt>
              <w:sdtPr>
                <w:rPr>
                  <w:b/>
                  <w:bCs/>
                </w:rPr>
                <w:id w:val="4026083"/>
                <w14:checkbox>
                  <w14:checked w14:val="0"/>
                  <w14:checkedState w14:val="2612" w14:font="MS Gothic"/>
                  <w14:uncheckedState w14:val="2610" w14:font="MS Gothic"/>
                </w14:checkbox>
              </w:sdtPr>
              <w:sdtEndPr/>
              <w:sdtContent>
                <w:r w:rsidR="00584FC6">
                  <w:rPr>
                    <w:rFonts w:ascii="MS Gothic" w:eastAsia="MS Gothic" w:hAnsi="MS Gothic" w:hint="eastAsia"/>
                    <w:b/>
                    <w:bCs/>
                  </w:rPr>
                  <w:t>☐</w:t>
                </w:r>
              </w:sdtContent>
            </w:sdt>
            <w:r w:rsidR="00584FC6">
              <w:rPr>
                <w:b/>
                <w:bCs/>
              </w:rPr>
              <w:t xml:space="preserve"> No</w:t>
            </w:r>
          </w:p>
        </w:tc>
        <w:tc>
          <w:tcPr>
            <w:tcW w:w="1087" w:type="dxa"/>
            <w:tcBorders>
              <w:bottom w:val="single" w:sz="4" w:space="0" w:color="auto"/>
              <w:right w:val="single" w:sz="4" w:space="0" w:color="auto"/>
            </w:tcBorders>
          </w:tcPr>
          <w:p w14:paraId="05DF56DA" w14:textId="77777777" w:rsidR="00584FC6" w:rsidRDefault="0050560B">
            <w:pPr>
              <w:spacing w:before="120" w:after="120"/>
              <w:rPr>
                <w:b/>
                <w:bCs/>
              </w:rPr>
            </w:pPr>
            <w:sdt>
              <w:sdtPr>
                <w:rPr>
                  <w:b/>
                  <w:bCs/>
                </w:rPr>
                <w:id w:val="1572383839"/>
                <w14:checkbox>
                  <w14:checked w14:val="0"/>
                  <w14:checkedState w14:val="2612" w14:font="MS Gothic"/>
                  <w14:uncheckedState w14:val="2610" w14:font="MS Gothic"/>
                </w14:checkbox>
              </w:sdtPr>
              <w:sdtEndPr/>
              <w:sdtContent>
                <w:r w:rsidR="00584FC6" w:rsidRPr="2938B95E">
                  <w:rPr>
                    <w:rFonts w:ascii="MS Gothic" w:eastAsia="MS Gothic" w:hAnsi="MS Gothic" w:cs="MS Gothic"/>
                    <w:b/>
                    <w:bCs/>
                  </w:rPr>
                  <w:t>☐</w:t>
                </w:r>
              </w:sdtContent>
            </w:sdt>
            <w:r w:rsidR="00584FC6" w:rsidRPr="369D5A90">
              <w:rPr>
                <w:b/>
                <w:bCs/>
              </w:rPr>
              <w:t xml:space="preserve"> N/A</w:t>
            </w:r>
          </w:p>
        </w:tc>
      </w:tr>
      <w:tr w:rsidR="00584FC6" w14:paraId="7581FCD2" w14:textId="77777777">
        <w:trPr>
          <w:trHeight w:val="300"/>
        </w:trPr>
        <w:tc>
          <w:tcPr>
            <w:tcW w:w="10805" w:type="dxa"/>
            <w:gridSpan w:val="4"/>
            <w:tcBorders>
              <w:top w:val="single" w:sz="4" w:space="0" w:color="auto"/>
              <w:left w:val="single" w:sz="4" w:space="0" w:color="auto"/>
              <w:right w:val="single" w:sz="4" w:space="0" w:color="auto"/>
            </w:tcBorders>
          </w:tcPr>
          <w:p w14:paraId="614E4E8F" w14:textId="6884DBFA" w:rsidR="00584FC6" w:rsidRDefault="00584FC6">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00E52260">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sidR="00E52260">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9250E4">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p w14:paraId="14289FAA" w14:textId="298ABFDE" w:rsidR="00584FC6" w:rsidRPr="00B30F93" w:rsidRDefault="00584FC6">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sidR="001E6F4D">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sidR="001E6F4D">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w:t>
            </w:r>
            <w:r w:rsidR="001972DA">
              <w:rPr>
                <w:rFonts w:ascii="Aptos Narrow" w:eastAsia="Aptos Narrow" w:hAnsi="Aptos Narrow" w:cs="Aptos Narrow"/>
                <w:i/>
                <w:iCs/>
                <w:color w:val="000000" w:themeColor="text1"/>
                <w:sz w:val="20"/>
                <w:szCs w:val="20"/>
              </w:rPr>
              <w:t>show</w:t>
            </w:r>
            <w:r>
              <w:rPr>
                <w:rFonts w:ascii="Aptos Narrow" w:eastAsia="Aptos Narrow" w:hAnsi="Aptos Narrow" w:cs="Aptos Narrow"/>
                <w:i/>
                <w:iCs/>
                <w:color w:val="000000" w:themeColor="text1"/>
                <w:sz w:val="20"/>
                <w:szCs w:val="20"/>
              </w:rPr>
              <w:t xml:space="preserve"> how educators have implemented the practice. </w:t>
            </w:r>
            <w:r w:rsidRPr="00B00CB2">
              <w:rPr>
                <w:rFonts w:ascii="Aptos Narrow" w:eastAsia="Aptos Narrow" w:hAnsi="Aptos Narrow" w:cs="Aptos Narrow"/>
                <w:b/>
                <w:bCs/>
                <w:i/>
                <w:iCs/>
                <w:color w:val="000000" w:themeColor="text1"/>
                <w:sz w:val="20"/>
                <w:szCs w:val="20"/>
              </w:rPr>
              <w:t>Please ensure this file is name “</w:t>
            </w:r>
            <w:r w:rsidR="009A4FE3" w:rsidRPr="00B00CB2">
              <w:rPr>
                <w:rFonts w:ascii="Aptos Narrow" w:eastAsia="Aptos Narrow" w:hAnsi="Aptos Narrow" w:cs="Aptos Narrow"/>
                <w:b/>
                <w:bCs/>
                <w:i/>
                <w:iCs/>
                <w:color w:val="000000" w:themeColor="text1"/>
                <w:sz w:val="20"/>
                <w:szCs w:val="20"/>
              </w:rPr>
              <w:t>Item A.</w:t>
            </w:r>
            <w:r w:rsidR="009A4FE3">
              <w:rPr>
                <w:rFonts w:ascii="Aptos Narrow" w:eastAsia="Aptos Narrow" w:hAnsi="Aptos Narrow" w:cs="Aptos Narrow"/>
                <w:b/>
                <w:bCs/>
                <w:i/>
                <w:iCs/>
                <w:color w:val="000000" w:themeColor="text1"/>
                <w:sz w:val="20"/>
                <w:szCs w:val="20"/>
              </w:rPr>
              <w:t>2</w:t>
            </w:r>
            <w:r w:rsidR="009A4FE3" w:rsidRPr="00B00CB2">
              <w:rPr>
                <w:rFonts w:ascii="Aptos Narrow" w:eastAsia="Aptos Narrow" w:hAnsi="Aptos Narrow" w:cs="Aptos Narrow"/>
                <w:b/>
                <w:bCs/>
                <w:i/>
                <w:iCs/>
                <w:color w:val="000000" w:themeColor="text1"/>
                <w:sz w:val="20"/>
                <w:szCs w:val="20"/>
              </w:rPr>
              <w:t>.0</w:t>
            </w:r>
            <w:r w:rsidR="009A4FE3">
              <w:rPr>
                <w:rFonts w:ascii="Aptos Narrow" w:eastAsia="Aptos Narrow" w:hAnsi="Aptos Narrow" w:cs="Aptos Narrow"/>
                <w:b/>
                <w:bCs/>
                <w:i/>
                <w:iCs/>
                <w:color w:val="000000" w:themeColor="text1"/>
                <w:sz w:val="20"/>
                <w:szCs w:val="20"/>
              </w:rPr>
              <w:t>1</w:t>
            </w:r>
            <w:r w:rsidR="009A4FE3" w:rsidRPr="00B00CB2">
              <w:rPr>
                <w:rFonts w:ascii="Aptos Narrow" w:eastAsia="Aptos Narrow" w:hAnsi="Aptos Narrow" w:cs="Aptos Narrow"/>
                <w:b/>
                <w:bCs/>
                <w:i/>
                <w:iCs/>
                <w:color w:val="000000" w:themeColor="text1"/>
                <w:sz w:val="20"/>
                <w:szCs w:val="20"/>
              </w:rPr>
              <w:t xml:space="preserve"> – </w:t>
            </w:r>
            <w:r w:rsidR="009250E4">
              <w:rPr>
                <w:rFonts w:ascii="Aptos Narrow" w:eastAsia="Aptos Narrow" w:hAnsi="Aptos Narrow" w:cs="Aptos Narrow"/>
                <w:b/>
                <w:bCs/>
                <w:i/>
                <w:iCs/>
                <w:color w:val="000000" w:themeColor="text1"/>
                <w:sz w:val="20"/>
                <w:szCs w:val="20"/>
              </w:rPr>
              <w:t>Infant</w:t>
            </w:r>
            <w:r w:rsidRPr="00B00CB2">
              <w:rPr>
                <w:rFonts w:ascii="Aptos Narrow" w:eastAsia="Aptos Narrow" w:hAnsi="Aptos Narrow" w:cs="Aptos Narrow"/>
                <w:b/>
                <w:bCs/>
                <w:i/>
                <w:iCs/>
                <w:color w:val="000000" w:themeColor="text1"/>
                <w:sz w:val="20"/>
                <w:szCs w:val="20"/>
              </w:rPr>
              <w:t>”.</w:t>
            </w:r>
          </w:p>
        </w:tc>
      </w:tr>
      <w:tr w:rsidR="00584FC6" w14:paraId="20F42E95" w14:textId="77777777">
        <w:trPr>
          <w:trHeight w:val="300"/>
        </w:trPr>
        <w:tc>
          <w:tcPr>
            <w:tcW w:w="10805" w:type="dxa"/>
            <w:gridSpan w:val="4"/>
            <w:tcBorders>
              <w:left w:val="single" w:sz="4" w:space="0" w:color="auto"/>
              <w:bottom w:val="single" w:sz="4" w:space="0" w:color="auto"/>
              <w:right w:val="single" w:sz="4" w:space="0" w:color="auto"/>
            </w:tcBorders>
          </w:tcPr>
          <w:p w14:paraId="16CCE9BF" w14:textId="77777777" w:rsidR="00584FC6" w:rsidRDefault="00584FC6">
            <w:pPr>
              <w:rPr>
                <w:b/>
                <w:bCs/>
              </w:rPr>
            </w:pPr>
            <w:r w:rsidRPr="369D5A90">
              <w:rPr>
                <w:b/>
                <w:bCs/>
              </w:rPr>
              <w:t>Describe in 3 to 5 sentences how the program meets this assessment item.</w:t>
            </w:r>
          </w:p>
          <w:p w14:paraId="4E2FF5C4" w14:textId="77777777" w:rsidR="00584FC6" w:rsidRPr="00126A39" w:rsidRDefault="00584FC6">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584FC6" w14:paraId="218FF53E"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2ABBD74" w14:textId="77777777" w:rsidR="00584FC6" w:rsidRDefault="00584FC6">
            <w:pPr>
              <w:rPr>
                <w:b/>
                <w:bCs/>
              </w:rPr>
            </w:pPr>
          </w:p>
        </w:tc>
      </w:tr>
    </w:tbl>
    <w:p w14:paraId="6CB76609" w14:textId="77777777" w:rsidR="00584FC6" w:rsidRDefault="00584FC6"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DB0D46" w14:paraId="5A6AF51C" w14:textId="77777777" w:rsidTr="007B204C">
        <w:trPr>
          <w:trHeight w:val="557"/>
        </w:trPr>
        <w:tc>
          <w:tcPr>
            <w:tcW w:w="10805" w:type="dxa"/>
            <w:gridSpan w:val="4"/>
            <w:tcBorders>
              <w:top w:val="single" w:sz="4" w:space="0" w:color="auto"/>
              <w:left w:val="single" w:sz="4" w:space="0" w:color="auto"/>
              <w:right w:val="single" w:sz="4" w:space="0" w:color="auto"/>
            </w:tcBorders>
          </w:tcPr>
          <w:p w14:paraId="2840D653" w14:textId="41598AC0" w:rsidR="00DB0D46" w:rsidRDefault="00DB0D46">
            <w:pPr>
              <w:pStyle w:val="Heading1"/>
              <w:spacing w:before="0" w:after="0"/>
            </w:pPr>
            <w:r>
              <w:t>Item A.2.01 (Toddler)</w:t>
            </w:r>
          </w:p>
        </w:tc>
      </w:tr>
      <w:tr w:rsidR="00DB0D46" w14:paraId="37F61CDB" w14:textId="77777777" w:rsidTr="007B204C">
        <w:trPr>
          <w:trHeight w:val="300"/>
        </w:trPr>
        <w:tc>
          <w:tcPr>
            <w:tcW w:w="10805" w:type="dxa"/>
            <w:gridSpan w:val="4"/>
            <w:tcBorders>
              <w:left w:val="single" w:sz="4" w:space="0" w:color="auto"/>
              <w:right w:val="single" w:sz="4" w:space="0" w:color="auto"/>
            </w:tcBorders>
          </w:tcPr>
          <w:p w14:paraId="544A0D89" w14:textId="45F87705" w:rsidR="00DB0D46" w:rsidRPr="005508F4" w:rsidRDefault="00DB0D46">
            <w:pPr>
              <w:spacing w:after="120"/>
            </w:pPr>
            <w:r w:rsidRPr="00584FC6">
              <w:t xml:space="preserve">Educators have communicated daily with the families of </w:t>
            </w:r>
            <w:r>
              <w:t>toddlers</w:t>
            </w:r>
            <w:r w:rsidRPr="00584FC6">
              <w:t xml:space="preserve"> about each child's developmental milestones, individual activities, and/or shared caregiving issues.</w:t>
            </w:r>
          </w:p>
        </w:tc>
      </w:tr>
      <w:tr w:rsidR="007B204C" w:rsidRPr="00584FC6" w14:paraId="6E5DD24C" w14:textId="77777777" w:rsidTr="007B204C">
        <w:trPr>
          <w:trHeight w:val="99"/>
        </w:trPr>
        <w:tc>
          <w:tcPr>
            <w:tcW w:w="10805" w:type="dxa"/>
            <w:gridSpan w:val="4"/>
            <w:tcBorders>
              <w:left w:val="single" w:sz="4" w:space="0" w:color="auto"/>
              <w:right w:val="single" w:sz="4" w:space="0" w:color="auto"/>
            </w:tcBorders>
          </w:tcPr>
          <w:p w14:paraId="4ED2218C" w14:textId="6FA323D3" w:rsidR="007B204C" w:rsidRPr="00584FC6" w:rsidRDefault="007B204C">
            <w:pPr>
              <w:spacing w:after="120"/>
            </w:pPr>
            <w:r>
              <w:rPr>
                <w:i/>
                <w:iCs/>
                <w:sz w:val="18"/>
                <w:szCs w:val="18"/>
              </w:rPr>
              <w:t xml:space="preserve">This item is not applicable to programs/providers that do not serve </w:t>
            </w:r>
            <w:r w:rsidR="006F5891">
              <w:rPr>
                <w:i/>
                <w:iCs/>
                <w:sz w:val="18"/>
                <w:szCs w:val="18"/>
              </w:rPr>
              <w:t>toddlers</w:t>
            </w:r>
            <w:r>
              <w:rPr>
                <w:i/>
                <w:iCs/>
                <w:sz w:val="18"/>
                <w:szCs w:val="18"/>
              </w:rPr>
              <w:t>.</w:t>
            </w:r>
          </w:p>
        </w:tc>
      </w:tr>
      <w:tr w:rsidR="00DB0D46" w14:paraId="04076884" w14:textId="77777777" w:rsidTr="007B204C">
        <w:trPr>
          <w:trHeight w:val="510"/>
        </w:trPr>
        <w:tc>
          <w:tcPr>
            <w:tcW w:w="7555" w:type="dxa"/>
            <w:tcBorders>
              <w:left w:val="single" w:sz="4" w:space="0" w:color="auto"/>
              <w:bottom w:val="single" w:sz="4" w:space="0" w:color="auto"/>
            </w:tcBorders>
          </w:tcPr>
          <w:p w14:paraId="77BDE076" w14:textId="77777777" w:rsidR="00DB0D46" w:rsidRDefault="00DB0D46">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A590614" w14:textId="77777777" w:rsidR="00DB0D46" w:rsidRDefault="0050560B">
            <w:pPr>
              <w:spacing w:before="120" w:after="120"/>
              <w:rPr>
                <w:b/>
                <w:bCs/>
              </w:rPr>
            </w:pPr>
            <w:sdt>
              <w:sdtPr>
                <w:rPr>
                  <w:b/>
                  <w:bCs/>
                </w:rPr>
                <w:id w:val="331182803"/>
                <w14:checkbox>
                  <w14:checked w14:val="0"/>
                  <w14:checkedState w14:val="2612" w14:font="MS Gothic"/>
                  <w14:uncheckedState w14:val="2610" w14:font="MS Gothic"/>
                </w14:checkbox>
              </w:sdtPr>
              <w:sdtEndPr/>
              <w:sdtContent>
                <w:r w:rsidR="00DB0D46">
                  <w:rPr>
                    <w:rFonts w:ascii="MS Gothic" w:eastAsia="MS Gothic" w:hAnsi="MS Gothic" w:hint="eastAsia"/>
                    <w:b/>
                    <w:bCs/>
                  </w:rPr>
                  <w:t>☐</w:t>
                </w:r>
              </w:sdtContent>
            </w:sdt>
            <w:r w:rsidR="00DB0D46">
              <w:rPr>
                <w:b/>
                <w:bCs/>
              </w:rPr>
              <w:t xml:space="preserve"> Yes</w:t>
            </w:r>
          </w:p>
        </w:tc>
        <w:tc>
          <w:tcPr>
            <w:tcW w:w="1082" w:type="dxa"/>
            <w:tcBorders>
              <w:bottom w:val="single" w:sz="4" w:space="0" w:color="auto"/>
            </w:tcBorders>
          </w:tcPr>
          <w:p w14:paraId="544B06CE" w14:textId="77777777" w:rsidR="00DB0D46" w:rsidRDefault="0050560B">
            <w:pPr>
              <w:spacing w:before="120" w:after="120"/>
              <w:rPr>
                <w:b/>
                <w:bCs/>
              </w:rPr>
            </w:pPr>
            <w:sdt>
              <w:sdtPr>
                <w:rPr>
                  <w:b/>
                  <w:bCs/>
                </w:rPr>
                <w:id w:val="1490684722"/>
                <w14:checkbox>
                  <w14:checked w14:val="0"/>
                  <w14:checkedState w14:val="2612" w14:font="MS Gothic"/>
                  <w14:uncheckedState w14:val="2610" w14:font="MS Gothic"/>
                </w14:checkbox>
              </w:sdtPr>
              <w:sdtEndPr/>
              <w:sdtContent>
                <w:r w:rsidR="00DB0D46">
                  <w:rPr>
                    <w:rFonts w:ascii="MS Gothic" w:eastAsia="MS Gothic" w:hAnsi="MS Gothic" w:hint="eastAsia"/>
                    <w:b/>
                    <w:bCs/>
                  </w:rPr>
                  <w:t>☐</w:t>
                </w:r>
              </w:sdtContent>
            </w:sdt>
            <w:r w:rsidR="00DB0D46">
              <w:rPr>
                <w:b/>
                <w:bCs/>
              </w:rPr>
              <w:t xml:space="preserve"> No</w:t>
            </w:r>
          </w:p>
        </w:tc>
        <w:tc>
          <w:tcPr>
            <w:tcW w:w="1087" w:type="dxa"/>
            <w:tcBorders>
              <w:bottom w:val="single" w:sz="4" w:space="0" w:color="auto"/>
              <w:right w:val="single" w:sz="4" w:space="0" w:color="auto"/>
            </w:tcBorders>
          </w:tcPr>
          <w:p w14:paraId="5D50E8FF" w14:textId="77777777" w:rsidR="00DB0D46" w:rsidRDefault="0050560B">
            <w:pPr>
              <w:spacing w:before="120" w:after="120"/>
              <w:rPr>
                <w:b/>
                <w:bCs/>
              </w:rPr>
            </w:pPr>
            <w:sdt>
              <w:sdtPr>
                <w:rPr>
                  <w:b/>
                  <w:bCs/>
                </w:rPr>
                <w:id w:val="-877397877"/>
                <w14:checkbox>
                  <w14:checked w14:val="0"/>
                  <w14:checkedState w14:val="2612" w14:font="MS Gothic"/>
                  <w14:uncheckedState w14:val="2610" w14:font="MS Gothic"/>
                </w14:checkbox>
              </w:sdtPr>
              <w:sdtEndPr/>
              <w:sdtContent>
                <w:r w:rsidR="00DB0D46" w:rsidRPr="2938B95E">
                  <w:rPr>
                    <w:rFonts w:ascii="MS Gothic" w:eastAsia="MS Gothic" w:hAnsi="MS Gothic" w:cs="MS Gothic"/>
                    <w:b/>
                    <w:bCs/>
                  </w:rPr>
                  <w:t>☐</w:t>
                </w:r>
              </w:sdtContent>
            </w:sdt>
            <w:r w:rsidR="00DB0D46" w:rsidRPr="369D5A90">
              <w:rPr>
                <w:b/>
                <w:bCs/>
              </w:rPr>
              <w:t xml:space="preserve"> N/A</w:t>
            </w:r>
          </w:p>
        </w:tc>
      </w:tr>
      <w:tr w:rsidR="00DB0D46" w14:paraId="0DCA5161" w14:textId="77777777" w:rsidTr="007B204C">
        <w:trPr>
          <w:trHeight w:val="300"/>
        </w:trPr>
        <w:tc>
          <w:tcPr>
            <w:tcW w:w="10805" w:type="dxa"/>
            <w:gridSpan w:val="4"/>
            <w:tcBorders>
              <w:top w:val="single" w:sz="4" w:space="0" w:color="auto"/>
              <w:left w:val="single" w:sz="4" w:space="0" w:color="auto"/>
              <w:right w:val="single" w:sz="4" w:space="0" w:color="auto"/>
            </w:tcBorders>
          </w:tcPr>
          <w:p w14:paraId="2B413651" w14:textId="69C17B3A" w:rsidR="00DB0D46" w:rsidRDefault="00DB0D46">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7FCD9B43" w14:textId="006D5AA2" w:rsidR="00DB0D46" w:rsidRPr="00B30F93" w:rsidRDefault="00DB0D46">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sidR="001E6F4D">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sidR="001E6F4D">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w:t>
            </w:r>
            <w:r w:rsidR="001972DA">
              <w:rPr>
                <w:rFonts w:ascii="Aptos Narrow" w:eastAsia="Aptos Narrow" w:hAnsi="Aptos Narrow" w:cs="Aptos Narrow"/>
                <w:i/>
                <w:iCs/>
                <w:color w:val="000000" w:themeColor="text1"/>
                <w:sz w:val="20"/>
                <w:szCs w:val="20"/>
              </w:rPr>
              <w:t>show</w:t>
            </w:r>
            <w:r>
              <w:rPr>
                <w:rFonts w:ascii="Aptos Narrow" w:eastAsia="Aptos Narrow" w:hAnsi="Aptos Narrow" w:cs="Aptos Narrow"/>
                <w:i/>
                <w:iCs/>
                <w:color w:val="000000" w:themeColor="text1"/>
                <w:sz w:val="20"/>
                <w:szCs w:val="20"/>
              </w:rPr>
              <w:t xml:space="preserve"> how educators have implemented the practice. </w:t>
            </w:r>
            <w:r w:rsidRPr="00B00CB2">
              <w:rPr>
                <w:rFonts w:ascii="Aptos Narrow" w:eastAsia="Aptos Narrow" w:hAnsi="Aptos Narrow" w:cs="Aptos Narrow"/>
                <w:b/>
                <w:bCs/>
                <w:i/>
                <w:iCs/>
                <w:color w:val="000000" w:themeColor="text1"/>
                <w:sz w:val="20"/>
                <w:szCs w:val="20"/>
              </w:rPr>
              <w:t>Please ensure this file is name “</w:t>
            </w:r>
            <w:r w:rsidR="009A4FE3" w:rsidRPr="00B00CB2">
              <w:rPr>
                <w:rFonts w:ascii="Aptos Narrow" w:eastAsia="Aptos Narrow" w:hAnsi="Aptos Narrow" w:cs="Aptos Narrow"/>
                <w:b/>
                <w:bCs/>
                <w:i/>
                <w:iCs/>
                <w:color w:val="000000" w:themeColor="text1"/>
                <w:sz w:val="20"/>
                <w:szCs w:val="20"/>
              </w:rPr>
              <w:t>Item A.</w:t>
            </w:r>
            <w:r w:rsidR="009A4FE3">
              <w:rPr>
                <w:rFonts w:ascii="Aptos Narrow" w:eastAsia="Aptos Narrow" w:hAnsi="Aptos Narrow" w:cs="Aptos Narrow"/>
                <w:b/>
                <w:bCs/>
                <w:i/>
                <w:iCs/>
                <w:color w:val="000000" w:themeColor="text1"/>
                <w:sz w:val="20"/>
                <w:szCs w:val="20"/>
              </w:rPr>
              <w:t>2</w:t>
            </w:r>
            <w:r w:rsidR="009A4FE3" w:rsidRPr="00B00CB2">
              <w:rPr>
                <w:rFonts w:ascii="Aptos Narrow" w:eastAsia="Aptos Narrow" w:hAnsi="Aptos Narrow" w:cs="Aptos Narrow"/>
                <w:b/>
                <w:bCs/>
                <w:i/>
                <w:iCs/>
                <w:color w:val="000000" w:themeColor="text1"/>
                <w:sz w:val="20"/>
                <w:szCs w:val="20"/>
              </w:rPr>
              <w:t>.0</w:t>
            </w:r>
            <w:r w:rsidR="009A4FE3">
              <w:rPr>
                <w:rFonts w:ascii="Aptos Narrow" w:eastAsia="Aptos Narrow" w:hAnsi="Aptos Narrow" w:cs="Aptos Narrow"/>
                <w:b/>
                <w:bCs/>
                <w:i/>
                <w:iCs/>
                <w:color w:val="000000" w:themeColor="text1"/>
                <w:sz w:val="20"/>
                <w:szCs w:val="20"/>
              </w:rPr>
              <w:t>1</w:t>
            </w:r>
            <w:r w:rsidR="009A4FE3" w:rsidRPr="00B00CB2">
              <w:rPr>
                <w:rFonts w:ascii="Aptos Narrow" w:eastAsia="Aptos Narrow" w:hAnsi="Aptos Narrow" w:cs="Aptos Narrow"/>
                <w:b/>
                <w:bCs/>
                <w:i/>
                <w:iCs/>
                <w:color w:val="000000" w:themeColor="text1"/>
                <w:sz w:val="20"/>
                <w:szCs w:val="20"/>
              </w:rPr>
              <w:t xml:space="preserve"> – </w:t>
            </w:r>
            <w:r>
              <w:rPr>
                <w:rFonts w:ascii="Aptos Narrow" w:eastAsia="Aptos Narrow" w:hAnsi="Aptos Narrow" w:cs="Aptos Narrow"/>
                <w:b/>
                <w:bCs/>
                <w:i/>
                <w:iCs/>
                <w:color w:val="000000" w:themeColor="text1"/>
                <w:sz w:val="20"/>
                <w:szCs w:val="20"/>
              </w:rPr>
              <w:t>Toddler</w:t>
            </w:r>
            <w:r w:rsidRPr="00B00CB2">
              <w:rPr>
                <w:rFonts w:ascii="Aptos Narrow" w:eastAsia="Aptos Narrow" w:hAnsi="Aptos Narrow" w:cs="Aptos Narrow"/>
                <w:b/>
                <w:bCs/>
                <w:i/>
                <w:iCs/>
                <w:color w:val="000000" w:themeColor="text1"/>
                <w:sz w:val="20"/>
                <w:szCs w:val="20"/>
              </w:rPr>
              <w:t>”.</w:t>
            </w:r>
          </w:p>
        </w:tc>
      </w:tr>
      <w:tr w:rsidR="00DB0D46" w14:paraId="77B540FE" w14:textId="77777777" w:rsidTr="007B204C">
        <w:trPr>
          <w:trHeight w:val="300"/>
        </w:trPr>
        <w:tc>
          <w:tcPr>
            <w:tcW w:w="10805" w:type="dxa"/>
            <w:gridSpan w:val="4"/>
            <w:tcBorders>
              <w:left w:val="single" w:sz="4" w:space="0" w:color="auto"/>
              <w:bottom w:val="single" w:sz="4" w:space="0" w:color="auto"/>
              <w:right w:val="single" w:sz="4" w:space="0" w:color="auto"/>
            </w:tcBorders>
          </w:tcPr>
          <w:p w14:paraId="25A0A96B" w14:textId="77777777" w:rsidR="00DB0D46" w:rsidRDefault="00DB0D46">
            <w:pPr>
              <w:rPr>
                <w:b/>
                <w:bCs/>
              </w:rPr>
            </w:pPr>
            <w:r w:rsidRPr="369D5A90">
              <w:rPr>
                <w:b/>
                <w:bCs/>
              </w:rPr>
              <w:t>Describe in 3 to 5 sentences how the program meets this assessment item.</w:t>
            </w:r>
          </w:p>
          <w:p w14:paraId="1F9023AC" w14:textId="77777777" w:rsidR="00DB0D46" w:rsidRPr="00126A39" w:rsidRDefault="00DB0D46">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DB0D46" w14:paraId="1CA420A0" w14:textId="77777777" w:rsidTr="007B204C">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F8B435C" w14:textId="77777777" w:rsidR="00DB0D46" w:rsidRDefault="00DB0D46">
            <w:pPr>
              <w:rPr>
                <w:b/>
                <w:bCs/>
              </w:rPr>
            </w:pPr>
          </w:p>
        </w:tc>
      </w:tr>
    </w:tbl>
    <w:p w14:paraId="020EB912" w14:textId="29F2F079" w:rsidR="00DB0D46" w:rsidRDefault="00DB0D46" w:rsidP="00B00CB2">
      <w:pPr>
        <w:spacing w:after="0"/>
        <w:rPr>
          <w:b/>
          <w:bCs/>
        </w:rPr>
      </w:pPr>
    </w:p>
    <w:p w14:paraId="680023C7" w14:textId="77777777" w:rsidR="00DB0D46" w:rsidRDefault="00DB0D46">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DB0D46" w14:paraId="13E4335F" w14:textId="77777777" w:rsidTr="72D13F1A">
        <w:trPr>
          <w:trHeight w:val="557"/>
        </w:trPr>
        <w:tc>
          <w:tcPr>
            <w:tcW w:w="10805" w:type="dxa"/>
            <w:gridSpan w:val="4"/>
            <w:tcBorders>
              <w:top w:val="single" w:sz="4" w:space="0" w:color="auto"/>
              <w:left w:val="single" w:sz="4" w:space="0" w:color="auto"/>
              <w:right w:val="single" w:sz="4" w:space="0" w:color="auto"/>
            </w:tcBorders>
          </w:tcPr>
          <w:p w14:paraId="07319315" w14:textId="694DC239" w:rsidR="00DB0D46" w:rsidRDefault="00DB0D46">
            <w:pPr>
              <w:pStyle w:val="Heading1"/>
              <w:spacing w:before="0" w:after="0"/>
            </w:pPr>
            <w:r>
              <w:lastRenderedPageBreak/>
              <w:t>Item A.2.0</w:t>
            </w:r>
            <w:r w:rsidR="005B4D09">
              <w:t>2</w:t>
            </w:r>
            <w:r>
              <w:t xml:space="preserve"> (Preschool)</w:t>
            </w:r>
          </w:p>
        </w:tc>
      </w:tr>
      <w:tr w:rsidR="00DB0D46" w14:paraId="17C17FAA" w14:textId="77777777" w:rsidTr="72D13F1A">
        <w:trPr>
          <w:trHeight w:val="300"/>
        </w:trPr>
        <w:tc>
          <w:tcPr>
            <w:tcW w:w="10805" w:type="dxa"/>
            <w:gridSpan w:val="4"/>
            <w:tcBorders>
              <w:left w:val="single" w:sz="4" w:space="0" w:color="auto"/>
              <w:right w:val="single" w:sz="4" w:space="0" w:color="auto"/>
            </w:tcBorders>
          </w:tcPr>
          <w:p w14:paraId="34937378" w14:textId="06AE7D83" w:rsidR="00DB0D46" w:rsidRPr="005508F4" w:rsidRDefault="6E08EC63" w:rsidP="72D13F1A">
            <w:pPr>
              <w:spacing w:after="120" w:line="279" w:lineRule="auto"/>
            </w:pPr>
            <w:r>
              <w:t xml:space="preserve">Educators have communicated </w:t>
            </w:r>
            <w:r w:rsidR="00906BF6">
              <w:t>with</w:t>
            </w:r>
            <w:r>
              <w:t xml:space="preserve"> </w:t>
            </w:r>
            <w:r w:rsidR="00906BF6">
              <w:t>t</w:t>
            </w:r>
            <w:r>
              <w:t>he families of preschoolers about each child’s developmental milestones, individual activities, and shared caregiving issues.</w:t>
            </w:r>
          </w:p>
        </w:tc>
      </w:tr>
      <w:tr w:rsidR="00906BF6" w14:paraId="2A9DB02A" w14:textId="77777777" w:rsidTr="72D13F1A">
        <w:trPr>
          <w:trHeight w:val="300"/>
        </w:trPr>
        <w:tc>
          <w:tcPr>
            <w:tcW w:w="10805" w:type="dxa"/>
            <w:gridSpan w:val="4"/>
            <w:tcBorders>
              <w:left w:val="single" w:sz="4" w:space="0" w:color="auto"/>
              <w:right w:val="single" w:sz="4" w:space="0" w:color="auto"/>
            </w:tcBorders>
          </w:tcPr>
          <w:p w14:paraId="0B1B1FC0" w14:textId="7DF384F6" w:rsidR="00906BF6" w:rsidRDefault="00906BF6" w:rsidP="72D13F1A">
            <w:pPr>
              <w:spacing w:after="120"/>
            </w:pPr>
            <w:r>
              <w:rPr>
                <w:i/>
                <w:iCs/>
                <w:sz w:val="18"/>
                <w:szCs w:val="18"/>
              </w:rPr>
              <w:t>This item is not applicable to programs/providers that do not serve preschoolers.</w:t>
            </w:r>
          </w:p>
        </w:tc>
      </w:tr>
      <w:tr w:rsidR="00DB0D46" w14:paraId="61CF5995" w14:textId="77777777" w:rsidTr="72D13F1A">
        <w:trPr>
          <w:trHeight w:val="510"/>
        </w:trPr>
        <w:tc>
          <w:tcPr>
            <w:tcW w:w="7555" w:type="dxa"/>
            <w:tcBorders>
              <w:left w:val="single" w:sz="4" w:space="0" w:color="auto"/>
              <w:bottom w:val="single" w:sz="4" w:space="0" w:color="auto"/>
            </w:tcBorders>
          </w:tcPr>
          <w:p w14:paraId="754B51A7" w14:textId="77777777" w:rsidR="00DB0D46" w:rsidRDefault="00DB0D46">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5887D02" w14:textId="77777777" w:rsidR="00DB0D46" w:rsidRDefault="0050560B">
            <w:pPr>
              <w:spacing w:before="120" w:after="120"/>
              <w:rPr>
                <w:b/>
                <w:bCs/>
              </w:rPr>
            </w:pPr>
            <w:sdt>
              <w:sdtPr>
                <w:rPr>
                  <w:b/>
                  <w:bCs/>
                </w:rPr>
                <w:id w:val="-502667906"/>
                <w14:checkbox>
                  <w14:checked w14:val="0"/>
                  <w14:checkedState w14:val="2612" w14:font="MS Gothic"/>
                  <w14:uncheckedState w14:val="2610" w14:font="MS Gothic"/>
                </w14:checkbox>
              </w:sdtPr>
              <w:sdtEndPr/>
              <w:sdtContent>
                <w:r w:rsidR="00DB0D46">
                  <w:rPr>
                    <w:rFonts w:ascii="MS Gothic" w:eastAsia="MS Gothic" w:hAnsi="MS Gothic" w:hint="eastAsia"/>
                    <w:b/>
                    <w:bCs/>
                  </w:rPr>
                  <w:t>☐</w:t>
                </w:r>
              </w:sdtContent>
            </w:sdt>
            <w:r w:rsidR="00DB0D46">
              <w:rPr>
                <w:b/>
                <w:bCs/>
              </w:rPr>
              <w:t xml:space="preserve"> Yes</w:t>
            </w:r>
          </w:p>
        </w:tc>
        <w:tc>
          <w:tcPr>
            <w:tcW w:w="1082" w:type="dxa"/>
            <w:tcBorders>
              <w:bottom w:val="single" w:sz="4" w:space="0" w:color="auto"/>
            </w:tcBorders>
          </w:tcPr>
          <w:p w14:paraId="4030B3FB" w14:textId="77777777" w:rsidR="00DB0D46" w:rsidRDefault="0050560B">
            <w:pPr>
              <w:spacing w:before="120" w:after="120"/>
              <w:rPr>
                <w:b/>
                <w:bCs/>
              </w:rPr>
            </w:pPr>
            <w:sdt>
              <w:sdtPr>
                <w:rPr>
                  <w:b/>
                  <w:bCs/>
                </w:rPr>
                <w:id w:val="2035218518"/>
                <w14:checkbox>
                  <w14:checked w14:val="0"/>
                  <w14:checkedState w14:val="2612" w14:font="MS Gothic"/>
                  <w14:uncheckedState w14:val="2610" w14:font="MS Gothic"/>
                </w14:checkbox>
              </w:sdtPr>
              <w:sdtEndPr/>
              <w:sdtContent>
                <w:r w:rsidR="00DB0D46">
                  <w:rPr>
                    <w:rFonts w:ascii="MS Gothic" w:eastAsia="MS Gothic" w:hAnsi="MS Gothic" w:hint="eastAsia"/>
                    <w:b/>
                    <w:bCs/>
                  </w:rPr>
                  <w:t>☐</w:t>
                </w:r>
              </w:sdtContent>
            </w:sdt>
            <w:r w:rsidR="00DB0D46">
              <w:rPr>
                <w:b/>
                <w:bCs/>
              </w:rPr>
              <w:t xml:space="preserve"> No</w:t>
            </w:r>
          </w:p>
        </w:tc>
        <w:tc>
          <w:tcPr>
            <w:tcW w:w="1087" w:type="dxa"/>
            <w:tcBorders>
              <w:bottom w:val="single" w:sz="4" w:space="0" w:color="auto"/>
              <w:right w:val="single" w:sz="4" w:space="0" w:color="auto"/>
            </w:tcBorders>
          </w:tcPr>
          <w:p w14:paraId="2775807F" w14:textId="77777777" w:rsidR="00DB0D46" w:rsidRDefault="0050560B">
            <w:pPr>
              <w:spacing w:before="120" w:after="120"/>
              <w:rPr>
                <w:b/>
                <w:bCs/>
              </w:rPr>
            </w:pPr>
            <w:sdt>
              <w:sdtPr>
                <w:rPr>
                  <w:b/>
                  <w:bCs/>
                </w:rPr>
                <w:id w:val="1816448858"/>
                <w14:checkbox>
                  <w14:checked w14:val="0"/>
                  <w14:checkedState w14:val="2612" w14:font="MS Gothic"/>
                  <w14:uncheckedState w14:val="2610" w14:font="MS Gothic"/>
                </w14:checkbox>
              </w:sdtPr>
              <w:sdtEndPr/>
              <w:sdtContent>
                <w:r w:rsidR="00DB0D46" w:rsidRPr="2938B95E">
                  <w:rPr>
                    <w:rFonts w:ascii="MS Gothic" w:eastAsia="MS Gothic" w:hAnsi="MS Gothic" w:cs="MS Gothic"/>
                    <w:b/>
                    <w:bCs/>
                  </w:rPr>
                  <w:t>☐</w:t>
                </w:r>
              </w:sdtContent>
            </w:sdt>
            <w:r w:rsidR="00DB0D46" w:rsidRPr="369D5A90">
              <w:rPr>
                <w:b/>
                <w:bCs/>
              </w:rPr>
              <w:t xml:space="preserve"> N/A</w:t>
            </w:r>
          </w:p>
        </w:tc>
      </w:tr>
      <w:tr w:rsidR="00DB0D46" w14:paraId="4B705EC6" w14:textId="77777777" w:rsidTr="72D13F1A">
        <w:trPr>
          <w:trHeight w:val="300"/>
        </w:trPr>
        <w:tc>
          <w:tcPr>
            <w:tcW w:w="10805" w:type="dxa"/>
            <w:gridSpan w:val="4"/>
            <w:tcBorders>
              <w:top w:val="single" w:sz="4" w:space="0" w:color="auto"/>
              <w:left w:val="single" w:sz="4" w:space="0" w:color="auto"/>
              <w:right w:val="single" w:sz="4" w:space="0" w:color="auto"/>
            </w:tcBorders>
          </w:tcPr>
          <w:p w14:paraId="6AAC93F9" w14:textId="03BE00DB" w:rsidR="00DB0D46" w:rsidRDefault="00DB0D46">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79B5B868" w14:textId="03E8D3E6" w:rsidR="00DB0D46" w:rsidRPr="00B30F93" w:rsidRDefault="00DB0D46" w:rsidP="72D13F1A">
            <w:pPr>
              <w:rPr>
                <w:rFonts w:ascii="Aptos Narrow" w:eastAsia="Aptos Narrow" w:hAnsi="Aptos Narrow" w:cs="Aptos Narrow"/>
                <w:i/>
                <w:iCs/>
                <w:color w:val="000000" w:themeColor="text1"/>
                <w:sz w:val="20"/>
                <w:szCs w:val="20"/>
              </w:rPr>
            </w:pPr>
            <w:r w:rsidRPr="72D13F1A">
              <w:rPr>
                <w:rFonts w:ascii="Aptos Narrow" w:eastAsia="Aptos Narrow" w:hAnsi="Aptos Narrow" w:cs="Aptos Narrow"/>
                <w:b/>
                <w:bCs/>
                <w:i/>
                <w:iCs/>
                <w:color w:val="000000" w:themeColor="text1"/>
                <w:sz w:val="20"/>
                <w:szCs w:val="20"/>
              </w:rPr>
              <w:t xml:space="preserve">Upload </w:t>
            </w:r>
            <w:r w:rsidR="001E6F4D" w:rsidRPr="72D13F1A">
              <w:rPr>
                <w:rFonts w:ascii="Aptos Narrow" w:eastAsia="Aptos Narrow" w:hAnsi="Aptos Narrow" w:cs="Aptos Narrow"/>
                <w:b/>
                <w:bCs/>
                <w:i/>
                <w:iCs/>
                <w:color w:val="000000" w:themeColor="text1"/>
                <w:sz w:val="20"/>
                <w:szCs w:val="20"/>
              </w:rPr>
              <w:t>two</w:t>
            </w:r>
            <w:r w:rsidRPr="72D13F1A">
              <w:rPr>
                <w:rFonts w:ascii="Aptos Narrow" w:eastAsia="Aptos Narrow" w:hAnsi="Aptos Narrow" w:cs="Aptos Narrow"/>
                <w:b/>
                <w:bCs/>
                <w:i/>
                <w:iCs/>
                <w:color w:val="000000" w:themeColor="text1"/>
                <w:sz w:val="20"/>
                <w:szCs w:val="20"/>
              </w:rPr>
              <w:t xml:space="preserve"> example</w:t>
            </w:r>
            <w:r w:rsidR="001E6F4D" w:rsidRPr="72D13F1A">
              <w:rPr>
                <w:rFonts w:ascii="Aptos Narrow" w:eastAsia="Aptos Narrow" w:hAnsi="Aptos Narrow" w:cs="Aptos Narrow"/>
                <w:b/>
                <w:bCs/>
                <w:i/>
                <w:iCs/>
                <w:color w:val="000000" w:themeColor="text1"/>
                <w:sz w:val="20"/>
                <w:szCs w:val="20"/>
              </w:rPr>
              <w:t>s</w:t>
            </w:r>
            <w:r w:rsidRPr="72D13F1A">
              <w:rPr>
                <w:rFonts w:ascii="Aptos Narrow" w:eastAsia="Aptos Narrow" w:hAnsi="Aptos Narrow" w:cs="Aptos Narrow"/>
                <w:i/>
                <w:iCs/>
                <w:color w:val="000000" w:themeColor="text1"/>
                <w:sz w:val="20"/>
                <w:szCs w:val="20"/>
              </w:rPr>
              <w:t xml:space="preserve"> that </w:t>
            </w:r>
            <w:r w:rsidR="001972DA" w:rsidRPr="72D13F1A">
              <w:rPr>
                <w:rFonts w:ascii="Aptos Narrow" w:eastAsia="Aptos Narrow" w:hAnsi="Aptos Narrow" w:cs="Aptos Narrow"/>
                <w:i/>
                <w:iCs/>
                <w:color w:val="000000" w:themeColor="text1"/>
                <w:sz w:val="20"/>
                <w:szCs w:val="20"/>
              </w:rPr>
              <w:t>show</w:t>
            </w:r>
            <w:r w:rsidRPr="72D13F1A">
              <w:rPr>
                <w:rFonts w:ascii="Aptos Narrow" w:eastAsia="Aptos Narrow" w:hAnsi="Aptos Narrow" w:cs="Aptos Narrow"/>
                <w:i/>
                <w:iCs/>
                <w:color w:val="000000" w:themeColor="text1"/>
                <w:sz w:val="20"/>
                <w:szCs w:val="20"/>
              </w:rPr>
              <w:t xml:space="preserve"> how educators have implemented the practice. </w:t>
            </w:r>
            <w:r w:rsidRPr="72D13F1A">
              <w:rPr>
                <w:rFonts w:ascii="Aptos Narrow" w:eastAsia="Aptos Narrow" w:hAnsi="Aptos Narrow" w:cs="Aptos Narrow"/>
                <w:b/>
                <w:bCs/>
                <w:i/>
                <w:iCs/>
                <w:color w:val="000000" w:themeColor="text1"/>
                <w:sz w:val="20"/>
                <w:szCs w:val="20"/>
              </w:rPr>
              <w:t>Please ensure this file is name “</w:t>
            </w:r>
            <w:r w:rsidR="009A4FE3" w:rsidRPr="72D13F1A">
              <w:rPr>
                <w:rFonts w:ascii="Aptos Narrow" w:eastAsia="Aptos Narrow" w:hAnsi="Aptos Narrow" w:cs="Aptos Narrow"/>
                <w:b/>
                <w:bCs/>
                <w:i/>
                <w:iCs/>
                <w:color w:val="000000" w:themeColor="text1"/>
                <w:sz w:val="20"/>
                <w:szCs w:val="20"/>
              </w:rPr>
              <w:t>Item A.2.0</w:t>
            </w:r>
            <w:r w:rsidR="7D9B26CE" w:rsidRPr="72D13F1A">
              <w:rPr>
                <w:rFonts w:ascii="Aptos Narrow" w:eastAsia="Aptos Narrow" w:hAnsi="Aptos Narrow" w:cs="Aptos Narrow"/>
                <w:b/>
                <w:bCs/>
                <w:i/>
                <w:iCs/>
                <w:color w:val="000000" w:themeColor="text1"/>
                <w:sz w:val="20"/>
                <w:szCs w:val="20"/>
              </w:rPr>
              <w:t>2</w:t>
            </w:r>
            <w:r w:rsidR="009A4FE3" w:rsidRPr="72D13F1A">
              <w:rPr>
                <w:rFonts w:ascii="Aptos Narrow" w:eastAsia="Aptos Narrow" w:hAnsi="Aptos Narrow" w:cs="Aptos Narrow"/>
                <w:b/>
                <w:bCs/>
                <w:i/>
                <w:iCs/>
                <w:color w:val="000000" w:themeColor="text1"/>
                <w:sz w:val="20"/>
                <w:szCs w:val="20"/>
              </w:rPr>
              <w:t xml:space="preserve"> – </w:t>
            </w:r>
            <w:r w:rsidRPr="72D13F1A">
              <w:rPr>
                <w:rFonts w:ascii="Aptos Narrow" w:eastAsia="Aptos Narrow" w:hAnsi="Aptos Narrow" w:cs="Aptos Narrow"/>
                <w:b/>
                <w:bCs/>
                <w:i/>
                <w:iCs/>
                <w:color w:val="000000" w:themeColor="text1"/>
                <w:sz w:val="20"/>
                <w:szCs w:val="20"/>
              </w:rPr>
              <w:t>Preschool”.</w:t>
            </w:r>
          </w:p>
        </w:tc>
      </w:tr>
      <w:tr w:rsidR="00DB0D46" w14:paraId="7E7CA85B" w14:textId="77777777" w:rsidTr="72D13F1A">
        <w:trPr>
          <w:trHeight w:val="300"/>
        </w:trPr>
        <w:tc>
          <w:tcPr>
            <w:tcW w:w="10805" w:type="dxa"/>
            <w:gridSpan w:val="4"/>
            <w:tcBorders>
              <w:left w:val="single" w:sz="4" w:space="0" w:color="auto"/>
              <w:bottom w:val="single" w:sz="4" w:space="0" w:color="auto"/>
              <w:right w:val="single" w:sz="4" w:space="0" w:color="auto"/>
            </w:tcBorders>
          </w:tcPr>
          <w:p w14:paraId="30F0A879" w14:textId="77777777" w:rsidR="00DB0D46" w:rsidRDefault="00DB0D46">
            <w:pPr>
              <w:rPr>
                <w:b/>
                <w:bCs/>
              </w:rPr>
            </w:pPr>
            <w:r w:rsidRPr="369D5A90">
              <w:rPr>
                <w:b/>
                <w:bCs/>
              </w:rPr>
              <w:t>Describe in 3 to 5 sentences how the program meets this assessment item.</w:t>
            </w:r>
          </w:p>
          <w:p w14:paraId="1B7BFBEE" w14:textId="77777777" w:rsidR="00DB0D46" w:rsidRPr="00126A39" w:rsidRDefault="00DB0D46">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DB0D46" w14:paraId="1967C94C" w14:textId="77777777" w:rsidTr="72D13F1A">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F53B588" w14:textId="77777777" w:rsidR="00DB0D46" w:rsidRDefault="00DB0D46">
            <w:pPr>
              <w:rPr>
                <w:b/>
                <w:bCs/>
              </w:rPr>
            </w:pPr>
          </w:p>
        </w:tc>
      </w:tr>
    </w:tbl>
    <w:p w14:paraId="762B2A5E" w14:textId="77777777" w:rsidR="00DB0D46" w:rsidRDefault="00DB0D46"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DB0D46" w14:paraId="2ABD2180" w14:textId="77777777" w:rsidTr="72D13F1A">
        <w:trPr>
          <w:trHeight w:val="557"/>
        </w:trPr>
        <w:tc>
          <w:tcPr>
            <w:tcW w:w="10805" w:type="dxa"/>
            <w:gridSpan w:val="4"/>
            <w:tcBorders>
              <w:top w:val="single" w:sz="4" w:space="0" w:color="auto"/>
              <w:left w:val="single" w:sz="4" w:space="0" w:color="auto"/>
              <w:right w:val="single" w:sz="4" w:space="0" w:color="auto"/>
            </w:tcBorders>
          </w:tcPr>
          <w:p w14:paraId="20C7C429" w14:textId="569FAA09" w:rsidR="00DB0D46" w:rsidRDefault="00DB0D46">
            <w:pPr>
              <w:pStyle w:val="Heading1"/>
              <w:spacing w:before="0" w:after="0"/>
            </w:pPr>
            <w:r>
              <w:t>Item A.2.0</w:t>
            </w:r>
            <w:r w:rsidR="69E532B6">
              <w:t>2</w:t>
            </w:r>
            <w:r>
              <w:t xml:space="preserve"> (Kindergarten)</w:t>
            </w:r>
          </w:p>
        </w:tc>
      </w:tr>
      <w:tr w:rsidR="00DB0D46" w14:paraId="05D70BA2" w14:textId="77777777" w:rsidTr="72D13F1A">
        <w:trPr>
          <w:trHeight w:val="300"/>
        </w:trPr>
        <w:tc>
          <w:tcPr>
            <w:tcW w:w="10805" w:type="dxa"/>
            <w:gridSpan w:val="4"/>
            <w:tcBorders>
              <w:left w:val="single" w:sz="4" w:space="0" w:color="auto"/>
              <w:right w:val="single" w:sz="4" w:space="0" w:color="auto"/>
            </w:tcBorders>
          </w:tcPr>
          <w:p w14:paraId="34BB05B7" w14:textId="3F2D48FE" w:rsidR="00DB0D46" w:rsidRPr="005508F4" w:rsidRDefault="71B87A65" w:rsidP="72D13F1A">
            <w:pPr>
              <w:spacing w:after="120" w:line="279" w:lineRule="auto"/>
            </w:pPr>
            <w:r>
              <w:t>Educators have communicated with the families of kindergarteners about each child’s developmental milestones, individual activities, and shared caregiving issues.</w:t>
            </w:r>
          </w:p>
        </w:tc>
      </w:tr>
      <w:tr w:rsidR="00906BF6" w14:paraId="4AEEDDB7" w14:textId="77777777" w:rsidTr="72D13F1A">
        <w:trPr>
          <w:trHeight w:val="300"/>
        </w:trPr>
        <w:tc>
          <w:tcPr>
            <w:tcW w:w="10805" w:type="dxa"/>
            <w:gridSpan w:val="4"/>
            <w:tcBorders>
              <w:left w:val="single" w:sz="4" w:space="0" w:color="auto"/>
              <w:right w:val="single" w:sz="4" w:space="0" w:color="auto"/>
            </w:tcBorders>
          </w:tcPr>
          <w:p w14:paraId="2F1EC817" w14:textId="649A4A97" w:rsidR="00906BF6" w:rsidRDefault="00906BF6" w:rsidP="72D13F1A">
            <w:pPr>
              <w:spacing w:after="120"/>
            </w:pPr>
            <w:r>
              <w:rPr>
                <w:i/>
                <w:iCs/>
                <w:sz w:val="18"/>
                <w:szCs w:val="18"/>
              </w:rPr>
              <w:t>This item is not applicable to programs/providers that do not serve kindergarteners.</w:t>
            </w:r>
          </w:p>
        </w:tc>
      </w:tr>
      <w:tr w:rsidR="00DB0D46" w14:paraId="4807FE84" w14:textId="77777777" w:rsidTr="72D13F1A">
        <w:trPr>
          <w:trHeight w:val="510"/>
        </w:trPr>
        <w:tc>
          <w:tcPr>
            <w:tcW w:w="7555" w:type="dxa"/>
            <w:tcBorders>
              <w:left w:val="single" w:sz="4" w:space="0" w:color="auto"/>
              <w:bottom w:val="single" w:sz="4" w:space="0" w:color="auto"/>
            </w:tcBorders>
          </w:tcPr>
          <w:p w14:paraId="25E60AA3" w14:textId="77777777" w:rsidR="00DB0D46" w:rsidRDefault="00DB0D46">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0532DF51" w14:textId="77777777" w:rsidR="00DB0D46" w:rsidRDefault="0050560B">
            <w:pPr>
              <w:spacing w:before="120" w:after="120"/>
              <w:rPr>
                <w:b/>
                <w:bCs/>
              </w:rPr>
            </w:pPr>
            <w:sdt>
              <w:sdtPr>
                <w:rPr>
                  <w:b/>
                  <w:bCs/>
                </w:rPr>
                <w:id w:val="1459376564"/>
                <w14:checkbox>
                  <w14:checked w14:val="0"/>
                  <w14:checkedState w14:val="2612" w14:font="MS Gothic"/>
                  <w14:uncheckedState w14:val="2610" w14:font="MS Gothic"/>
                </w14:checkbox>
              </w:sdtPr>
              <w:sdtEndPr/>
              <w:sdtContent>
                <w:r w:rsidR="00DB0D46">
                  <w:rPr>
                    <w:rFonts w:ascii="MS Gothic" w:eastAsia="MS Gothic" w:hAnsi="MS Gothic" w:hint="eastAsia"/>
                    <w:b/>
                    <w:bCs/>
                  </w:rPr>
                  <w:t>☐</w:t>
                </w:r>
              </w:sdtContent>
            </w:sdt>
            <w:r w:rsidR="00DB0D46">
              <w:rPr>
                <w:b/>
                <w:bCs/>
              </w:rPr>
              <w:t xml:space="preserve"> Yes</w:t>
            </w:r>
          </w:p>
        </w:tc>
        <w:tc>
          <w:tcPr>
            <w:tcW w:w="1082" w:type="dxa"/>
            <w:tcBorders>
              <w:bottom w:val="single" w:sz="4" w:space="0" w:color="auto"/>
            </w:tcBorders>
          </w:tcPr>
          <w:p w14:paraId="0BADE093" w14:textId="77777777" w:rsidR="00DB0D46" w:rsidRDefault="0050560B">
            <w:pPr>
              <w:spacing w:before="120" w:after="120"/>
              <w:rPr>
                <w:b/>
                <w:bCs/>
              </w:rPr>
            </w:pPr>
            <w:sdt>
              <w:sdtPr>
                <w:rPr>
                  <w:b/>
                  <w:bCs/>
                </w:rPr>
                <w:id w:val="-1004672237"/>
                <w14:checkbox>
                  <w14:checked w14:val="0"/>
                  <w14:checkedState w14:val="2612" w14:font="MS Gothic"/>
                  <w14:uncheckedState w14:val="2610" w14:font="MS Gothic"/>
                </w14:checkbox>
              </w:sdtPr>
              <w:sdtEndPr/>
              <w:sdtContent>
                <w:r w:rsidR="00DB0D46">
                  <w:rPr>
                    <w:rFonts w:ascii="MS Gothic" w:eastAsia="MS Gothic" w:hAnsi="MS Gothic" w:hint="eastAsia"/>
                    <w:b/>
                    <w:bCs/>
                  </w:rPr>
                  <w:t>☐</w:t>
                </w:r>
              </w:sdtContent>
            </w:sdt>
            <w:r w:rsidR="00DB0D46">
              <w:rPr>
                <w:b/>
                <w:bCs/>
              </w:rPr>
              <w:t xml:space="preserve"> No</w:t>
            </w:r>
          </w:p>
        </w:tc>
        <w:tc>
          <w:tcPr>
            <w:tcW w:w="1087" w:type="dxa"/>
            <w:tcBorders>
              <w:bottom w:val="single" w:sz="4" w:space="0" w:color="auto"/>
              <w:right w:val="single" w:sz="4" w:space="0" w:color="auto"/>
            </w:tcBorders>
          </w:tcPr>
          <w:p w14:paraId="288D1915" w14:textId="77777777" w:rsidR="00DB0D46" w:rsidRDefault="0050560B">
            <w:pPr>
              <w:spacing w:before="120" w:after="120"/>
              <w:rPr>
                <w:b/>
                <w:bCs/>
              </w:rPr>
            </w:pPr>
            <w:sdt>
              <w:sdtPr>
                <w:rPr>
                  <w:b/>
                  <w:bCs/>
                </w:rPr>
                <w:id w:val="-1235778861"/>
                <w14:checkbox>
                  <w14:checked w14:val="0"/>
                  <w14:checkedState w14:val="2612" w14:font="MS Gothic"/>
                  <w14:uncheckedState w14:val="2610" w14:font="MS Gothic"/>
                </w14:checkbox>
              </w:sdtPr>
              <w:sdtEndPr/>
              <w:sdtContent>
                <w:r w:rsidR="00DB0D46" w:rsidRPr="2938B95E">
                  <w:rPr>
                    <w:rFonts w:ascii="MS Gothic" w:eastAsia="MS Gothic" w:hAnsi="MS Gothic" w:cs="MS Gothic"/>
                    <w:b/>
                    <w:bCs/>
                  </w:rPr>
                  <w:t>☐</w:t>
                </w:r>
              </w:sdtContent>
            </w:sdt>
            <w:r w:rsidR="00DB0D46" w:rsidRPr="369D5A90">
              <w:rPr>
                <w:b/>
                <w:bCs/>
              </w:rPr>
              <w:t xml:space="preserve"> N/A</w:t>
            </w:r>
          </w:p>
        </w:tc>
      </w:tr>
      <w:tr w:rsidR="00DB0D46" w14:paraId="46E39689" w14:textId="77777777" w:rsidTr="72D13F1A">
        <w:trPr>
          <w:trHeight w:val="300"/>
        </w:trPr>
        <w:tc>
          <w:tcPr>
            <w:tcW w:w="10805" w:type="dxa"/>
            <w:gridSpan w:val="4"/>
            <w:tcBorders>
              <w:top w:val="single" w:sz="4" w:space="0" w:color="auto"/>
              <w:left w:val="single" w:sz="4" w:space="0" w:color="auto"/>
              <w:right w:val="single" w:sz="4" w:space="0" w:color="auto"/>
            </w:tcBorders>
          </w:tcPr>
          <w:p w14:paraId="75BBD728" w14:textId="17266FD6" w:rsidR="00DB0D46" w:rsidRDefault="00DB0D46">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423A0521" w14:textId="0DF69768" w:rsidR="00DB0D46" w:rsidRPr="00B30F93" w:rsidRDefault="00DB0D46" w:rsidP="72D13F1A">
            <w:pPr>
              <w:rPr>
                <w:rFonts w:ascii="Aptos Narrow" w:eastAsia="Aptos Narrow" w:hAnsi="Aptos Narrow" w:cs="Aptos Narrow"/>
                <w:i/>
                <w:iCs/>
                <w:color w:val="000000" w:themeColor="text1"/>
                <w:sz w:val="20"/>
                <w:szCs w:val="20"/>
              </w:rPr>
            </w:pPr>
            <w:r w:rsidRPr="72D13F1A">
              <w:rPr>
                <w:rFonts w:ascii="Aptos Narrow" w:eastAsia="Aptos Narrow" w:hAnsi="Aptos Narrow" w:cs="Aptos Narrow"/>
                <w:b/>
                <w:bCs/>
                <w:i/>
                <w:iCs/>
                <w:color w:val="000000" w:themeColor="text1"/>
                <w:sz w:val="20"/>
                <w:szCs w:val="20"/>
              </w:rPr>
              <w:t xml:space="preserve">Upload </w:t>
            </w:r>
            <w:r w:rsidR="001E6F4D" w:rsidRPr="72D13F1A">
              <w:rPr>
                <w:rFonts w:ascii="Aptos Narrow" w:eastAsia="Aptos Narrow" w:hAnsi="Aptos Narrow" w:cs="Aptos Narrow"/>
                <w:b/>
                <w:bCs/>
                <w:i/>
                <w:iCs/>
                <w:color w:val="000000" w:themeColor="text1"/>
                <w:sz w:val="20"/>
                <w:szCs w:val="20"/>
              </w:rPr>
              <w:t>two</w:t>
            </w:r>
            <w:r w:rsidRPr="72D13F1A">
              <w:rPr>
                <w:rFonts w:ascii="Aptos Narrow" w:eastAsia="Aptos Narrow" w:hAnsi="Aptos Narrow" w:cs="Aptos Narrow"/>
                <w:b/>
                <w:bCs/>
                <w:i/>
                <w:iCs/>
                <w:color w:val="000000" w:themeColor="text1"/>
                <w:sz w:val="20"/>
                <w:szCs w:val="20"/>
              </w:rPr>
              <w:t xml:space="preserve"> example</w:t>
            </w:r>
            <w:r w:rsidR="001E6F4D" w:rsidRPr="72D13F1A">
              <w:rPr>
                <w:rFonts w:ascii="Aptos Narrow" w:eastAsia="Aptos Narrow" w:hAnsi="Aptos Narrow" w:cs="Aptos Narrow"/>
                <w:b/>
                <w:bCs/>
                <w:i/>
                <w:iCs/>
                <w:color w:val="000000" w:themeColor="text1"/>
                <w:sz w:val="20"/>
                <w:szCs w:val="20"/>
              </w:rPr>
              <w:t>s</w:t>
            </w:r>
            <w:r w:rsidRPr="72D13F1A">
              <w:rPr>
                <w:rFonts w:ascii="Aptos Narrow" w:eastAsia="Aptos Narrow" w:hAnsi="Aptos Narrow" w:cs="Aptos Narrow"/>
                <w:i/>
                <w:iCs/>
                <w:color w:val="000000" w:themeColor="text1"/>
                <w:sz w:val="20"/>
                <w:szCs w:val="20"/>
              </w:rPr>
              <w:t xml:space="preserve"> that </w:t>
            </w:r>
            <w:r w:rsidR="001972DA" w:rsidRPr="72D13F1A">
              <w:rPr>
                <w:rFonts w:ascii="Aptos Narrow" w:eastAsia="Aptos Narrow" w:hAnsi="Aptos Narrow" w:cs="Aptos Narrow"/>
                <w:i/>
                <w:iCs/>
                <w:color w:val="000000" w:themeColor="text1"/>
                <w:sz w:val="20"/>
                <w:szCs w:val="20"/>
              </w:rPr>
              <w:t>show</w:t>
            </w:r>
            <w:r w:rsidRPr="72D13F1A">
              <w:rPr>
                <w:rFonts w:ascii="Aptos Narrow" w:eastAsia="Aptos Narrow" w:hAnsi="Aptos Narrow" w:cs="Aptos Narrow"/>
                <w:i/>
                <w:iCs/>
                <w:color w:val="000000" w:themeColor="text1"/>
                <w:sz w:val="20"/>
                <w:szCs w:val="20"/>
              </w:rPr>
              <w:t xml:space="preserve"> how educators have implemented the practice. </w:t>
            </w:r>
            <w:r w:rsidRPr="72D13F1A">
              <w:rPr>
                <w:rFonts w:ascii="Aptos Narrow" w:eastAsia="Aptos Narrow" w:hAnsi="Aptos Narrow" w:cs="Aptos Narrow"/>
                <w:b/>
                <w:bCs/>
                <w:i/>
                <w:iCs/>
                <w:color w:val="000000" w:themeColor="text1"/>
                <w:sz w:val="20"/>
                <w:szCs w:val="20"/>
              </w:rPr>
              <w:t>Please ensure this file is name “Item A.</w:t>
            </w:r>
            <w:r w:rsidR="009A4FE3" w:rsidRPr="72D13F1A">
              <w:rPr>
                <w:rFonts w:ascii="Aptos Narrow" w:eastAsia="Aptos Narrow" w:hAnsi="Aptos Narrow" w:cs="Aptos Narrow"/>
                <w:b/>
                <w:bCs/>
                <w:i/>
                <w:iCs/>
                <w:color w:val="000000" w:themeColor="text1"/>
                <w:sz w:val="20"/>
                <w:szCs w:val="20"/>
              </w:rPr>
              <w:t>2</w:t>
            </w:r>
            <w:r w:rsidRPr="72D13F1A">
              <w:rPr>
                <w:rFonts w:ascii="Aptos Narrow" w:eastAsia="Aptos Narrow" w:hAnsi="Aptos Narrow" w:cs="Aptos Narrow"/>
                <w:b/>
                <w:bCs/>
                <w:i/>
                <w:iCs/>
                <w:color w:val="000000" w:themeColor="text1"/>
                <w:sz w:val="20"/>
                <w:szCs w:val="20"/>
              </w:rPr>
              <w:t>.0</w:t>
            </w:r>
            <w:r w:rsidR="28AD3672" w:rsidRPr="72D13F1A">
              <w:rPr>
                <w:rFonts w:ascii="Aptos Narrow" w:eastAsia="Aptos Narrow" w:hAnsi="Aptos Narrow" w:cs="Aptos Narrow"/>
                <w:b/>
                <w:bCs/>
                <w:i/>
                <w:iCs/>
                <w:color w:val="000000" w:themeColor="text1"/>
                <w:sz w:val="20"/>
                <w:szCs w:val="20"/>
              </w:rPr>
              <w:t>2</w:t>
            </w:r>
            <w:r w:rsidRPr="72D13F1A">
              <w:rPr>
                <w:rFonts w:ascii="Aptos Narrow" w:eastAsia="Aptos Narrow" w:hAnsi="Aptos Narrow" w:cs="Aptos Narrow"/>
                <w:b/>
                <w:bCs/>
                <w:i/>
                <w:iCs/>
                <w:color w:val="000000" w:themeColor="text1"/>
                <w:sz w:val="20"/>
                <w:szCs w:val="20"/>
              </w:rPr>
              <w:t xml:space="preserve"> – </w:t>
            </w:r>
            <w:r w:rsidR="002A108F" w:rsidRPr="72D13F1A">
              <w:rPr>
                <w:rFonts w:ascii="Aptos Narrow" w:eastAsia="Aptos Narrow" w:hAnsi="Aptos Narrow" w:cs="Aptos Narrow"/>
                <w:b/>
                <w:bCs/>
                <w:i/>
                <w:iCs/>
                <w:color w:val="000000" w:themeColor="text1"/>
                <w:sz w:val="20"/>
                <w:szCs w:val="20"/>
              </w:rPr>
              <w:t>Kindergarten</w:t>
            </w:r>
            <w:r w:rsidRPr="72D13F1A">
              <w:rPr>
                <w:rFonts w:ascii="Aptos Narrow" w:eastAsia="Aptos Narrow" w:hAnsi="Aptos Narrow" w:cs="Aptos Narrow"/>
                <w:b/>
                <w:bCs/>
                <w:i/>
                <w:iCs/>
                <w:color w:val="000000" w:themeColor="text1"/>
                <w:sz w:val="20"/>
                <w:szCs w:val="20"/>
              </w:rPr>
              <w:t>”.</w:t>
            </w:r>
          </w:p>
        </w:tc>
      </w:tr>
      <w:tr w:rsidR="00DB0D46" w14:paraId="28D69AB6" w14:textId="77777777" w:rsidTr="72D13F1A">
        <w:trPr>
          <w:trHeight w:val="300"/>
        </w:trPr>
        <w:tc>
          <w:tcPr>
            <w:tcW w:w="10805" w:type="dxa"/>
            <w:gridSpan w:val="4"/>
            <w:tcBorders>
              <w:left w:val="single" w:sz="4" w:space="0" w:color="auto"/>
              <w:bottom w:val="single" w:sz="4" w:space="0" w:color="auto"/>
              <w:right w:val="single" w:sz="4" w:space="0" w:color="auto"/>
            </w:tcBorders>
          </w:tcPr>
          <w:p w14:paraId="2412CD8E" w14:textId="77777777" w:rsidR="00DB0D46" w:rsidRDefault="00DB0D46">
            <w:pPr>
              <w:rPr>
                <w:b/>
                <w:bCs/>
              </w:rPr>
            </w:pPr>
            <w:r w:rsidRPr="369D5A90">
              <w:rPr>
                <w:b/>
                <w:bCs/>
              </w:rPr>
              <w:t>Describe in 3 to 5 sentences how the program meets this assessment item.</w:t>
            </w:r>
          </w:p>
          <w:p w14:paraId="00647484" w14:textId="77777777" w:rsidR="00DB0D46" w:rsidRPr="00126A39" w:rsidRDefault="00DB0D46">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DB0D46" w14:paraId="4FC9EF84" w14:textId="77777777" w:rsidTr="72D13F1A">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BF9F8C8" w14:textId="77777777" w:rsidR="00DB0D46" w:rsidRDefault="00DB0D46">
            <w:pPr>
              <w:rPr>
                <w:b/>
                <w:bCs/>
              </w:rPr>
            </w:pPr>
          </w:p>
        </w:tc>
      </w:tr>
    </w:tbl>
    <w:p w14:paraId="10ABD7B1" w14:textId="072B6380" w:rsidR="001972DA" w:rsidRDefault="001972DA" w:rsidP="00B00CB2">
      <w:pPr>
        <w:spacing w:after="0"/>
        <w:rPr>
          <w:b/>
          <w:bCs/>
        </w:rPr>
      </w:pPr>
    </w:p>
    <w:p w14:paraId="371A4DE7" w14:textId="093482C6" w:rsidR="00DB0D46" w:rsidRDefault="001972DA" w:rsidP="001972DA">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1A7961" w14:paraId="733C9074" w14:textId="77777777">
        <w:trPr>
          <w:trHeight w:val="557"/>
        </w:trPr>
        <w:tc>
          <w:tcPr>
            <w:tcW w:w="10805" w:type="dxa"/>
            <w:gridSpan w:val="4"/>
            <w:tcBorders>
              <w:top w:val="single" w:sz="4" w:space="0" w:color="auto"/>
              <w:left w:val="single" w:sz="4" w:space="0" w:color="auto"/>
              <w:right w:val="single" w:sz="4" w:space="0" w:color="auto"/>
            </w:tcBorders>
          </w:tcPr>
          <w:p w14:paraId="56E03ACC" w14:textId="295FAD91" w:rsidR="001A7961" w:rsidRDefault="001A7961">
            <w:pPr>
              <w:pStyle w:val="Heading1"/>
              <w:spacing w:before="0" w:after="0"/>
            </w:pPr>
            <w:r>
              <w:lastRenderedPageBreak/>
              <w:t>Item A.2.0</w:t>
            </w:r>
            <w:r w:rsidR="001E6F4D">
              <w:t>5</w:t>
            </w:r>
            <w:r>
              <w:t xml:space="preserve"> (</w:t>
            </w:r>
            <w:r w:rsidR="00427372">
              <w:t>Infants</w:t>
            </w:r>
            <w:r>
              <w:t>)</w:t>
            </w:r>
          </w:p>
        </w:tc>
      </w:tr>
      <w:tr w:rsidR="001A7961" w14:paraId="168D02BD" w14:textId="77777777">
        <w:trPr>
          <w:trHeight w:val="300"/>
        </w:trPr>
        <w:tc>
          <w:tcPr>
            <w:tcW w:w="10805" w:type="dxa"/>
            <w:gridSpan w:val="4"/>
            <w:tcBorders>
              <w:left w:val="single" w:sz="4" w:space="0" w:color="auto"/>
              <w:right w:val="single" w:sz="4" w:space="0" w:color="auto"/>
            </w:tcBorders>
          </w:tcPr>
          <w:p w14:paraId="757EA501" w14:textId="05952BE3" w:rsidR="001A7961" w:rsidRPr="005508F4" w:rsidRDefault="00427372">
            <w:pPr>
              <w:spacing w:after="120"/>
            </w:pPr>
            <w:r w:rsidRPr="00427372">
              <w:t>Educators have invited infants' family members to participate in learning experiences.</w:t>
            </w:r>
          </w:p>
        </w:tc>
      </w:tr>
      <w:tr w:rsidR="004F373A" w14:paraId="6C3287CF" w14:textId="77777777">
        <w:trPr>
          <w:trHeight w:val="300"/>
        </w:trPr>
        <w:tc>
          <w:tcPr>
            <w:tcW w:w="10805" w:type="dxa"/>
            <w:gridSpan w:val="4"/>
            <w:tcBorders>
              <w:left w:val="single" w:sz="4" w:space="0" w:color="auto"/>
              <w:right w:val="single" w:sz="4" w:space="0" w:color="auto"/>
            </w:tcBorders>
          </w:tcPr>
          <w:p w14:paraId="27B52AAA" w14:textId="6C070B08" w:rsidR="004F373A" w:rsidRPr="00427372" w:rsidRDefault="004F373A">
            <w:pPr>
              <w:spacing w:after="120"/>
            </w:pPr>
            <w:r>
              <w:rPr>
                <w:i/>
                <w:iCs/>
                <w:sz w:val="18"/>
                <w:szCs w:val="18"/>
              </w:rPr>
              <w:t>This item is not applicable to programs/providers that do not serve infants.</w:t>
            </w:r>
          </w:p>
        </w:tc>
      </w:tr>
      <w:tr w:rsidR="001A7961" w14:paraId="186B71A0" w14:textId="77777777">
        <w:trPr>
          <w:trHeight w:val="510"/>
        </w:trPr>
        <w:tc>
          <w:tcPr>
            <w:tcW w:w="7555" w:type="dxa"/>
            <w:tcBorders>
              <w:left w:val="single" w:sz="4" w:space="0" w:color="auto"/>
              <w:bottom w:val="single" w:sz="4" w:space="0" w:color="auto"/>
            </w:tcBorders>
          </w:tcPr>
          <w:p w14:paraId="3AAECB60" w14:textId="77777777" w:rsidR="001A7961" w:rsidRDefault="001A7961">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EBCFCFC" w14:textId="77777777" w:rsidR="001A7961" w:rsidRDefault="0050560B">
            <w:pPr>
              <w:spacing w:before="120" w:after="120"/>
              <w:rPr>
                <w:b/>
                <w:bCs/>
              </w:rPr>
            </w:pPr>
            <w:sdt>
              <w:sdtPr>
                <w:rPr>
                  <w:b/>
                  <w:bCs/>
                </w:rPr>
                <w:id w:val="-315962216"/>
                <w14:checkbox>
                  <w14:checked w14:val="0"/>
                  <w14:checkedState w14:val="2612" w14:font="MS Gothic"/>
                  <w14:uncheckedState w14:val="2610" w14:font="MS Gothic"/>
                </w14:checkbox>
              </w:sdtPr>
              <w:sdtEndPr/>
              <w:sdtContent>
                <w:r w:rsidR="001A7961">
                  <w:rPr>
                    <w:rFonts w:ascii="MS Gothic" w:eastAsia="MS Gothic" w:hAnsi="MS Gothic" w:hint="eastAsia"/>
                    <w:b/>
                    <w:bCs/>
                  </w:rPr>
                  <w:t>☐</w:t>
                </w:r>
              </w:sdtContent>
            </w:sdt>
            <w:r w:rsidR="001A7961">
              <w:rPr>
                <w:b/>
                <w:bCs/>
              </w:rPr>
              <w:t xml:space="preserve"> Yes</w:t>
            </w:r>
          </w:p>
        </w:tc>
        <w:tc>
          <w:tcPr>
            <w:tcW w:w="1082" w:type="dxa"/>
            <w:tcBorders>
              <w:bottom w:val="single" w:sz="4" w:space="0" w:color="auto"/>
            </w:tcBorders>
          </w:tcPr>
          <w:p w14:paraId="13424AF5" w14:textId="77777777" w:rsidR="001A7961" w:rsidRDefault="0050560B">
            <w:pPr>
              <w:spacing w:before="120" w:after="120"/>
              <w:rPr>
                <w:b/>
                <w:bCs/>
              </w:rPr>
            </w:pPr>
            <w:sdt>
              <w:sdtPr>
                <w:rPr>
                  <w:b/>
                  <w:bCs/>
                </w:rPr>
                <w:id w:val="1497609240"/>
                <w14:checkbox>
                  <w14:checked w14:val="0"/>
                  <w14:checkedState w14:val="2612" w14:font="MS Gothic"/>
                  <w14:uncheckedState w14:val="2610" w14:font="MS Gothic"/>
                </w14:checkbox>
              </w:sdtPr>
              <w:sdtEndPr/>
              <w:sdtContent>
                <w:r w:rsidR="001A7961">
                  <w:rPr>
                    <w:rFonts w:ascii="MS Gothic" w:eastAsia="MS Gothic" w:hAnsi="MS Gothic" w:hint="eastAsia"/>
                    <w:b/>
                    <w:bCs/>
                  </w:rPr>
                  <w:t>☐</w:t>
                </w:r>
              </w:sdtContent>
            </w:sdt>
            <w:r w:rsidR="001A7961">
              <w:rPr>
                <w:b/>
                <w:bCs/>
              </w:rPr>
              <w:t xml:space="preserve"> No</w:t>
            </w:r>
          </w:p>
        </w:tc>
        <w:tc>
          <w:tcPr>
            <w:tcW w:w="1087" w:type="dxa"/>
            <w:tcBorders>
              <w:bottom w:val="single" w:sz="4" w:space="0" w:color="auto"/>
              <w:right w:val="single" w:sz="4" w:space="0" w:color="auto"/>
            </w:tcBorders>
          </w:tcPr>
          <w:p w14:paraId="714252B2" w14:textId="77777777" w:rsidR="001A7961" w:rsidRDefault="0050560B">
            <w:pPr>
              <w:spacing w:before="120" w:after="120"/>
              <w:rPr>
                <w:b/>
                <w:bCs/>
              </w:rPr>
            </w:pPr>
            <w:sdt>
              <w:sdtPr>
                <w:rPr>
                  <w:b/>
                  <w:bCs/>
                </w:rPr>
                <w:id w:val="1515032910"/>
                <w14:checkbox>
                  <w14:checked w14:val="0"/>
                  <w14:checkedState w14:val="2612" w14:font="MS Gothic"/>
                  <w14:uncheckedState w14:val="2610" w14:font="MS Gothic"/>
                </w14:checkbox>
              </w:sdtPr>
              <w:sdtEndPr/>
              <w:sdtContent>
                <w:r w:rsidR="001A7961" w:rsidRPr="2938B95E">
                  <w:rPr>
                    <w:rFonts w:ascii="MS Gothic" w:eastAsia="MS Gothic" w:hAnsi="MS Gothic" w:cs="MS Gothic"/>
                    <w:b/>
                    <w:bCs/>
                  </w:rPr>
                  <w:t>☐</w:t>
                </w:r>
              </w:sdtContent>
            </w:sdt>
            <w:r w:rsidR="001A7961" w:rsidRPr="369D5A90">
              <w:rPr>
                <w:b/>
                <w:bCs/>
              </w:rPr>
              <w:t xml:space="preserve"> N/A</w:t>
            </w:r>
          </w:p>
        </w:tc>
      </w:tr>
      <w:tr w:rsidR="001A7961" w14:paraId="2D8679A2" w14:textId="77777777">
        <w:trPr>
          <w:trHeight w:val="300"/>
        </w:trPr>
        <w:tc>
          <w:tcPr>
            <w:tcW w:w="10805" w:type="dxa"/>
            <w:gridSpan w:val="4"/>
            <w:tcBorders>
              <w:top w:val="single" w:sz="4" w:space="0" w:color="auto"/>
              <w:left w:val="single" w:sz="4" w:space="0" w:color="auto"/>
              <w:right w:val="single" w:sz="4" w:space="0" w:color="auto"/>
            </w:tcBorders>
          </w:tcPr>
          <w:p w14:paraId="6CF2BD72" w14:textId="6E2C8F41" w:rsidR="001A7961" w:rsidRDefault="001A7961">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1972DA">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p w14:paraId="375AB2B4" w14:textId="5418C55F" w:rsidR="001A7961" w:rsidRPr="00B30F93" w:rsidRDefault="001A7961">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sidR="001972DA">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sidR="001972DA">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w:t>
            </w:r>
            <w:r w:rsidR="001972DA">
              <w:rPr>
                <w:rFonts w:ascii="Aptos Narrow" w:eastAsia="Aptos Narrow" w:hAnsi="Aptos Narrow" w:cs="Aptos Narrow"/>
                <w:i/>
                <w:iCs/>
                <w:color w:val="000000" w:themeColor="text1"/>
                <w:sz w:val="20"/>
                <w:szCs w:val="20"/>
              </w:rPr>
              <w:t>show</w:t>
            </w:r>
            <w:r>
              <w:rPr>
                <w:rFonts w:ascii="Aptos Narrow" w:eastAsia="Aptos Narrow" w:hAnsi="Aptos Narrow" w:cs="Aptos Narrow"/>
                <w:i/>
                <w:iCs/>
                <w:color w:val="000000" w:themeColor="text1"/>
                <w:sz w:val="20"/>
                <w:szCs w:val="20"/>
              </w:rPr>
              <w:t xml:space="preserve">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sidR="009A4FE3">
              <w:rPr>
                <w:rFonts w:ascii="Aptos Narrow" w:eastAsia="Aptos Narrow" w:hAnsi="Aptos Narrow" w:cs="Aptos Narrow"/>
                <w:b/>
                <w:bCs/>
                <w:i/>
                <w:iCs/>
                <w:color w:val="000000" w:themeColor="text1"/>
                <w:sz w:val="20"/>
                <w:szCs w:val="20"/>
              </w:rPr>
              <w:t>2</w:t>
            </w:r>
            <w:r w:rsidRPr="00B00CB2">
              <w:rPr>
                <w:rFonts w:ascii="Aptos Narrow" w:eastAsia="Aptos Narrow" w:hAnsi="Aptos Narrow" w:cs="Aptos Narrow"/>
                <w:b/>
                <w:bCs/>
                <w:i/>
                <w:iCs/>
                <w:color w:val="000000" w:themeColor="text1"/>
                <w:sz w:val="20"/>
                <w:szCs w:val="20"/>
              </w:rPr>
              <w:t>.0</w:t>
            </w:r>
            <w:r w:rsidR="009A4FE3">
              <w:rPr>
                <w:rFonts w:ascii="Aptos Narrow" w:eastAsia="Aptos Narrow" w:hAnsi="Aptos Narrow" w:cs="Aptos Narrow"/>
                <w:b/>
                <w:bCs/>
                <w:i/>
                <w:iCs/>
                <w:color w:val="000000" w:themeColor="text1"/>
                <w:sz w:val="20"/>
                <w:szCs w:val="20"/>
              </w:rPr>
              <w:t>5</w:t>
            </w:r>
            <w:r w:rsidRPr="00B00CB2">
              <w:rPr>
                <w:rFonts w:ascii="Aptos Narrow" w:eastAsia="Aptos Narrow" w:hAnsi="Aptos Narrow" w:cs="Aptos Narrow"/>
                <w:b/>
                <w:bCs/>
                <w:i/>
                <w:iCs/>
                <w:color w:val="000000" w:themeColor="text1"/>
                <w:sz w:val="20"/>
                <w:szCs w:val="20"/>
              </w:rPr>
              <w:t xml:space="preserve"> – </w:t>
            </w:r>
            <w:r w:rsidR="001972DA">
              <w:rPr>
                <w:rFonts w:ascii="Aptos Narrow" w:eastAsia="Aptos Narrow" w:hAnsi="Aptos Narrow" w:cs="Aptos Narrow"/>
                <w:b/>
                <w:bCs/>
                <w:i/>
                <w:iCs/>
                <w:color w:val="000000" w:themeColor="text1"/>
                <w:sz w:val="20"/>
                <w:szCs w:val="20"/>
              </w:rPr>
              <w:t>Infant</w:t>
            </w:r>
            <w:r w:rsidRPr="00B00CB2">
              <w:rPr>
                <w:rFonts w:ascii="Aptos Narrow" w:eastAsia="Aptos Narrow" w:hAnsi="Aptos Narrow" w:cs="Aptos Narrow"/>
                <w:b/>
                <w:bCs/>
                <w:i/>
                <w:iCs/>
                <w:color w:val="000000" w:themeColor="text1"/>
                <w:sz w:val="20"/>
                <w:szCs w:val="20"/>
              </w:rPr>
              <w:t>”.</w:t>
            </w:r>
          </w:p>
        </w:tc>
      </w:tr>
      <w:tr w:rsidR="001A7961" w14:paraId="28F5BC05" w14:textId="77777777">
        <w:trPr>
          <w:trHeight w:val="300"/>
        </w:trPr>
        <w:tc>
          <w:tcPr>
            <w:tcW w:w="10805" w:type="dxa"/>
            <w:gridSpan w:val="4"/>
            <w:tcBorders>
              <w:left w:val="single" w:sz="4" w:space="0" w:color="auto"/>
              <w:bottom w:val="single" w:sz="4" w:space="0" w:color="auto"/>
              <w:right w:val="single" w:sz="4" w:space="0" w:color="auto"/>
            </w:tcBorders>
          </w:tcPr>
          <w:p w14:paraId="1AF51851" w14:textId="77777777" w:rsidR="001A7961" w:rsidRDefault="001A7961">
            <w:pPr>
              <w:rPr>
                <w:b/>
                <w:bCs/>
              </w:rPr>
            </w:pPr>
            <w:r w:rsidRPr="369D5A90">
              <w:rPr>
                <w:b/>
                <w:bCs/>
              </w:rPr>
              <w:t>Describe in 3 to 5 sentences how the program meets this assessment item.</w:t>
            </w:r>
          </w:p>
          <w:p w14:paraId="47B29472" w14:textId="77777777" w:rsidR="001A7961" w:rsidRPr="00126A39" w:rsidRDefault="001A7961">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1A7961" w14:paraId="4CC2AD1E"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63AE727" w14:textId="77777777" w:rsidR="001A7961" w:rsidRDefault="001A7961">
            <w:pPr>
              <w:rPr>
                <w:b/>
                <w:bCs/>
              </w:rPr>
            </w:pPr>
          </w:p>
        </w:tc>
      </w:tr>
    </w:tbl>
    <w:p w14:paraId="14FE3075" w14:textId="77777777" w:rsidR="001A7961" w:rsidRDefault="001A7961"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1A7961" w14:paraId="7FC3EAC2" w14:textId="77777777">
        <w:trPr>
          <w:trHeight w:val="557"/>
        </w:trPr>
        <w:tc>
          <w:tcPr>
            <w:tcW w:w="10805" w:type="dxa"/>
            <w:gridSpan w:val="4"/>
            <w:tcBorders>
              <w:top w:val="single" w:sz="4" w:space="0" w:color="auto"/>
              <w:left w:val="single" w:sz="4" w:space="0" w:color="auto"/>
              <w:right w:val="single" w:sz="4" w:space="0" w:color="auto"/>
            </w:tcBorders>
          </w:tcPr>
          <w:p w14:paraId="06D3A093" w14:textId="40A7F25D" w:rsidR="001A7961" w:rsidRDefault="001A7961">
            <w:pPr>
              <w:pStyle w:val="Heading1"/>
              <w:spacing w:before="0" w:after="0"/>
            </w:pPr>
            <w:r>
              <w:t>Item A.2.05 (</w:t>
            </w:r>
            <w:r w:rsidR="001972DA">
              <w:t>Toddler</w:t>
            </w:r>
            <w:r>
              <w:t>)</w:t>
            </w:r>
          </w:p>
        </w:tc>
      </w:tr>
      <w:tr w:rsidR="001A7961" w14:paraId="44623581" w14:textId="77777777">
        <w:trPr>
          <w:trHeight w:val="300"/>
        </w:trPr>
        <w:tc>
          <w:tcPr>
            <w:tcW w:w="10805" w:type="dxa"/>
            <w:gridSpan w:val="4"/>
            <w:tcBorders>
              <w:left w:val="single" w:sz="4" w:space="0" w:color="auto"/>
              <w:right w:val="single" w:sz="4" w:space="0" w:color="auto"/>
            </w:tcBorders>
          </w:tcPr>
          <w:p w14:paraId="1A121FFF" w14:textId="6EA9E502" w:rsidR="001A7961" w:rsidRPr="005508F4" w:rsidRDefault="00737895">
            <w:pPr>
              <w:spacing w:after="120"/>
            </w:pPr>
            <w:r w:rsidRPr="00737895">
              <w:t xml:space="preserve">Educators have invited </w:t>
            </w:r>
            <w:r w:rsidR="001972DA">
              <w:t>toddlers’</w:t>
            </w:r>
            <w:r w:rsidRPr="00737895">
              <w:t xml:space="preserve"> family members to participate in learning experiences.</w:t>
            </w:r>
          </w:p>
        </w:tc>
      </w:tr>
      <w:tr w:rsidR="004F373A" w14:paraId="3EDF449E" w14:textId="77777777">
        <w:trPr>
          <w:trHeight w:val="300"/>
        </w:trPr>
        <w:tc>
          <w:tcPr>
            <w:tcW w:w="10805" w:type="dxa"/>
            <w:gridSpan w:val="4"/>
            <w:tcBorders>
              <w:left w:val="single" w:sz="4" w:space="0" w:color="auto"/>
              <w:right w:val="single" w:sz="4" w:space="0" w:color="auto"/>
            </w:tcBorders>
          </w:tcPr>
          <w:p w14:paraId="3F872690" w14:textId="78BF1CE4" w:rsidR="004F373A" w:rsidRPr="00737895" w:rsidRDefault="004F373A">
            <w:pPr>
              <w:spacing w:after="120"/>
            </w:pPr>
            <w:r>
              <w:rPr>
                <w:i/>
                <w:iCs/>
                <w:sz w:val="18"/>
                <w:szCs w:val="18"/>
              </w:rPr>
              <w:t>This item is not applicable to programs/providers that do not serve toddlers.</w:t>
            </w:r>
          </w:p>
        </w:tc>
      </w:tr>
      <w:tr w:rsidR="001A7961" w14:paraId="78D44A5F" w14:textId="77777777">
        <w:trPr>
          <w:trHeight w:val="510"/>
        </w:trPr>
        <w:tc>
          <w:tcPr>
            <w:tcW w:w="7555" w:type="dxa"/>
            <w:tcBorders>
              <w:left w:val="single" w:sz="4" w:space="0" w:color="auto"/>
              <w:bottom w:val="single" w:sz="4" w:space="0" w:color="auto"/>
            </w:tcBorders>
          </w:tcPr>
          <w:p w14:paraId="06AB74BA" w14:textId="77777777" w:rsidR="001A7961" w:rsidRDefault="001A7961">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AA9B565" w14:textId="77777777" w:rsidR="001A7961" w:rsidRDefault="0050560B">
            <w:pPr>
              <w:spacing w:before="120" w:after="120"/>
              <w:rPr>
                <w:b/>
                <w:bCs/>
              </w:rPr>
            </w:pPr>
            <w:sdt>
              <w:sdtPr>
                <w:rPr>
                  <w:b/>
                  <w:bCs/>
                </w:rPr>
                <w:id w:val="98304671"/>
                <w14:checkbox>
                  <w14:checked w14:val="0"/>
                  <w14:checkedState w14:val="2612" w14:font="MS Gothic"/>
                  <w14:uncheckedState w14:val="2610" w14:font="MS Gothic"/>
                </w14:checkbox>
              </w:sdtPr>
              <w:sdtEndPr/>
              <w:sdtContent>
                <w:r w:rsidR="001A7961">
                  <w:rPr>
                    <w:rFonts w:ascii="MS Gothic" w:eastAsia="MS Gothic" w:hAnsi="MS Gothic" w:hint="eastAsia"/>
                    <w:b/>
                    <w:bCs/>
                  </w:rPr>
                  <w:t>☐</w:t>
                </w:r>
              </w:sdtContent>
            </w:sdt>
            <w:r w:rsidR="001A7961">
              <w:rPr>
                <w:b/>
                <w:bCs/>
              </w:rPr>
              <w:t xml:space="preserve"> Yes</w:t>
            </w:r>
          </w:p>
        </w:tc>
        <w:tc>
          <w:tcPr>
            <w:tcW w:w="1082" w:type="dxa"/>
            <w:tcBorders>
              <w:bottom w:val="single" w:sz="4" w:space="0" w:color="auto"/>
            </w:tcBorders>
          </w:tcPr>
          <w:p w14:paraId="5BA0DBE0" w14:textId="77777777" w:rsidR="001A7961" w:rsidRDefault="0050560B">
            <w:pPr>
              <w:spacing w:before="120" w:after="120"/>
              <w:rPr>
                <w:b/>
                <w:bCs/>
              </w:rPr>
            </w:pPr>
            <w:sdt>
              <w:sdtPr>
                <w:rPr>
                  <w:b/>
                  <w:bCs/>
                </w:rPr>
                <w:id w:val="-626473133"/>
                <w14:checkbox>
                  <w14:checked w14:val="0"/>
                  <w14:checkedState w14:val="2612" w14:font="MS Gothic"/>
                  <w14:uncheckedState w14:val="2610" w14:font="MS Gothic"/>
                </w14:checkbox>
              </w:sdtPr>
              <w:sdtEndPr/>
              <w:sdtContent>
                <w:r w:rsidR="001A7961">
                  <w:rPr>
                    <w:rFonts w:ascii="MS Gothic" w:eastAsia="MS Gothic" w:hAnsi="MS Gothic" w:hint="eastAsia"/>
                    <w:b/>
                    <w:bCs/>
                  </w:rPr>
                  <w:t>☐</w:t>
                </w:r>
              </w:sdtContent>
            </w:sdt>
            <w:r w:rsidR="001A7961">
              <w:rPr>
                <w:b/>
                <w:bCs/>
              </w:rPr>
              <w:t xml:space="preserve"> No</w:t>
            </w:r>
          </w:p>
        </w:tc>
        <w:tc>
          <w:tcPr>
            <w:tcW w:w="1087" w:type="dxa"/>
            <w:tcBorders>
              <w:bottom w:val="single" w:sz="4" w:space="0" w:color="auto"/>
              <w:right w:val="single" w:sz="4" w:space="0" w:color="auto"/>
            </w:tcBorders>
          </w:tcPr>
          <w:p w14:paraId="452007B3" w14:textId="77777777" w:rsidR="001A7961" w:rsidRDefault="0050560B">
            <w:pPr>
              <w:spacing w:before="120" w:after="120"/>
              <w:rPr>
                <w:b/>
                <w:bCs/>
              </w:rPr>
            </w:pPr>
            <w:sdt>
              <w:sdtPr>
                <w:rPr>
                  <w:b/>
                  <w:bCs/>
                </w:rPr>
                <w:id w:val="373423398"/>
                <w14:checkbox>
                  <w14:checked w14:val="0"/>
                  <w14:checkedState w14:val="2612" w14:font="MS Gothic"/>
                  <w14:uncheckedState w14:val="2610" w14:font="MS Gothic"/>
                </w14:checkbox>
              </w:sdtPr>
              <w:sdtEndPr/>
              <w:sdtContent>
                <w:r w:rsidR="001A7961" w:rsidRPr="2938B95E">
                  <w:rPr>
                    <w:rFonts w:ascii="MS Gothic" w:eastAsia="MS Gothic" w:hAnsi="MS Gothic" w:cs="MS Gothic"/>
                    <w:b/>
                    <w:bCs/>
                  </w:rPr>
                  <w:t>☐</w:t>
                </w:r>
              </w:sdtContent>
            </w:sdt>
            <w:r w:rsidR="001A7961" w:rsidRPr="369D5A90">
              <w:rPr>
                <w:b/>
                <w:bCs/>
              </w:rPr>
              <w:t xml:space="preserve"> N/A</w:t>
            </w:r>
          </w:p>
        </w:tc>
      </w:tr>
      <w:tr w:rsidR="001A7961" w14:paraId="209604E5" w14:textId="77777777">
        <w:trPr>
          <w:trHeight w:val="300"/>
        </w:trPr>
        <w:tc>
          <w:tcPr>
            <w:tcW w:w="10805" w:type="dxa"/>
            <w:gridSpan w:val="4"/>
            <w:tcBorders>
              <w:top w:val="single" w:sz="4" w:space="0" w:color="auto"/>
              <w:left w:val="single" w:sz="4" w:space="0" w:color="auto"/>
              <w:right w:val="single" w:sz="4" w:space="0" w:color="auto"/>
            </w:tcBorders>
          </w:tcPr>
          <w:p w14:paraId="03361161" w14:textId="4E73116B" w:rsidR="001A7961" w:rsidRDefault="001A7961">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1972DA">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4C457B3F" w14:textId="32E11BA0" w:rsidR="001A7961" w:rsidRPr="00B30F93" w:rsidRDefault="001A7961">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sidR="001972DA">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sidR="001972DA">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w:t>
            </w:r>
            <w:r w:rsidR="001972DA">
              <w:rPr>
                <w:rFonts w:ascii="Aptos Narrow" w:eastAsia="Aptos Narrow" w:hAnsi="Aptos Narrow" w:cs="Aptos Narrow"/>
                <w:i/>
                <w:iCs/>
                <w:color w:val="000000" w:themeColor="text1"/>
                <w:sz w:val="20"/>
                <w:szCs w:val="20"/>
              </w:rPr>
              <w:t>show</w:t>
            </w:r>
            <w:r>
              <w:rPr>
                <w:rFonts w:ascii="Aptos Narrow" w:eastAsia="Aptos Narrow" w:hAnsi="Aptos Narrow" w:cs="Aptos Narrow"/>
                <w:i/>
                <w:iCs/>
                <w:color w:val="000000" w:themeColor="text1"/>
                <w:sz w:val="20"/>
                <w:szCs w:val="20"/>
              </w:rPr>
              <w:t xml:space="preserve">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sidR="009A4FE3">
              <w:rPr>
                <w:rFonts w:ascii="Aptos Narrow" w:eastAsia="Aptos Narrow" w:hAnsi="Aptos Narrow" w:cs="Aptos Narrow"/>
                <w:b/>
                <w:bCs/>
                <w:i/>
                <w:iCs/>
                <w:color w:val="000000" w:themeColor="text1"/>
                <w:sz w:val="20"/>
                <w:szCs w:val="20"/>
              </w:rPr>
              <w:t>2</w:t>
            </w:r>
            <w:r w:rsidRPr="00B00CB2">
              <w:rPr>
                <w:rFonts w:ascii="Aptos Narrow" w:eastAsia="Aptos Narrow" w:hAnsi="Aptos Narrow" w:cs="Aptos Narrow"/>
                <w:b/>
                <w:bCs/>
                <w:i/>
                <w:iCs/>
                <w:color w:val="000000" w:themeColor="text1"/>
                <w:sz w:val="20"/>
                <w:szCs w:val="20"/>
              </w:rPr>
              <w:t>.0</w:t>
            </w:r>
            <w:r w:rsidR="009A4FE3">
              <w:rPr>
                <w:rFonts w:ascii="Aptos Narrow" w:eastAsia="Aptos Narrow" w:hAnsi="Aptos Narrow" w:cs="Aptos Narrow"/>
                <w:b/>
                <w:bCs/>
                <w:i/>
                <w:iCs/>
                <w:color w:val="000000" w:themeColor="text1"/>
                <w:sz w:val="20"/>
                <w:szCs w:val="20"/>
              </w:rPr>
              <w:t>5</w:t>
            </w:r>
            <w:r w:rsidRPr="00B00CB2">
              <w:rPr>
                <w:rFonts w:ascii="Aptos Narrow" w:eastAsia="Aptos Narrow" w:hAnsi="Aptos Narrow" w:cs="Aptos Narrow"/>
                <w:b/>
                <w:bCs/>
                <w:i/>
                <w:iCs/>
                <w:color w:val="000000" w:themeColor="text1"/>
                <w:sz w:val="20"/>
                <w:szCs w:val="20"/>
              </w:rPr>
              <w:t xml:space="preserve"> – </w:t>
            </w:r>
            <w:r w:rsidR="001972DA">
              <w:rPr>
                <w:rFonts w:ascii="Aptos Narrow" w:eastAsia="Aptos Narrow" w:hAnsi="Aptos Narrow" w:cs="Aptos Narrow"/>
                <w:b/>
                <w:bCs/>
                <w:i/>
                <w:iCs/>
                <w:color w:val="000000" w:themeColor="text1"/>
                <w:sz w:val="20"/>
                <w:szCs w:val="20"/>
              </w:rPr>
              <w:t>Toddler</w:t>
            </w:r>
            <w:r w:rsidRPr="00B00CB2">
              <w:rPr>
                <w:rFonts w:ascii="Aptos Narrow" w:eastAsia="Aptos Narrow" w:hAnsi="Aptos Narrow" w:cs="Aptos Narrow"/>
                <w:b/>
                <w:bCs/>
                <w:i/>
                <w:iCs/>
                <w:color w:val="000000" w:themeColor="text1"/>
                <w:sz w:val="20"/>
                <w:szCs w:val="20"/>
              </w:rPr>
              <w:t>”.</w:t>
            </w:r>
          </w:p>
        </w:tc>
      </w:tr>
      <w:tr w:rsidR="001A7961" w14:paraId="5A5E16E1" w14:textId="77777777">
        <w:trPr>
          <w:trHeight w:val="300"/>
        </w:trPr>
        <w:tc>
          <w:tcPr>
            <w:tcW w:w="10805" w:type="dxa"/>
            <w:gridSpan w:val="4"/>
            <w:tcBorders>
              <w:left w:val="single" w:sz="4" w:space="0" w:color="auto"/>
              <w:bottom w:val="single" w:sz="4" w:space="0" w:color="auto"/>
              <w:right w:val="single" w:sz="4" w:space="0" w:color="auto"/>
            </w:tcBorders>
          </w:tcPr>
          <w:p w14:paraId="364689FA" w14:textId="77777777" w:rsidR="001A7961" w:rsidRDefault="001A7961">
            <w:pPr>
              <w:rPr>
                <w:b/>
                <w:bCs/>
              </w:rPr>
            </w:pPr>
            <w:r w:rsidRPr="369D5A90">
              <w:rPr>
                <w:b/>
                <w:bCs/>
              </w:rPr>
              <w:t>Describe in 3 to 5 sentences how the program meets this assessment item.</w:t>
            </w:r>
          </w:p>
          <w:p w14:paraId="4B280BEB" w14:textId="77777777" w:rsidR="001A7961" w:rsidRPr="00126A39" w:rsidRDefault="001A7961">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1A7961" w14:paraId="386BF58B"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6A08DC7" w14:textId="77777777" w:rsidR="001A7961" w:rsidRDefault="001A7961">
            <w:pPr>
              <w:rPr>
                <w:b/>
                <w:bCs/>
              </w:rPr>
            </w:pPr>
          </w:p>
        </w:tc>
      </w:tr>
    </w:tbl>
    <w:p w14:paraId="1432FBAE" w14:textId="77777777" w:rsidR="001A7961" w:rsidRDefault="001A7961" w:rsidP="00B00CB2">
      <w:pPr>
        <w:spacing w:after="0"/>
        <w:rPr>
          <w:b/>
          <w:bCs/>
        </w:rPr>
      </w:pPr>
    </w:p>
    <w:p w14:paraId="7CACF02C" w14:textId="77777777" w:rsidR="005D06DC" w:rsidRDefault="005D06DC">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1972DA" w14:paraId="115FA642" w14:textId="77777777">
        <w:trPr>
          <w:trHeight w:val="557"/>
        </w:trPr>
        <w:tc>
          <w:tcPr>
            <w:tcW w:w="10805" w:type="dxa"/>
            <w:gridSpan w:val="4"/>
            <w:tcBorders>
              <w:top w:val="single" w:sz="4" w:space="0" w:color="auto"/>
              <w:left w:val="single" w:sz="4" w:space="0" w:color="auto"/>
              <w:right w:val="single" w:sz="4" w:space="0" w:color="auto"/>
            </w:tcBorders>
          </w:tcPr>
          <w:p w14:paraId="6648C94E" w14:textId="4DC0E8B9" w:rsidR="001972DA" w:rsidRDefault="001972DA">
            <w:pPr>
              <w:pStyle w:val="Heading1"/>
              <w:spacing w:before="0" w:after="0"/>
            </w:pPr>
            <w:r>
              <w:lastRenderedPageBreak/>
              <w:t>Item A.2.05 (Preschool)</w:t>
            </w:r>
          </w:p>
        </w:tc>
      </w:tr>
      <w:tr w:rsidR="001972DA" w14:paraId="66DA9687" w14:textId="77777777">
        <w:trPr>
          <w:trHeight w:val="300"/>
        </w:trPr>
        <w:tc>
          <w:tcPr>
            <w:tcW w:w="10805" w:type="dxa"/>
            <w:gridSpan w:val="4"/>
            <w:tcBorders>
              <w:left w:val="single" w:sz="4" w:space="0" w:color="auto"/>
              <w:right w:val="single" w:sz="4" w:space="0" w:color="auto"/>
            </w:tcBorders>
          </w:tcPr>
          <w:p w14:paraId="1D79DB31" w14:textId="055F21BD" w:rsidR="001972DA" w:rsidRPr="005508F4" w:rsidRDefault="001972DA">
            <w:pPr>
              <w:spacing w:after="120"/>
            </w:pPr>
            <w:r w:rsidRPr="00737895">
              <w:t xml:space="preserve">Educators have invited </w:t>
            </w:r>
            <w:r>
              <w:t>preschoolers’</w:t>
            </w:r>
            <w:r w:rsidRPr="00737895">
              <w:t xml:space="preserve"> family members to participate in learning experiences.</w:t>
            </w:r>
          </w:p>
        </w:tc>
      </w:tr>
      <w:tr w:rsidR="004F373A" w14:paraId="1A90B044" w14:textId="77777777">
        <w:trPr>
          <w:trHeight w:val="300"/>
        </w:trPr>
        <w:tc>
          <w:tcPr>
            <w:tcW w:w="10805" w:type="dxa"/>
            <w:gridSpan w:val="4"/>
            <w:tcBorders>
              <w:left w:val="single" w:sz="4" w:space="0" w:color="auto"/>
              <w:right w:val="single" w:sz="4" w:space="0" w:color="auto"/>
            </w:tcBorders>
          </w:tcPr>
          <w:p w14:paraId="46E6AD3C" w14:textId="7BDE2485" w:rsidR="004F373A" w:rsidRPr="00737895" w:rsidRDefault="004F373A">
            <w:pPr>
              <w:spacing w:after="120"/>
            </w:pPr>
            <w:r>
              <w:rPr>
                <w:i/>
                <w:iCs/>
                <w:sz w:val="18"/>
                <w:szCs w:val="18"/>
              </w:rPr>
              <w:t>This item is not applicable to programs/providers that do not serve preschoolers.</w:t>
            </w:r>
          </w:p>
        </w:tc>
      </w:tr>
      <w:tr w:rsidR="001972DA" w14:paraId="4C9B2540" w14:textId="77777777">
        <w:trPr>
          <w:trHeight w:val="510"/>
        </w:trPr>
        <w:tc>
          <w:tcPr>
            <w:tcW w:w="7555" w:type="dxa"/>
            <w:tcBorders>
              <w:left w:val="single" w:sz="4" w:space="0" w:color="auto"/>
              <w:bottom w:val="single" w:sz="4" w:space="0" w:color="auto"/>
            </w:tcBorders>
          </w:tcPr>
          <w:p w14:paraId="6ACDADEE" w14:textId="77777777" w:rsidR="001972DA" w:rsidRDefault="001972DA">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F966B16" w14:textId="77777777" w:rsidR="001972DA" w:rsidRDefault="0050560B">
            <w:pPr>
              <w:spacing w:before="120" w:after="120"/>
              <w:rPr>
                <w:b/>
                <w:bCs/>
              </w:rPr>
            </w:pPr>
            <w:sdt>
              <w:sdtPr>
                <w:rPr>
                  <w:b/>
                  <w:bCs/>
                </w:rPr>
                <w:id w:val="-469984684"/>
                <w14:checkbox>
                  <w14:checked w14:val="0"/>
                  <w14:checkedState w14:val="2612" w14:font="MS Gothic"/>
                  <w14:uncheckedState w14:val="2610" w14:font="MS Gothic"/>
                </w14:checkbox>
              </w:sdtPr>
              <w:sdtEndPr/>
              <w:sdtContent>
                <w:r w:rsidR="001972DA">
                  <w:rPr>
                    <w:rFonts w:ascii="MS Gothic" w:eastAsia="MS Gothic" w:hAnsi="MS Gothic" w:hint="eastAsia"/>
                    <w:b/>
                    <w:bCs/>
                  </w:rPr>
                  <w:t>☐</w:t>
                </w:r>
              </w:sdtContent>
            </w:sdt>
            <w:r w:rsidR="001972DA">
              <w:rPr>
                <w:b/>
                <w:bCs/>
              </w:rPr>
              <w:t xml:space="preserve"> Yes</w:t>
            </w:r>
          </w:p>
        </w:tc>
        <w:tc>
          <w:tcPr>
            <w:tcW w:w="1082" w:type="dxa"/>
            <w:tcBorders>
              <w:bottom w:val="single" w:sz="4" w:space="0" w:color="auto"/>
            </w:tcBorders>
          </w:tcPr>
          <w:p w14:paraId="78970CEC" w14:textId="77777777" w:rsidR="001972DA" w:rsidRDefault="0050560B">
            <w:pPr>
              <w:spacing w:before="120" w:after="120"/>
              <w:rPr>
                <w:b/>
                <w:bCs/>
              </w:rPr>
            </w:pPr>
            <w:sdt>
              <w:sdtPr>
                <w:rPr>
                  <w:b/>
                  <w:bCs/>
                </w:rPr>
                <w:id w:val="-411706805"/>
                <w14:checkbox>
                  <w14:checked w14:val="0"/>
                  <w14:checkedState w14:val="2612" w14:font="MS Gothic"/>
                  <w14:uncheckedState w14:val="2610" w14:font="MS Gothic"/>
                </w14:checkbox>
              </w:sdtPr>
              <w:sdtEndPr/>
              <w:sdtContent>
                <w:r w:rsidR="001972DA">
                  <w:rPr>
                    <w:rFonts w:ascii="MS Gothic" w:eastAsia="MS Gothic" w:hAnsi="MS Gothic" w:hint="eastAsia"/>
                    <w:b/>
                    <w:bCs/>
                  </w:rPr>
                  <w:t>☐</w:t>
                </w:r>
              </w:sdtContent>
            </w:sdt>
            <w:r w:rsidR="001972DA">
              <w:rPr>
                <w:b/>
                <w:bCs/>
              </w:rPr>
              <w:t xml:space="preserve"> No</w:t>
            </w:r>
          </w:p>
        </w:tc>
        <w:tc>
          <w:tcPr>
            <w:tcW w:w="1087" w:type="dxa"/>
            <w:tcBorders>
              <w:bottom w:val="single" w:sz="4" w:space="0" w:color="auto"/>
              <w:right w:val="single" w:sz="4" w:space="0" w:color="auto"/>
            </w:tcBorders>
          </w:tcPr>
          <w:p w14:paraId="55D7A328" w14:textId="77777777" w:rsidR="001972DA" w:rsidRDefault="0050560B">
            <w:pPr>
              <w:spacing w:before="120" w:after="120"/>
              <w:rPr>
                <w:b/>
                <w:bCs/>
              </w:rPr>
            </w:pPr>
            <w:sdt>
              <w:sdtPr>
                <w:rPr>
                  <w:b/>
                  <w:bCs/>
                </w:rPr>
                <w:id w:val="-392045145"/>
                <w14:checkbox>
                  <w14:checked w14:val="0"/>
                  <w14:checkedState w14:val="2612" w14:font="MS Gothic"/>
                  <w14:uncheckedState w14:val="2610" w14:font="MS Gothic"/>
                </w14:checkbox>
              </w:sdtPr>
              <w:sdtEndPr/>
              <w:sdtContent>
                <w:r w:rsidR="001972DA" w:rsidRPr="2938B95E">
                  <w:rPr>
                    <w:rFonts w:ascii="MS Gothic" w:eastAsia="MS Gothic" w:hAnsi="MS Gothic" w:cs="MS Gothic"/>
                    <w:b/>
                    <w:bCs/>
                  </w:rPr>
                  <w:t>☐</w:t>
                </w:r>
              </w:sdtContent>
            </w:sdt>
            <w:r w:rsidR="001972DA" w:rsidRPr="369D5A90">
              <w:rPr>
                <w:b/>
                <w:bCs/>
              </w:rPr>
              <w:t xml:space="preserve"> N/A</w:t>
            </w:r>
          </w:p>
        </w:tc>
      </w:tr>
      <w:tr w:rsidR="001972DA" w14:paraId="5B8F3BBD" w14:textId="77777777">
        <w:trPr>
          <w:trHeight w:val="300"/>
        </w:trPr>
        <w:tc>
          <w:tcPr>
            <w:tcW w:w="10805" w:type="dxa"/>
            <w:gridSpan w:val="4"/>
            <w:tcBorders>
              <w:top w:val="single" w:sz="4" w:space="0" w:color="auto"/>
              <w:left w:val="single" w:sz="4" w:space="0" w:color="auto"/>
              <w:right w:val="single" w:sz="4" w:space="0" w:color="auto"/>
            </w:tcBorders>
          </w:tcPr>
          <w:p w14:paraId="76F0DB6B" w14:textId="39193F70" w:rsidR="001972DA" w:rsidRDefault="001972DA">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111E898A" w14:textId="12099D7D" w:rsidR="001972DA" w:rsidRPr="00B30F93" w:rsidRDefault="001972DA">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sidR="009A4FE3">
              <w:rPr>
                <w:rFonts w:ascii="Aptos Narrow" w:eastAsia="Aptos Narrow" w:hAnsi="Aptos Narrow" w:cs="Aptos Narrow"/>
                <w:b/>
                <w:bCs/>
                <w:i/>
                <w:iCs/>
                <w:color w:val="000000" w:themeColor="text1"/>
                <w:sz w:val="20"/>
                <w:szCs w:val="20"/>
              </w:rPr>
              <w:t>2</w:t>
            </w:r>
            <w:r w:rsidRPr="00B00CB2">
              <w:rPr>
                <w:rFonts w:ascii="Aptos Narrow" w:eastAsia="Aptos Narrow" w:hAnsi="Aptos Narrow" w:cs="Aptos Narrow"/>
                <w:b/>
                <w:bCs/>
                <w:i/>
                <w:iCs/>
                <w:color w:val="000000" w:themeColor="text1"/>
                <w:sz w:val="20"/>
                <w:szCs w:val="20"/>
              </w:rPr>
              <w:t>.0</w:t>
            </w:r>
            <w:r w:rsidR="009A4FE3">
              <w:rPr>
                <w:rFonts w:ascii="Aptos Narrow" w:eastAsia="Aptos Narrow" w:hAnsi="Aptos Narrow" w:cs="Aptos Narrow"/>
                <w:b/>
                <w:bCs/>
                <w:i/>
                <w:iCs/>
                <w:color w:val="000000" w:themeColor="text1"/>
                <w:sz w:val="20"/>
                <w:szCs w:val="20"/>
              </w:rPr>
              <w:t>5</w:t>
            </w:r>
            <w:r w:rsidRPr="00B00CB2">
              <w:rPr>
                <w:rFonts w:ascii="Aptos Narrow" w:eastAsia="Aptos Narrow" w:hAnsi="Aptos Narrow" w:cs="Aptos Narrow"/>
                <w:b/>
                <w:bCs/>
                <w:i/>
                <w:iCs/>
                <w:color w:val="000000" w:themeColor="text1"/>
                <w:sz w:val="20"/>
                <w:szCs w:val="20"/>
              </w:rPr>
              <w:t xml:space="preserve"> – </w:t>
            </w:r>
            <w:r>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1972DA" w14:paraId="3AC735D4" w14:textId="77777777">
        <w:trPr>
          <w:trHeight w:val="300"/>
        </w:trPr>
        <w:tc>
          <w:tcPr>
            <w:tcW w:w="10805" w:type="dxa"/>
            <w:gridSpan w:val="4"/>
            <w:tcBorders>
              <w:left w:val="single" w:sz="4" w:space="0" w:color="auto"/>
              <w:bottom w:val="single" w:sz="4" w:space="0" w:color="auto"/>
              <w:right w:val="single" w:sz="4" w:space="0" w:color="auto"/>
            </w:tcBorders>
          </w:tcPr>
          <w:p w14:paraId="20F39BE0" w14:textId="77777777" w:rsidR="001972DA" w:rsidRDefault="001972DA">
            <w:pPr>
              <w:rPr>
                <w:b/>
                <w:bCs/>
              </w:rPr>
            </w:pPr>
            <w:r w:rsidRPr="369D5A90">
              <w:rPr>
                <w:b/>
                <w:bCs/>
              </w:rPr>
              <w:t>Describe in 3 to 5 sentences how the program meets this assessment item.</w:t>
            </w:r>
          </w:p>
          <w:p w14:paraId="3CAFAE87" w14:textId="77777777" w:rsidR="001972DA" w:rsidRPr="00126A39" w:rsidRDefault="001972DA">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1972DA" w14:paraId="5BEAF70B"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768D61E" w14:textId="77777777" w:rsidR="001972DA" w:rsidRDefault="001972DA">
            <w:pPr>
              <w:rPr>
                <w:b/>
                <w:bCs/>
              </w:rPr>
            </w:pPr>
          </w:p>
        </w:tc>
      </w:tr>
    </w:tbl>
    <w:p w14:paraId="3F5024A0" w14:textId="77777777" w:rsidR="001A7961" w:rsidRDefault="001A7961"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394107" w14:paraId="5C169E67" w14:textId="77777777">
        <w:trPr>
          <w:trHeight w:val="557"/>
        </w:trPr>
        <w:tc>
          <w:tcPr>
            <w:tcW w:w="10805" w:type="dxa"/>
            <w:gridSpan w:val="4"/>
            <w:tcBorders>
              <w:top w:val="single" w:sz="4" w:space="0" w:color="auto"/>
              <w:left w:val="single" w:sz="4" w:space="0" w:color="auto"/>
              <w:right w:val="single" w:sz="4" w:space="0" w:color="auto"/>
            </w:tcBorders>
          </w:tcPr>
          <w:p w14:paraId="0FF599B6" w14:textId="7E7DB998" w:rsidR="00394107" w:rsidRDefault="00394107">
            <w:pPr>
              <w:pStyle w:val="Heading1"/>
              <w:spacing w:before="0" w:after="0"/>
            </w:pPr>
            <w:r>
              <w:t>Item A.2.05 (Kindergarten)</w:t>
            </w:r>
          </w:p>
        </w:tc>
      </w:tr>
      <w:tr w:rsidR="00394107" w14:paraId="0A420127" w14:textId="77777777">
        <w:trPr>
          <w:trHeight w:val="300"/>
        </w:trPr>
        <w:tc>
          <w:tcPr>
            <w:tcW w:w="10805" w:type="dxa"/>
            <w:gridSpan w:val="4"/>
            <w:tcBorders>
              <w:left w:val="single" w:sz="4" w:space="0" w:color="auto"/>
              <w:right w:val="single" w:sz="4" w:space="0" w:color="auto"/>
            </w:tcBorders>
          </w:tcPr>
          <w:p w14:paraId="6AC7B39A" w14:textId="3AB22FA4" w:rsidR="00394107" w:rsidRPr="005508F4" w:rsidRDefault="00394107">
            <w:pPr>
              <w:spacing w:after="120"/>
            </w:pPr>
            <w:r w:rsidRPr="00737895">
              <w:t xml:space="preserve">Educators have invited </w:t>
            </w:r>
            <w:r>
              <w:t>kindergarteners’</w:t>
            </w:r>
            <w:r w:rsidRPr="00737895">
              <w:t xml:space="preserve"> family members to participate in learning experiences.</w:t>
            </w:r>
          </w:p>
        </w:tc>
      </w:tr>
      <w:tr w:rsidR="004F373A" w14:paraId="18D50593" w14:textId="77777777">
        <w:trPr>
          <w:trHeight w:val="300"/>
        </w:trPr>
        <w:tc>
          <w:tcPr>
            <w:tcW w:w="10805" w:type="dxa"/>
            <w:gridSpan w:val="4"/>
            <w:tcBorders>
              <w:left w:val="single" w:sz="4" w:space="0" w:color="auto"/>
              <w:right w:val="single" w:sz="4" w:space="0" w:color="auto"/>
            </w:tcBorders>
          </w:tcPr>
          <w:p w14:paraId="7672452F" w14:textId="3F43A8A7" w:rsidR="004F373A" w:rsidRPr="00737895" w:rsidRDefault="004F373A">
            <w:pPr>
              <w:spacing w:after="120"/>
            </w:pPr>
            <w:r>
              <w:rPr>
                <w:i/>
                <w:iCs/>
                <w:sz w:val="18"/>
                <w:szCs w:val="18"/>
              </w:rPr>
              <w:t>This item is not applicable to programs/providers that do not serve kindergarteners.</w:t>
            </w:r>
          </w:p>
        </w:tc>
      </w:tr>
      <w:tr w:rsidR="00394107" w14:paraId="5FB64EA6" w14:textId="77777777">
        <w:trPr>
          <w:trHeight w:val="510"/>
        </w:trPr>
        <w:tc>
          <w:tcPr>
            <w:tcW w:w="7555" w:type="dxa"/>
            <w:tcBorders>
              <w:left w:val="single" w:sz="4" w:space="0" w:color="auto"/>
              <w:bottom w:val="single" w:sz="4" w:space="0" w:color="auto"/>
            </w:tcBorders>
          </w:tcPr>
          <w:p w14:paraId="2132DF5B" w14:textId="77777777" w:rsidR="00394107" w:rsidRDefault="00394107">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7AF63A7" w14:textId="77777777" w:rsidR="00394107" w:rsidRDefault="0050560B">
            <w:pPr>
              <w:spacing w:before="120" w:after="120"/>
              <w:rPr>
                <w:b/>
                <w:bCs/>
              </w:rPr>
            </w:pPr>
            <w:sdt>
              <w:sdtPr>
                <w:rPr>
                  <w:b/>
                  <w:bCs/>
                </w:rPr>
                <w:id w:val="1909259671"/>
                <w14:checkbox>
                  <w14:checked w14:val="0"/>
                  <w14:checkedState w14:val="2612" w14:font="MS Gothic"/>
                  <w14:uncheckedState w14:val="2610" w14:font="MS Gothic"/>
                </w14:checkbox>
              </w:sdtPr>
              <w:sdtEndPr/>
              <w:sdtContent>
                <w:r w:rsidR="00394107">
                  <w:rPr>
                    <w:rFonts w:ascii="MS Gothic" w:eastAsia="MS Gothic" w:hAnsi="MS Gothic" w:hint="eastAsia"/>
                    <w:b/>
                    <w:bCs/>
                  </w:rPr>
                  <w:t>☐</w:t>
                </w:r>
              </w:sdtContent>
            </w:sdt>
            <w:r w:rsidR="00394107">
              <w:rPr>
                <w:b/>
                <w:bCs/>
              </w:rPr>
              <w:t xml:space="preserve"> Yes</w:t>
            </w:r>
          </w:p>
        </w:tc>
        <w:tc>
          <w:tcPr>
            <w:tcW w:w="1082" w:type="dxa"/>
            <w:tcBorders>
              <w:bottom w:val="single" w:sz="4" w:space="0" w:color="auto"/>
            </w:tcBorders>
          </w:tcPr>
          <w:p w14:paraId="5E8EBCFB" w14:textId="77777777" w:rsidR="00394107" w:rsidRDefault="0050560B">
            <w:pPr>
              <w:spacing w:before="120" w:after="120"/>
              <w:rPr>
                <w:b/>
                <w:bCs/>
              </w:rPr>
            </w:pPr>
            <w:sdt>
              <w:sdtPr>
                <w:rPr>
                  <w:b/>
                  <w:bCs/>
                </w:rPr>
                <w:id w:val="-92399360"/>
                <w14:checkbox>
                  <w14:checked w14:val="0"/>
                  <w14:checkedState w14:val="2612" w14:font="MS Gothic"/>
                  <w14:uncheckedState w14:val="2610" w14:font="MS Gothic"/>
                </w14:checkbox>
              </w:sdtPr>
              <w:sdtEndPr/>
              <w:sdtContent>
                <w:r w:rsidR="00394107">
                  <w:rPr>
                    <w:rFonts w:ascii="MS Gothic" w:eastAsia="MS Gothic" w:hAnsi="MS Gothic" w:hint="eastAsia"/>
                    <w:b/>
                    <w:bCs/>
                  </w:rPr>
                  <w:t>☐</w:t>
                </w:r>
              </w:sdtContent>
            </w:sdt>
            <w:r w:rsidR="00394107">
              <w:rPr>
                <w:b/>
                <w:bCs/>
              </w:rPr>
              <w:t xml:space="preserve"> No</w:t>
            </w:r>
          </w:p>
        </w:tc>
        <w:tc>
          <w:tcPr>
            <w:tcW w:w="1087" w:type="dxa"/>
            <w:tcBorders>
              <w:bottom w:val="single" w:sz="4" w:space="0" w:color="auto"/>
              <w:right w:val="single" w:sz="4" w:space="0" w:color="auto"/>
            </w:tcBorders>
          </w:tcPr>
          <w:p w14:paraId="24F4D5AF" w14:textId="77777777" w:rsidR="00394107" w:rsidRDefault="0050560B">
            <w:pPr>
              <w:spacing w:before="120" w:after="120"/>
              <w:rPr>
                <w:b/>
                <w:bCs/>
              </w:rPr>
            </w:pPr>
            <w:sdt>
              <w:sdtPr>
                <w:rPr>
                  <w:b/>
                  <w:bCs/>
                </w:rPr>
                <w:id w:val="1624424922"/>
                <w14:checkbox>
                  <w14:checked w14:val="0"/>
                  <w14:checkedState w14:val="2612" w14:font="MS Gothic"/>
                  <w14:uncheckedState w14:val="2610" w14:font="MS Gothic"/>
                </w14:checkbox>
              </w:sdtPr>
              <w:sdtEndPr/>
              <w:sdtContent>
                <w:r w:rsidR="00394107" w:rsidRPr="2938B95E">
                  <w:rPr>
                    <w:rFonts w:ascii="MS Gothic" w:eastAsia="MS Gothic" w:hAnsi="MS Gothic" w:cs="MS Gothic"/>
                    <w:b/>
                    <w:bCs/>
                  </w:rPr>
                  <w:t>☐</w:t>
                </w:r>
              </w:sdtContent>
            </w:sdt>
            <w:r w:rsidR="00394107" w:rsidRPr="369D5A90">
              <w:rPr>
                <w:b/>
                <w:bCs/>
              </w:rPr>
              <w:t xml:space="preserve"> N/A</w:t>
            </w:r>
          </w:p>
        </w:tc>
      </w:tr>
      <w:tr w:rsidR="00394107" w14:paraId="2CD06B8D" w14:textId="77777777">
        <w:trPr>
          <w:trHeight w:val="300"/>
        </w:trPr>
        <w:tc>
          <w:tcPr>
            <w:tcW w:w="10805" w:type="dxa"/>
            <w:gridSpan w:val="4"/>
            <w:tcBorders>
              <w:top w:val="single" w:sz="4" w:space="0" w:color="auto"/>
              <w:left w:val="single" w:sz="4" w:space="0" w:color="auto"/>
              <w:right w:val="single" w:sz="4" w:space="0" w:color="auto"/>
            </w:tcBorders>
          </w:tcPr>
          <w:p w14:paraId="6FF4195B" w14:textId="7F01A6A2" w:rsidR="00394107" w:rsidRDefault="00394107">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027DBD36" w14:textId="09B3E243" w:rsidR="00394107" w:rsidRPr="00B30F93" w:rsidRDefault="00394107">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sidR="009A4FE3">
              <w:rPr>
                <w:rFonts w:ascii="Aptos Narrow" w:eastAsia="Aptos Narrow" w:hAnsi="Aptos Narrow" w:cs="Aptos Narrow"/>
                <w:b/>
                <w:bCs/>
                <w:i/>
                <w:iCs/>
                <w:color w:val="000000" w:themeColor="text1"/>
                <w:sz w:val="20"/>
                <w:szCs w:val="20"/>
              </w:rPr>
              <w:t>2</w:t>
            </w:r>
            <w:r w:rsidRPr="00B00CB2">
              <w:rPr>
                <w:rFonts w:ascii="Aptos Narrow" w:eastAsia="Aptos Narrow" w:hAnsi="Aptos Narrow" w:cs="Aptos Narrow"/>
                <w:b/>
                <w:bCs/>
                <w:i/>
                <w:iCs/>
                <w:color w:val="000000" w:themeColor="text1"/>
                <w:sz w:val="20"/>
                <w:szCs w:val="20"/>
              </w:rPr>
              <w:t>.0</w:t>
            </w:r>
            <w:r w:rsidR="009A4FE3">
              <w:rPr>
                <w:rFonts w:ascii="Aptos Narrow" w:eastAsia="Aptos Narrow" w:hAnsi="Aptos Narrow" w:cs="Aptos Narrow"/>
                <w:b/>
                <w:bCs/>
                <w:i/>
                <w:iCs/>
                <w:color w:val="000000" w:themeColor="text1"/>
                <w:sz w:val="20"/>
                <w:szCs w:val="20"/>
              </w:rPr>
              <w:t>5</w:t>
            </w:r>
            <w:r w:rsidRPr="00B00CB2">
              <w:rPr>
                <w:rFonts w:ascii="Aptos Narrow" w:eastAsia="Aptos Narrow" w:hAnsi="Aptos Narrow" w:cs="Aptos Narrow"/>
                <w:b/>
                <w:bCs/>
                <w:i/>
                <w:iCs/>
                <w:color w:val="000000" w:themeColor="text1"/>
                <w:sz w:val="20"/>
                <w:szCs w:val="20"/>
              </w:rPr>
              <w:t xml:space="preserve"> –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394107" w14:paraId="6C310140" w14:textId="77777777">
        <w:trPr>
          <w:trHeight w:val="300"/>
        </w:trPr>
        <w:tc>
          <w:tcPr>
            <w:tcW w:w="10805" w:type="dxa"/>
            <w:gridSpan w:val="4"/>
            <w:tcBorders>
              <w:left w:val="single" w:sz="4" w:space="0" w:color="auto"/>
              <w:bottom w:val="single" w:sz="4" w:space="0" w:color="auto"/>
              <w:right w:val="single" w:sz="4" w:space="0" w:color="auto"/>
            </w:tcBorders>
          </w:tcPr>
          <w:p w14:paraId="52BADD23" w14:textId="77777777" w:rsidR="00394107" w:rsidRDefault="00394107">
            <w:pPr>
              <w:rPr>
                <w:b/>
                <w:bCs/>
              </w:rPr>
            </w:pPr>
            <w:r w:rsidRPr="369D5A90">
              <w:rPr>
                <w:b/>
                <w:bCs/>
              </w:rPr>
              <w:t>Describe in 3 to 5 sentences how the program meets this assessment item.</w:t>
            </w:r>
          </w:p>
          <w:p w14:paraId="65C25B2F" w14:textId="77777777" w:rsidR="00394107" w:rsidRPr="00126A39" w:rsidRDefault="00394107">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394107" w14:paraId="26E37224"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F09D2A9" w14:textId="77777777" w:rsidR="00394107" w:rsidRDefault="00394107">
            <w:pPr>
              <w:rPr>
                <w:b/>
                <w:bCs/>
              </w:rPr>
            </w:pPr>
          </w:p>
        </w:tc>
      </w:tr>
    </w:tbl>
    <w:p w14:paraId="4A6624BC" w14:textId="77777777" w:rsidR="001A7961" w:rsidRDefault="001A7961" w:rsidP="00B00CB2">
      <w:pPr>
        <w:spacing w:after="0"/>
        <w:rPr>
          <w:b/>
          <w:bCs/>
        </w:rPr>
      </w:pPr>
    </w:p>
    <w:p w14:paraId="7AC90A76" w14:textId="77777777" w:rsidR="005D06DC" w:rsidRDefault="005D06DC">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45116B" w14:paraId="1520EE1C" w14:textId="77777777">
        <w:trPr>
          <w:trHeight w:val="557"/>
        </w:trPr>
        <w:tc>
          <w:tcPr>
            <w:tcW w:w="10805" w:type="dxa"/>
            <w:gridSpan w:val="4"/>
            <w:tcBorders>
              <w:top w:val="single" w:sz="4" w:space="0" w:color="auto"/>
              <w:left w:val="single" w:sz="4" w:space="0" w:color="auto"/>
              <w:right w:val="single" w:sz="4" w:space="0" w:color="auto"/>
            </w:tcBorders>
          </w:tcPr>
          <w:p w14:paraId="1A0035E9" w14:textId="1186C891" w:rsidR="0045116B" w:rsidRDefault="0045116B">
            <w:pPr>
              <w:pStyle w:val="Heading1"/>
              <w:spacing w:before="0" w:after="0"/>
            </w:pPr>
            <w:r>
              <w:lastRenderedPageBreak/>
              <w:t>Item A.2.07 (All Ages)</w:t>
            </w:r>
          </w:p>
        </w:tc>
      </w:tr>
      <w:tr w:rsidR="0045116B" w14:paraId="6B815958" w14:textId="77777777">
        <w:trPr>
          <w:trHeight w:val="300"/>
        </w:trPr>
        <w:tc>
          <w:tcPr>
            <w:tcW w:w="10805" w:type="dxa"/>
            <w:gridSpan w:val="4"/>
            <w:tcBorders>
              <w:left w:val="single" w:sz="4" w:space="0" w:color="auto"/>
              <w:right w:val="single" w:sz="4" w:space="0" w:color="auto"/>
            </w:tcBorders>
          </w:tcPr>
          <w:p w14:paraId="2B5B6012" w14:textId="6C8F12C4" w:rsidR="0045116B" w:rsidRPr="005508F4" w:rsidRDefault="0045116B">
            <w:pPr>
              <w:spacing w:after="120"/>
            </w:pPr>
            <w:r w:rsidRPr="0045116B">
              <w:t>The program or provider has worked with other community organizations or groups to co-sponsor or participate in an event to enrich the experience of enrolled children and families.</w:t>
            </w:r>
          </w:p>
        </w:tc>
      </w:tr>
      <w:tr w:rsidR="0045116B" w14:paraId="653C2491" w14:textId="77777777">
        <w:trPr>
          <w:trHeight w:val="510"/>
        </w:trPr>
        <w:tc>
          <w:tcPr>
            <w:tcW w:w="7555" w:type="dxa"/>
            <w:tcBorders>
              <w:left w:val="single" w:sz="4" w:space="0" w:color="auto"/>
              <w:bottom w:val="single" w:sz="4" w:space="0" w:color="auto"/>
            </w:tcBorders>
          </w:tcPr>
          <w:p w14:paraId="5C4D77C2" w14:textId="77777777" w:rsidR="0045116B" w:rsidRDefault="0045116B">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2F831CF" w14:textId="77777777" w:rsidR="0045116B" w:rsidRDefault="0050560B">
            <w:pPr>
              <w:spacing w:before="120" w:after="120"/>
              <w:rPr>
                <w:b/>
                <w:bCs/>
              </w:rPr>
            </w:pPr>
            <w:sdt>
              <w:sdtPr>
                <w:rPr>
                  <w:b/>
                  <w:bCs/>
                </w:rPr>
                <w:id w:val="1682932560"/>
                <w14:checkbox>
                  <w14:checked w14:val="0"/>
                  <w14:checkedState w14:val="2612" w14:font="MS Gothic"/>
                  <w14:uncheckedState w14:val="2610" w14:font="MS Gothic"/>
                </w14:checkbox>
              </w:sdtPr>
              <w:sdtEndPr/>
              <w:sdtContent>
                <w:r w:rsidR="0045116B">
                  <w:rPr>
                    <w:rFonts w:ascii="MS Gothic" w:eastAsia="MS Gothic" w:hAnsi="MS Gothic" w:hint="eastAsia"/>
                    <w:b/>
                    <w:bCs/>
                  </w:rPr>
                  <w:t>☐</w:t>
                </w:r>
              </w:sdtContent>
            </w:sdt>
            <w:r w:rsidR="0045116B">
              <w:rPr>
                <w:b/>
                <w:bCs/>
              </w:rPr>
              <w:t xml:space="preserve"> Yes</w:t>
            </w:r>
          </w:p>
        </w:tc>
        <w:tc>
          <w:tcPr>
            <w:tcW w:w="1082" w:type="dxa"/>
            <w:tcBorders>
              <w:bottom w:val="single" w:sz="4" w:space="0" w:color="auto"/>
            </w:tcBorders>
          </w:tcPr>
          <w:p w14:paraId="269B8DFE" w14:textId="77777777" w:rsidR="0045116B" w:rsidRDefault="0050560B">
            <w:pPr>
              <w:spacing w:before="120" w:after="120"/>
              <w:rPr>
                <w:b/>
                <w:bCs/>
              </w:rPr>
            </w:pPr>
            <w:sdt>
              <w:sdtPr>
                <w:rPr>
                  <w:b/>
                  <w:bCs/>
                </w:rPr>
                <w:id w:val="55902161"/>
                <w14:checkbox>
                  <w14:checked w14:val="0"/>
                  <w14:checkedState w14:val="2612" w14:font="MS Gothic"/>
                  <w14:uncheckedState w14:val="2610" w14:font="MS Gothic"/>
                </w14:checkbox>
              </w:sdtPr>
              <w:sdtEndPr/>
              <w:sdtContent>
                <w:r w:rsidR="0045116B">
                  <w:rPr>
                    <w:rFonts w:ascii="MS Gothic" w:eastAsia="MS Gothic" w:hAnsi="MS Gothic" w:hint="eastAsia"/>
                    <w:b/>
                    <w:bCs/>
                  </w:rPr>
                  <w:t>☐</w:t>
                </w:r>
              </w:sdtContent>
            </w:sdt>
            <w:r w:rsidR="0045116B">
              <w:rPr>
                <w:b/>
                <w:bCs/>
              </w:rPr>
              <w:t xml:space="preserve"> No</w:t>
            </w:r>
          </w:p>
        </w:tc>
        <w:tc>
          <w:tcPr>
            <w:tcW w:w="1087" w:type="dxa"/>
            <w:tcBorders>
              <w:bottom w:val="single" w:sz="4" w:space="0" w:color="auto"/>
              <w:right w:val="single" w:sz="4" w:space="0" w:color="auto"/>
            </w:tcBorders>
          </w:tcPr>
          <w:p w14:paraId="38A3212A" w14:textId="47CFE702" w:rsidR="0045116B" w:rsidRDefault="0045116B">
            <w:pPr>
              <w:spacing w:before="120" w:after="120"/>
              <w:rPr>
                <w:b/>
                <w:bCs/>
              </w:rPr>
            </w:pPr>
          </w:p>
        </w:tc>
      </w:tr>
      <w:tr w:rsidR="0045116B" w14:paraId="7E6EC4C7" w14:textId="77777777">
        <w:trPr>
          <w:trHeight w:val="300"/>
        </w:trPr>
        <w:tc>
          <w:tcPr>
            <w:tcW w:w="10805" w:type="dxa"/>
            <w:gridSpan w:val="4"/>
            <w:tcBorders>
              <w:top w:val="single" w:sz="4" w:space="0" w:color="auto"/>
              <w:left w:val="single" w:sz="4" w:space="0" w:color="auto"/>
              <w:right w:val="single" w:sz="4" w:space="0" w:color="auto"/>
            </w:tcBorders>
          </w:tcPr>
          <w:p w14:paraId="5BF26DE5" w14:textId="6A8CE9B6" w:rsidR="0045116B" w:rsidRPr="00B30F93" w:rsidRDefault="0045116B" w:rsidP="009A4FE3">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009A4FE3">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sidR="009A4FE3">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w:t>
            </w:r>
            <w:r w:rsidR="009A4FE3">
              <w:rPr>
                <w:rFonts w:ascii="Aptos Narrow" w:eastAsia="Aptos Narrow" w:hAnsi="Aptos Narrow" w:cs="Aptos Narrow"/>
                <w:i/>
                <w:iCs/>
                <w:color w:val="000000" w:themeColor="text1"/>
                <w:sz w:val="20"/>
                <w:szCs w:val="20"/>
              </w:rPr>
              <w:t>s</w:t>
            </w:r>
            <w:r>
              <w:rPr>
                <w:rFonts w:ascii="Aptos Narrow" w:eastAsia="Aptos Narrow" w:hAnsi="Aptos Narrow" w:cs="Aptos Narrow"/>
                <w:i/>
                <w:iCs/>
                <w:color w:val="000000" w:themeColor="text1"/>
                <w:sz w:val="20"/>
                <w:szCs w:val="20"/>
              </w:rPr>
              <w:t xml:space="preserve"> how </w:t>
            </w:r>
            <w:r w:rsidR="00467C7E">
              <w:rPr>
                <w:rFonts w:ascii="Aptos Narrow" w:eastAsia="Aptos Narrow" w:hAnsi="Aptos Narrow" w:cs="Aptos Narrow"/>
                <w:i/>
                <w:iCs/>
                <w:color w:val="000000" w:themeColor="text1"/>
                <w:sz w:val="20"/>
                <w:szCs w:val="20"/>
              </w:rPr>
              <w:t>the program/provider</w:t>
            </w:r>
            <w:r>
              <w:rPr>
                <w:rFonts w:ascii="Aptos Narrow" w:eastAsia="Aptos Narrow" w:hAnsi="Aptos Narrow" w:cs="Aptos Narrow"/>
                <w:i/>
                <w:iCs/>
                <w:color w:val="000000" w:themeColor="text1"/>
                <w:sz w:val="20"/>
                <w:szCs w:val="20"/>
              </w:rPr>
              <w:t xml:space="preserve"> ha</w:t>
            </w:r>
            <w:r w:rsidR="00467C7E">
              <w:rPr>
                <w:rFonts w:ascii="Aptos Narrow" w:eastAsia="Aptos Narrow" w:hAnsi="Aptos Narrow" w:cs="Aptos Narrow"/>
                <w:i/>
                <w:iCs/>
                <w:color w:val="000000" w:themeColor="text1"/>
                <w:sz w:val="20"/>
                <w:szCs w:val="20"/>
              </w:rPr>
              <w:t>s</w:t>
            </w:r>
            <w:r>
              <w:rPr>
                <w:rFonts w:ascii="Aptos Narrow" w:eastAsia="Aptos Narrow" w:hAnsi="Aptos Narrow" w:cs="Aptos Narrow"/>
                <w:i/>
                <w:iCs/>
                <w:color w:val="000000" w:themeColor="text1"/>
                <w:sz w:val="20"/>
                <w:szCs w:val="20"/>
              </w:rPr>
              <w:t xml:space="preserve"> implemented the practice. </w:t>
            </w:r>
            <w:r w:rsidRPr="00B00CB2">
              <w:rPr>
                <w:rFonts w:ascii="Aptos Narrow" w:eastAsia="Aptos Narrow" w:hAnsi="Aptos Narrow" w:cs="Aptos Narrow"/>
                <w:b/>
                <w:bCs/>
                <w:i/>
                <w:iCs/>
                <w:color w:val="000000" w:themeColor="text1"/>
                <w:sz w:val="20"/>
                <w:szCs w:val="20"/>
              </w:rPr>
              <w:t>Please ensure this file is name “Item A.</w:t>
            </w:r>
            <w:r w:rsidR="009A4FE3">
              <w:rPr>
                <w:rFonts w:ascii="Aptos Narrow" w:eastAsia="Aptos Narrow" w:hAnsi="Aptos Narrow" w:cs="Aptos Narrow"/>
                <w:b/>
                <w:bCs/>
                <w:i/>
                <w:iCs/>
                <w:color w:val="000000" w:themeColor="text1"/>
                <w:sz w:val="20"/>
                <w:szCs w:val="20"/>
              </w:rPr>
              <w:t>2.07</w:t>
            </w:r>
            <w:r w:rsidRPr="00B00CB2">
              <w:rPr>
                <w:rFonts w:ascii="Aptos Narrow" w:eastAsia="Aptos Narrow" w:hAnsi="Aptos Narrow" w:cs="Aptos Narrow"/>
                <w:b/>
                <w:bCs/>
                <w:i/>
                <w:iCs/>
                <w:color w:val="000000" w:themeColor="text1"/>
                <w:sz w:val="20"/>
                <w:szCs w:val="20"/>
              </w:rPr>
              <w:t>”.</w:t>
            </w:r>
          </w:p>
        </w:tc>
      </w:tr>
      <w:tr w:rsidR="0045116B" w14:paraId="6B1071DB" w14:textId="77777777">
        <w:trPr>
          <w:trHeight w:val="300"/>
        </w:trPr>
        <w:tc>
          <w:tcPr>
            <w:tcW w:w="10805" w:type="dxa"/>
            <w:gridSpan w:val="4"/>
            <w:tcBorders>
              <w:left w:val="single" w:sz="4" w:space="0" w:color="auto"/>
              <w:bottom w:val="single" w:sz="4" w:space="0" w:color="auto"/>
              <w:right w:val="single" w:sz="4" w:space="0" w:color="auto"/>
            </w:tcBorders>
          </w:tcPr>
          <w:p w14:paraId="7A7FF748" w14:textId="77777777" w:rsidR="0045116B" w:rsidRDefault="0045116B">
            <w:pPr>
              <w:rPr>
                <w:b/>
                <w:bCs/>
              </w:rPr>
            </w:pPr>
            <w:r w:rsidRPr="369D5A90">
              <w:rPr>
                <w:b/>
                <w:bCs/>
              </w:rPr>
              <w:t>Describe in 3 to 5 sentences how the program meets this assessment item.</w:t>
            </w:r>
          </w:p>
          <w:p w14:paraId="1A3E8210" w14:textId="77777777" w:rsidR="0045116B" w:rsidRPr="00126A39" w:rsidRDefault="0045116B">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45116B" w14:paraId="49925784"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0ECDAC9" w14:textId="77777777" w:rsidR="0045116B" w:rsidRDefault="0045116B">
            <w:pPr>
              <w:rPr>
                <w:b/>
                <w:bCs/>
              </w:rPr>
            </w:pPr>
          </w:p>
        </w:tc>
      </w:tr>
    </w:tbl>
    <w:p w14:paraId="274F8ED9" w14:textId="77777777" w:rsidR="0045116B" w:rsidRDefault="0045116B"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C373E8" w14:paraId="5BFB0317" w14:textId="77777777">
        <w:trPr>
          <w:trHeight w:val="557"/>
        </w:trPr>
        <w:tc>
          <w:tcPr>
            <w:tcW w:w="10805" w:type="dxa"/>
            <w:gridSpan w:val="4"/>
            <w:tcBorders>
              <w:top w:val="single" w:sz="4" w:space="0" w:color="auto"/>
              <w:left w:val="single" w:sz="4" w:space="0" w:color="auto"/>
              <w:right w:val="single" w:sz="4" w:space="0" w:color="auto"/>
            </w:tcBorders>
          </w:tcPr>
          <w:p w14:paraId="54BFC525" w14:textId="720EBDD7" w:rsidR="00C373E8" w:rsidRDefault="00C373E8">
            <w:pPr>
              <w:pStyle w:val="Heading1"/>
              <w:spacing w:before="0" w:after="0"/>
            </w:pPr>
            <w:r>
              <w:t>Item A.2.10 (All Ages)</w:t>
            </w:r>
          </w:p>
        </w:tc>
      </w:tr>
      <w:tr w:rsidR="00C373E8" w14:paraId="2673CEB6" w14:textId="77777777">
        <w:trPr>
          <w:trHeight w:val="300"/>
        </w:trPr>
        <w:tc>
          <w:tcPr>
            <w:tcW w:w="10805" w:type="dxa"/>
            <w:gridSpan w:val="4"/>
            <w:tcBorders>
              <w:left w:val="single" w:sz="4" w:space="0" w:color="auto"/>
              <w:right w:val="single" w:sz="4" w:space="0" w:color="auto"/>
            </w:tcBorders>
          </w:tcPr>
          <w:p w14:paraId="47B283B7" w14:textId="0C0AEE32" w:rsidR="00C373E8" w:rsidRPr="005508F4" w:rsidRDefault="00C373E8">
            <w:pPr>
              <w:spacing w:after="120"/>
            </w:pPr>
            <w:r w:rsidRPr="00C373E8">
              <w:t>The program or provider has shared information about child-centered community events with families in the past year.</w:t>
            </w:r>
          </w:p>
        </w:tc>
      </w:tr>
      <w:tr w:rsidR="00C373E8" w14:paraId="26FF1B2A" w14:textId="77777777">
        <w:trPr>
          <w:trHeight w:val="510"/>
        </w:trPr>
        <w:tc>
          <w:tcPr>
            <w:tcW w:w="7555" w:type="dxa"/>
            <w:tcBorders>
              <w:left w:val="single" w:sz="4" w:space="0" w:color="auto"/>
              <w:bottom w:val="single" w:sz="4" w:space="0" w:color="auto"/>
            </w:tcBorders>
          </w:tcPr>
          <w:p w14:paraId="43CDDDAE" w14:textId="77777777" w:rsidR="00C373E8" w:rsidRDefault="00C373E8">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BBE3394" w14:textId="77777777" w:rsidR="00C373E8" w:rsidRDefault="0050560B">
            <w:pPr>
              <w:spacing w:before="120" w:after="120"/>
              <w:rPr>
                <w:b/>
                <w:bCs/>
              </w:rPr>
            </w:pPr>
            <w:sdt>
              <w:sdtPr>
                <w:rPr>
                  <w:b/>
                  <w:bCs/>
                </w:rPr>
                <w:id w:val="-2111108157"/>
                <w14:checkbox>
                  <w14:checked w14:val="0"/>
                  <w14:checkedState w14:val="2612" w14:font="MS Gothic"/>
                  <w14:uncheckedState w14:val="2610" w14:font="MS Gothic"/>
                </w14:checkbox>
              </w:sdtPr>
              <w:sdtEndPr/>
              <w:sdtContent>
                <w:r w:rsidR="00C373E8">
                  <w:rPr>
                    <w:rFonts w:ascii="MS Gothic" w:eastAsia="MS Gothic" w:hAnsi="MS Gothic" w:hint="eastAsia"/>
                    <w:b/>
                    <w:bCs/>
                  </w:rPr>
                  <w:t>☐</w:t>
                </w:r>
              </w:sdtContent>
            </w:sdt>
            <w:r w:rsidR="00C373E8">
              <w:rPr>
                <w:b/>
                <w:bCs/>
              </w:rPr>
              <w:t xml:space="preserve"> Yes</w:t>
            </w:r>
          </w:p>
        </w:tc>
        <w:tc>
          <w:tcPr>
            <w:tcW w:w="1082" w:type="dxa"/>
            <w:tcBorders>
              <w:bottom w:val="single" w:sz="4" w:space="0" w:color="auto"/>
            </w:tcBorders>
          </w:tcPr>
          <w:p w14:paraId="5ACD86A9" w14:textId="77777777" w:rsidR="00C373E8" w:rsidRDefault="0050560B">
            <w:pPr>
              <w:spacing w:before="120" w:after="120"/>
              <w:rPr>
                <w:b/>
                <w:bCs/>
              </w:rPr>
            </w:pPr>
            <w:sdt>
              <w:sdtPr>
                <w:rPr>
                  <w:b/>
                  <w:bCs/>
                </w:rPr>
                <w:id w:val="2074769813"/>
                <w14:checkbox>
                  <w14:checked w14:val="0"/>
                  <w14:checkedState w14:val="2612" w14:font="MS Gothic"/>
                  <w14:uncheckedState w14:val="2610" w14:font="MS Gothic"/>
                </w14:checkbox>
              </w:sdtPr>
              <w:sdtEndPr/>
              <w:sdtContent>
                <w:r w:rsidR="00C373E8">
                  <w:rPr>
                    <w:rFonts w:ascii="MS Gothic" w:eastAsia="MS Gothic" w:hAnsi="MS Gothic" w:hint="eastAsia"/>
                    <w:b/>
                    <w:bCs/>
                  </w:rPr>
                  <w:t>☐</w:t>
                </w:r>
              </w:sdtContent>
            </w:sdt>
            <w:r w:rsidR="00C373E8">
              <w:rPr>
                <w:b/>
                <w:bCs/>
              </w:rPr>
              <w:t xml:space="preserve"> No</w:t>
            </w:r>
          </w:p>
        </w:tc>
        <w:tc>
          <w:tcPr>
            <w:tcW w:w="1087" w:type="dxa"/>
            <w:tcBorders>
              <w:bottom w:val="single" w:sz="4" w:space="0" w:color="auto"/>
              <w:right w:val="single" w:sz="4" w:space="0" w:color="auto"/>
            </w:tcBorders>
          </w:tcPr>
          <w:p w14:paraId="19B3EFB1" w14:textId="77777777" w:rsidR="00C373E8" w:rsidRDefault="00C373E8">
            <w:pPr>
              <w:spacing w:before="120" w:after="120"/>
              <w:rPr>
                <w:b/>
                <w:bCs/>
              </w:rPr>
            </w:pPr>
          </w:p>
        </w:tc>
      </w:tr>
      <w:tr w:rsidR="00C373E8" w14:paraId="60CCEB20" w14:textId="77777777">
        <w:trPr>
          <w:trHeight w:val="300"/>
        </w:trPr>
        <w:tc>
          <w:tcPr>
            <w:tcW w:w="10805" w:type="dxa"/>
            <w:gridSpan w:val="4"/>
            <w:tcBorders>
              <w:top w:val="single" w:sz="4" w:space="0" w:color="auto"/>
              <w:left w:val="single" w:sz="4" w:space="0" w:color="auto"/>
              <w:right w:val="single" w:sz="4" w:space="0" w:color="auto"/>
            </w:tcBorders>
          </w:tcPr>
          <w:p w14:paraId="23C1E723" w14:textId="53C92D4F" w:rsidR="00C373E8" w:rsidRPr="00B30F93" w:rsidRDefault="00C373E8">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w:t>
            </w:r>
            <w:r w:rsidR="00467C7E">
              <w:rPr>
                <w:rFonts w:ascii="Aptos Narrow" w:eastAsia="Aptos Narrow" w:hAnsi="Aptos Narrow" w:cs="Aptos Narrow"/>
                <w:i/>
                <w:iCs/>
                <w:color w:val="000000" w:themeColor="text1"/>
                <w:sz w:val="20"/>
                <w:szCs w:val="20"/>
              </w:rPr>
              <w:t>the program/provider</w:t>
            </w:r>
            <w:r>
              <w:rPr>
                <w:rFonts w:ascii="Aptos Narrow" w:eastAsia="Aptos Narrow" w:hAnsi="Aptos Narrow" w:cs="Aptos Narrow"/>
                <w:i/>
                <w:iCs/>
                <w:color w:val="000000" w:themeColor="text1"/>
                <w:sz w:val="20"/>
                <w:szCs w:val="20"/>
              </w:rPr>
              <w:t xml:space="preserve"> ha</w:t>
            </w:r>
            <w:r w:rsidR="00467C7E">
              <w:rPr>
                <w:rFonts w:ascii="Aptos Narrow" w:eastAsia="Aptos Narrow" w:hAnsi="Aptos Narrow" w:cs="Aptos Narrow"/>
                <w:i/>
                <w:iCs/>
                <w:color w:val="000000" w:themeColor="text1"/>
                <w:sz w:val="20"/>
                <w:szCs w:val="20"/>
              </w:rPr>
              <w:t>s</w:t>
            </w:r>
            <w:r>
              <w:rPr>
                <w:rFonts w:ascii="Aptos Narrow" w:eastAsia="Aptos Narrow" w:hAnsi="Aptos Narrow" w:cs="Aptos Narrow"/>
                <w:i/>
                <w:iCs/>
                <w:color w:val="000000" w:themeColor="text1"/>
                <w:sz w:val="20"/>
                <w:szCs w:val="20"/>
              </w:rPr>
              <w:t xml:space="preserve"> implemented the practice</w:t>
            </w:r>
            <w:r w:rsidR="004B7EB9">
              <w:rPr>
                <w:rFonts w:ascii="Aptos Narrow" w:eastAsia="Aptos Narrow" w:hAnsi="Aptos Narrow" w:cs="Aptos Narrow"/>
                <w:i/>
                <w:iCs/>
                <w:color w:val="000000" w:themeColor="text1"/>
                <w:sz w:val="20"/>
                <w:szCs w:val="20"/>
              </w:rPr>
              <w:t xml:space="preserve"> </w:t>
            </w:r>
            <w:r w:rsidR="004B7EB9" w:rsidRPr="004B7EB9">
              <w:rPr>
                <w:rFonts w:ascii="Aptos Narrow" w:eastAsia="Aptos Narrow" w:hAnsi="Aptos Narrow" w:cs="Aptos Narrow"/>
                <w:b/>
                <w:bCs/>
                <w:i/>
                <w:iCs/>
                <w:color w:val="000000" w:themeColor="text1"/>
                <w:sz w:val="20"/>
                <w:szCs w:val="20"/>
              </w:rPr>
              <w:t>in the past year</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2.10</w:t>
            </w:r>
            <w:r w:rsidRPr="00B00CB2">
              <w:rPr>
                <w:rFonts w:ascii="Aptos Narrow" w:eastAsia="Aptos Narrow" w:hAnsi="Aptos Narrow" w:cs="Aptos Narrow"/>
                <w:b/>
                <w:bCs/>
                <w:i/>
                <w:iCs/>
                <w:color w:val="000000" w:themeColor="text1"/>
                <w:sz w:val="20"/>
                <w:szCs w:val="20"/>
              </w:rPr>
              <w:t>”.</w:t>
            </w:r>
          </w:p>
        </w:tc>
      </w:tr>
      <w:tr w:rsidR="00C373E8" w14:paraId="47D11B46" w14:textId="77777777">
        <w:trPr>
          <w:trHeight w:val="300"/>
        </w:trPr>
        <w:tc>
          <w:tcPr>
            <w:tcW w:w="10805" w:type="dxa"/>
            <w:gridSpan w:val="4"/>
            <w:tcBorders>
              <w:left w:val="single" w:sz="4" w:space="0" w:color="auto"/>
              <w:bottom w:val="single" w:sz="4" w:space="0" w:color="auto"/>
              <w:right w:val="single" w:sz="4" w:space="0" w:color="auto"/>
            </w:tcBorders>
          </w:tcPr>
          <w:p w14:paraId="30651A6B" w14:textId="77777777" w:rsidR="00C373E8" w:rsidRDefault="00C373E8">
            <w:pPr>
              <w:rPr>
                <w:b/>
                <w:bCs/>
              </w:rPr>
            </w:pPr>
            <w:r w:rsidRPr="369D5A90">
              <w:rPr>
                <w:b/>
                <w:bCs/>
              </w:rPr>
              <w:t>Describe in 3 to 5 sentences how the program meets this assessment item.</w:t>
            </w:r>
          </w:p>
          <w:p w14:paraId="31B35503" w14:textId="77777777" w:rsidR="00C373E8" w:rsidRPr="00126A39" w:rsidRDefault="00C373E8">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C373E8" w14:paraId="500F53F7"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C101556" w14:textId="77777777" w:rsidR="00C373E8" w:rsidRDefault="00C373E8">
            <w:pPr>
              <w:rPr>
                <w:b/>
                <w:bCs/>
              </w:rPr>
            </w:pPr>
          </w:p>
        </w:tc>
      </w:tr>
    </w:tbl>
    <w:p w14:paraId="19CBF8D7" w14:textId="77777777" w:rsidR="00C373E8" w:rsidRDefault="00C373E8" w:rsidP="00B00CB2">
      <w:pPr>
        <w:spacing w:after="0"/>
        <w:rPr>
          <w:b/>
          <w:bCs/>
        </w:rPr>
      </w:pPr>
    </w:p>
    <w:p w14:paraId="4A4235B3" w14:textId="77777777" w:rsidR="005D06DC" w:rsidRDefault="005D06DC">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2720A5" w14:paraId="02D22D71" w14:textId="77777777">
        <w:trPr>
          <w:trHeight w:val="557"/>
        </w:trPr>
        <w:tc>
          <w:tcPr>
            <w:tcW w:w="10805" w:type="dxa"/>
            <w:gridSpan w:val="4"/>
            <w:tcBorders>
              <w:top w:val="single" w:sz="4" w:space="0" w:color="auto"/>
              <w:left w:val="single" w:sz="4" w:space="0" w:color="auto"/>
              <w:right w:val="single" w:sz="4" w:space="0" w:color="auto"/>
            </w:tcBorders>
          </w:tcPr>
          <w:p w14:paraId="53D08D86" w14:textId="0DA33C05" w:rsidR="002720A5" w:rsidRDefault="002720A5">
            <w:pPr>
              <w:pStyle w:val="Heading1"/>
              <w:spacing w:before="0" w:after="0"/>
            </w:pPr>
            <w:r>
              <w:lastRenderedPageBreak/>
              <w:t>Item A.2.13 (All Ages</w:t>
            </w:r>
            <w:r w:rsidR="00006AFA">
              <w:t>, Optional</w:t>
            </w:r>
            <w:r>
              <w:t>)</w:t>
            </w:r>
          </w:p>
        </w:tc>
      </w:tr>
      <w:tr w:rsidR="002720A5" w14:paraId="50F872AA" w14:textId="77777777">
        <w:trPr>
          <w:trHeight w:val="300"/>
        </w:trPr>
        <w:tc>
          <w:tcPr>
            <w:tcW w:w="10805" w:type="dxa"/>
            <w:gridSpan w:val="4"/>
            <w:tcBorders>
              <w:left w:val="single" w:sz="4" w:space="0" w:color="auto"/>
              <w:right w:val="single" w:sz="4" w:space="0" w:color="auto"/>
            </w:tcBorders>
          </w:tcPr>
          <w:p w14:paraId="542600C5" w14:textId="78BC8D41" w:rsidR="002720A5" w:rsidRPr="005508F4" w:rsidRDefault="00F74176">
            <w:pPr>
              <w:spacing w:after="120"/>
            </w:pPr>
            <w:r w:rsidRPr="00F74176">
              <w:t>The program or provider has developed a formalized process for community asset mapping to identify community strengths, local leaders, and resources.</w:t>
            </w:r>
          </w:p>
        </w:tc>
      </w:tr>
      <w:tr w:rsidR="00F74176" w14:paraId="2CA607D7" w14:textId="77777777">
        <w:trPr>
          <w:trHeight w:val="300"/>
        </w:trPr>
        <w:tc>
          <w:tcPr>
            <w:tcW w:w="10805" w:type="dxa"/>
            <w:gridSpan w:val="4"/>
            <w:tcBorders>
              <w:left w:val="single" w:sz="4" w:space="0" w:color="auto"/>
              <w:right w:val="single" w:sz="4" w:space="0" w:color="auto"/>
            </w:tcBorders>
          </w:tcPr>
          <w:p w14:paraId="5ED6A7A9" w14:textId="77777777" w:rsidR="00F74176" w:rsidRPr="00F74176" w:rsidRDefault="00F74176" w:rsidP="00F74176">
            <w:pPr>
              <w:spacing w:after="120"/>
              <w:rPr>
                <w:i/>
                <w:iCs/>
                <w:sz w:val="20"/>
                <w:szCs w:val="20"/>
              </w:rPr>
            </w:pPr>
            <w:r w:rsidRPr="00F74176">
              <w:rPr>
                <w:i/>
                <w:iCs/>
                <w:sz w:val="20"/>
                <w:szCs w:val="20"/>
              </w:rPr>
              <w:t>This is an optional assessment item. Programs that demonstrate meeting the stated practice will receive credit. Programs that do not pass the item or choose not to address the item will not be penalized.</w:t>
            </w:r>
          </w:p>
          <w:p w14:paraId="06A615FC" w14:textId="2DD1EC50" w:rsidR="00F74176" w:rsidRPr="00F74176" w:rsidRDefault="00F74176" w:rsidP="00F74176">
            <w:pPr>
              <w:spacing w:after="120"/>
              <w:rPr>
                <w:i/>
                <w:iCs/>
                <w:sz w:val="20"/>
                <w:szCs w:val="20"/>
              </w:rPr>
            </w:pPr>
            <w:r w:rsidRPr="00F74176">
              <w:rPr>
                <w:i/>
                <w:iCs/>
                <w:sz w:val="20"/>
                <w:szCs w:val="20"/>
              </w:rPr>
              <w:t>"Community asset mapping" is an approach to community development and engagement that focuses on building upon existing community resources and strengths as a method of achieving programming goals.</w:t>
            </w:r>
          </w:p>
        </w:tc>
      </w:tr>
      <w:tr w:rsidR="002720A5" w14:paraId="1B981986" w14:textId="77777777">
        <w:trPr>
          <w:trHeight w:val="510"/>
        </w:trPr>
        <w:tc>
          <w:tcPr>
            <w:tcW w:w="7555" w:type="dxa"/>
            <w:tcBorders>
              <w:left w:val="single" w:sz="4" w:space="0" w:color="auto"/>
              <w:bottom w:val="single" w:sz="4" w:space="0" w:color="auto"/>
            </w:tcBorders>
          </w:tcPr>
          <w:p w14:paraId="6653C038" w14:textId="77777777" w:rsidR="002720A5" w:rsidRDefault="002720A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60203BA" w14:textId="77777777" w:rsidR="002720A5" w:rsidRDefault="0050560B">
            <w:pPr>
              <w:spacing w:before="120" w:after="120"/>
              <w:rPr>
                <w:b/>
                <w:bCs/>
              </w:rPr>
            </w:pPr>
            <w:sdt>
              <w:sdtPr>
                <w:rPr>
                  <w:b/>
                  <w:bCs/>
                </w:rPr>
                <w:id w:val="1167512580"/>
                <w14:checkbox>
                  <w14:checked w14:val="0"/>
                  <w14:checkedState w14:val="2612" w14:font="MS Gothic"/>
                  <w14:uncheckedState w14:val="2610" w14:font="MS Gothic"/>
                </w14:checkbox>
              </w:sdtPr>
              <w:sdtEndPr/>
              <w:sdtContent>
                <w:r w:rsidR="002720A5">
                  <w:rPr>
                    <w:rFonts w:ascii="MS Gothic" w:eastAsia="MS Gothic" w:hAnsi="MS Gothic" w:hint="eastAsia"/>
                    <w:b/>
                    <w:bCs/>
                  </w:rPr>
                  <w:t>☐</w:t>
                </w:r>
              </w:sdtContent>
            </w:sdt>
            <w:r w:rsidR="002720A5">
              <w:rPr>
                <w:b/>
                <w:bCs/>
              </w:rPr>
              <w:t xml:space="preserve"> Yes</w:t>
            </w:r>
          </w:p>
        </w:tc>
        <w:tc>
          <w:tcPr>
            <w:tcW w:w="1082" w:type="dxa"/>
            <w:tcBorders>
              <w:bottom w:val="single" w:sz="4" w:space="0" w:color="auto"/>
            </w:tcBorders>
          </w:tcPr>
          <w:p w14:paraId="0655D92E" w14:textId="77777777" w:rsidR="002720A5" w:rsidRDefault="0050560B">
            <w:pPr>
              <w:spacing w:before="120" w:after="120"/>
              <w:rPr>
                <w:b/>
                <w:bCs/>
              </w:rPr>
            </w:pPr>
            <w:sdt>
              <w:sdtPr>
                <w:rPr>
                  <w:b/>
                  <w:bCs/>
                </w:rPr>
                <w:id w:val="-126319607"/>
                <w14:checkbox>
                  <w14:checked w14:val="0"/>
                  <w14:checkedState w14:val="2612" w14:font="MS Gothic"/>
                  <w14:uncheckedState w14:val="2610" w14:font="MS Gothic"/>
                </w14:checkbox>
              </w:sdtPr>
              <w:sdtEndPr/>
              <w:sdtContent>
                <w:r w:rsidR="002720A5">
                  <w:rPr>
                    <w:rFonts w:ascii="MS Gothic" w:eastAsia="MS Gothic" w:hAnsi="MS Gothic" w:hint="eastAsia"/>
                    <w:b/>
                    <w:bCs/>
                  </w:rPr>
                  <w:t>☐</w:t>
                </w:r>
              </w:sdtContent>
            </w:sdt>
            <w:r w:rsidR="002720A5">
              <w:rPr>
                <w:b/>
                <w:bCs/>
              </w:rPr>
              <w:t xml:space="preserve"> No</w:t>
            </w:r>
          </w:p>
        </w:tc>
        <w:tc>
          <w:tcPr>
            <w:tcW w:w="1087" w:type="dxa"/>
            <w:tcBorders>
              <w:bottom w:val="single" w:sz="4" w:space="0" w:color="auto"/>
              <w:right w:val="single" w:sz="4" w:space="0" w:color="auto"/>
            </w:tcBorders>
          </w:tcPr>
          <w:p w14:paraId="26796EB0" w14:textId="77777777" w:rsidR="002720A5" w:rsidRDefault="002720A5">
            <w:pPr>
              <w:spacing w:before="120" w:after="120"/>
              <w:rPr>
                <w:b/>
                <w:bCs/>
              </w:rPr>
            </w:pPr>
          </w:p>
        </w:tc>
      </w:tr>
      <w:tr w:rsidR="002720A5" w14:paraId="74602197" w14:textId="77777777">
        <w:trPr>
          <w:trHeight w:val="300"/>
        </w:trPr>
        <w:tc>
          <w:tcPr>
            <w:tcW w:w="10805" w:type="dxa"/>
            <w:gridSpan w:val="4"/>
            <w:tcBorders>
              <w:top w:val="single" w:sz="4" w:space="0" w:color="auto"/>
              <w:left w:val="single" w:sz="4" w:space="0" w:color="auto"/>
              <w:right w:val="single" w:sz="4" w:space="0" w:color="auto"/>
            </w:tcBorders>
          </w:tcPr>
          <w:p w14:paraId="3517FD60" w14:textId="189F36B5" w:rsidR="002720A5" w:rsidRPr="00B30F93" w:rsidRDefault="002720A5">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00E41D55">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sidR="00E41D55">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w:t>
            </w:r>
            <w:r w:rsidR="00E41D55">
              <w:rPr>
                <w:rFonts w:ascii="Aptos Narrow" w:eastAsia="Aptos Narrow" w:hAnsi="Aptos Narrow" w:cs="Aptos Narrow"/>
                <w:i/>
                <w:iCs/>
                <w:color w:val="000000" w:themeColor="text1"/>
                <w:sz w:val="20"/>
                <w:szCs w:val="20"/>
              </w:rPr>
              <w:t>shows</w:t>
            </w:r>
            <w:r>
              <w:rPr>
                <w:rFonts w:ascii="Aptos Narrow" w:eastAsia="Aptos Narrow" w:hAnsi="Aptos Narrow" w:cs="Aptos Narrow"/>
                <w:i/>
                <w:iCs/>
                <w:color w:val="000000" w:themeColor="text1"/>
                <w:sz w:val="20"/>
                <w:szCs w:val="20"/>
              </w:rPr>
              <w:t xml:space="preserve"> how </w:t>
            </w:r>
            <w:r w:rsidR="00E41D55">
              <w:rPr>
                <w:rFonts w:ascii="Aptos Narrow" w:eastAsia="Aptos Narrow" w:hAnsi="Aptos Narrow" w:cs="Aptos Narrow"/>
                <w:i/>
                <w:iCs/>
                <w:color w:val="000000" w:themeColor="text1"/>
                <w:sz w:val="20"/>
                <w:szCs w:val="20"/>
              </w:rPr>
              <w:t>the program</w:t>
            </w:r>
            <w:r w:rsidR="00467C7E">
              <w:rPr>
                <w:rFonts w:ascii="Aptos Narrow" w:eastAsia="Aptos Narrow" w:hAnsi="Aptos Narrow" w:cs="Aptos Narrow"/>
                <w:i/>
                <w:iCs/>
                <w:color w:val="000000" w:themeColor="text1"/>
                <w:sz w:val="20"/>
                <w:szCs w:val="20"/>
              </w:rPr>
              <w:t>/provider</w:t>
            </w:r>
            <w:r>
              <w:rPr>
                <w:rFonts w:ascii="Aptos Narrow" w:eastAsia="Aptos Narrow" w:hAnsi="Aptos Narrow" w:cs="Aptos Narrow"/>
                <w:i/>
                <w:iCs/>
                <w:color w:val="000000" w:themeColor="text1"/>
                <w:sz w:val="20"/>
                <w:szCs w:val="20"/>
              </w:rPr>
              <w:t xml:space="preserve"> ha</w:t>
            </w:r>
            <w:r w:rsidR="00E41D55">
              <w:rPr>
                <w:rFonts w:ascii="Aptos Narrow" w:eastAsia="Aptos Narrow" w:hAnsi="Aptos Narrow" w:cs="Aptos Narrow"/>
                <w:i/>
                <w:iCs/>
                <w:color w:val="000000" w:themeColor="text1"/>
                <w:sz w:val="20"/>
                <w:szCs w:val="20"/>
              </w:rPr>
              <w:t>s</w:t>
            </w:r>
            <w:r>
              <w:rPr>
                <w:rFonts w:ascii="Aptos Narrow" w:eastAsia="Aptos Narrow" w:hAnsi="Aptos Narrow" w:cs="Aptos Narrow"/>
                <w:i/>
                <w:iCs/>
                <w:color w:val="000000" w:themeColor="text1"/>
                <w:sz w:val="20"/>
                <w:szCs w:val="20"/>
              </w:rPr>
              <w:t xml:space="preser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2.13</w:t>
            </w:r>
            <w:r w:rsidRPr="00B00CB2">
              <w:rPr>
                <w:rFonts w:ascii="Aptos Narrow" w:eastAsia="Aptos Narrow" w:hAnsi="Aptos Narrow" w:cs="Aptos Narrow"/>
                <w:b/>
                <w:bCs/>
                <w:i/>
                <w:iCs/>
                <w:color w:val="000000" w:themeColor="text1"/>
                <w:sz w:val="20"/>
                <w:szCs w:val="20"/>
              </w:rPr>
              <w:t>”.</w:t>
            </w:r>
          </w:p>
        </w:tc>
      </w:tr>
      <w:tr w:rsidR="002720A5" w14:paraId="2DF794E5" w14:textId="77777777">
        <w:trPr>
          <w:trHeight w:val="300"/>
        </w:trPr>
        <w:tc>
          <w:tcPr>
            <w:tcW w:w="10805" w:type="dxa"/>
            <w:gridSpan w:val="4"/>
            <w:tcBorders>
              <w:left w:val="single" w:sz="4" w:space="0" w:color="auto"/>
              <w:bottom w:val="single" w:sz="4" w:space="0" w:color="auto"/>
              <w:right w:val="single" w:sz="4" w:space="0" w:color="auto"/>
            </w:tcBorders>
          </w:tcPr>
          <w:p w14:paraId="26F59644" w14:textId="77777777" w:rsidR="002720A5" w:rsidRDefault="002720A5">
            <w:pPr>
              <w:rPr>
                <w:b/>
                <w:bCs/>
              </w:rPr>
            </w:pPr>
            <w:r w:rsidRPr="369D5A90">
              <w:rPr>
                <w:b/>
                <w:bCs/>
              </w:rPr>
              <w:t>Describe in 3 to 5 sentences how the program meets this assessment item.</w:t>
            </w:r>
          </w:p>
          <w:p w14:paraId="369284A6" w14:textId="77777777" w:rsidR="002720A5" w:rsidRPr="00126A39" w:rsidRDefault="002720A5">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2720A5" w14:paraId="44C733C5"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E17DEB3" w14:textId="77777777" w:rsidR="002720A5" w:rsidRDefault="002720A5">
            <w:pPr>
              <w:rPr>
                <w:b/>
                <w:bCs/>
              </w:rPr>
            </w:pPr>
          </w:p>
        </w:tc>
      </w:tr>
    </w:tbl>
    <w:p w14:paraId="355BEE21" w14:textId="77777777" w:rsidR="002720A5" w:rsidRDefault="002720A5"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1D3047" w14:paraId="46732F5D" w14:textId="77777777">
        <w:trPr>
          <w:trHeight w:val="557"/>
        </w:trPr>
        <w:tc>
          <w:tcPr>
            <w:tcW w:w="10805" w:type="dxa"/>
            <w:gridSpan w:val="4"/>
            <w:tcBorders>
              <w:top w:val="single" w:sz="4" w:space="0" w:color="auto"/>
              <w:left w:val="single" w:sz="4" w:space="0" w:color="auto"/>
              <w:right w:val="single" w:sz="4" w:space="0" w:color="auto"/>
            </w:tcBorders>
          </w:tcPr>
          <w:p w14:paraId="16AB589D" w14:textId="4395049B" w:rsidR="001D3047" w:rsidRDefault="001D3047">
            <w:pPr>
              <w:pStyle w:val="Heading1"/>
              <w:spacing w:before="0" w:after="0"/>
            </w:pPr>
            <w:r>
              <w:t>Item A.3.04 (Infants)</w:t>
            </w:r>
          </w:p>
        </w:tc>
      </w:tr>
      <w:tr w:rsidR="001D3047" w14:paraId="59C18D52" w14:textId="77777777">
        <w:trPr>
          <w:trHeight w:val="300"/>
        </w:trPr>
        <w:tc>
          <w:tcPr>
            <w:tcW w:w="10805" w:type="dxa"/>
            <w:gridSpan w:val="4"/>
            <w:tcBorders>
              <w:left w:val="single" w:sz="4" w:space="0" w:color="auto"/>
              <w:right w:val="single" w:sz="4" w:space="0" w:color="auto"/>
            </w:tcBorders>
          </w:tcPr>
          <w:p w14:paraId="4BECE2B1" w14:textId="337D497F" w:rsidR="001D3047" w:rsidRPr="005508F4" w:rsidRDefault="001D3047">
            <w:pPr>
              <w:spacing w:after="120"/>
            </w:pPr>
            <w:r w:rsidRPr="001D3047">
              <w:t xml:space="preserve">The curriculum or learning approach has guided educators of infants in supporting their social and emotional development through social stories or books </w:t>
            </w:r>
            <w:r w:rsidR="007A1FA8" w:rsidRPr="001D3047">
              <w:t>daily</w:t>
            </w:r>
            <w:r w:rsidRPr="001D3047">
              <w:t>.</w:t>
            </w:r>
          </w:p>
        </w:tc>
      </w:tr>
      <w:tr w:rsidR="00702D52" w14:paraId="0040D8F1" w14:textId="77777777" w:rsidTr="00702D52">
        <w:trPr>
          <w:trHeight w:val="666"/>
        </w:trPr>
        <w:tc>
          <w:tcPr>
            <w:tcW w:w="10805" w:type="dxa"/>
            <w:gridSpan w:val="4"/>
            <w:tcBorders>
              <w:left w:val="single" w:sz="4" w:space="0" w:color="auto"/>
              <w:right w:val="single" w:sz="4" w:space="0" w:color="auto"/>
            </w:tcBorders>
          </w:tcPr>
          <w:p w14:paraId="63B0D870" w14:textId="77777777" w:rsidR="00702D52" w:rsidRDefault="00702D52">
            <w:pPr>
              <w:spacing w:after="120"/>
              <w:rPr>
                <w:i/>
                <w:iCs/>
                <w:sz w:val="20"/>
                <w:szCs w:val="20"/>
              </w:rPr>
            </w:pPr>
            <w:r w:rsidRPr="00702D52">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5008E4DD" w14:textId="5F661F79" w:rsidR="00477496" w:rsidRPr="00702D52" w:rsidRDefault="00477496">
            <w:pPr>
              <w:spacing w:after="120"/>
              <w:rPr>
                <w:i/>
                <w:iCs/>
                <w:sz w:val="20"/>
                <w:szCs w:val="20"/>
              </w:rPr>
            </w:pPr>
            <w:r>
              <w:rPr>
                <w:i/>
                <w:iCs/>
                <w:sz w:val="20"/>
                <w:szCs w:val="20"/>
              </w:rPr>
              <w:t>This item is not applicable to programs/providers that do not serve infants.</w:t>
            </w:r>
          </w:p>
        </w:tc>
      </w:tr>
      <w:tr w:rsidR="001D3047" w14:paraId="082DCA47" w14:textId="77777777">
        <w:trPr>
          <w:trHeight w:val="510"/>
        </w:trPr>
        <w:tc>
          <w:tcPr>
            <w:tcW w:w="7555" w:type="dxa"/>
            <w:tcBorders>
              <w:left w:val="single" w:sz="4" w:space="0" w:color="auto"/>
              <w:bottom w:val="single" w:sz="4" w:space="0" w:color="auto"/>
            </w:tcBorders>
          </w:tcPr>
          <w:p w14:paraId="715767A4" w14:textId="77777777" w:rsidR="001D3047" w:rsidRDefault="001D3047">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12FEB26" w14:textId="77777777" w:rsidR="001D3047" w:rsidRDefault="0050560B">
            <w:pPr>
              <w:spacing w:before="120" w:after="120"/>
              <w:rPr>
                <w:b/>
                <w:bCs/>
              </w:rPr>
            </w:pPr>
            <w:sdt>
              <w:sdtPr>
                <w:rPr>
                  <w:b/>
                  <w:bCs/>
                </w:rPr>
                <w:id w:val="-546605890"/>
                <w14:checkbox>
                  <w14:checked w14:val="0"/>
                  <w14:checkedState w14:val="2612" w14:font="MS Gothic"/>
                  <w14:uncheckedState w14:val="2610" w14:font="MS Gothic"/>
                </w14:checkbox>
              </w:sdtPr>
              <w:sdtEndPr/>
              <w:sdtContent>
                <w:r w:rsidR="001D3047">
                  <w:rPr>
                    <w:rFonts w:ascii="MS Gothic" w:eastAsia="MS Gothic" w:hAnsi="MS Gothic" w:hint="eastAsia"/>
                    <w:b/>
                    <w:bCs/>
                  </w:rPr>
                  <w:t>☐</w:t>
                </w:r>
              </w:sdtContent>
            </w:sdt>
            <w:r w:rsidR="001D3047">
              <w:rPr>
                <w:b/>
                <w:bCs/>
              </w:rPr>
              <w:t xml:space="preserve"> Yes</w:t>
            </w:r>
          </w:p>
        </w:tc>
        <w:tc>
          <w:tcPr>
            <w:tcW w:w="1082" w:type="dxa"/>
            <w:tcBorders>
              <w:bottom w:val="single" w:sz="4" w:space="0" w:color="auto"/>
            </w:tcBorders>
          </w:tcPr>
          <w:p w14:paraId="665CF249" w14:textId="77777777" w:rsidR="001D3047" w:rsidRDefault="0050560B">
            <w:pPr>
              <w:spacing w:before="120" w:after="120"/>
              <w:rPr>
                <w:b/>
                <w:bCs/>
              </w:rPr>
            </w:pPr>
            <w:sdt>
              <w:sdtPr>
                <w:rPr>
                  <w:b/>
                  <w:bCs/>
                </w:rPr>
                <w:id w:val="-382800206"/>
                <w14:checkbox>
                  <w14:checked w14:val="0"/>
                  <w14:checkedState w14:val="2612" w14:font="MS Gothic"/>
                  <w14:uncheckedState w14:val="2610" w14:font="MS Gothic"/>
                </w14:checkbox>
              </w:sdtPr>
              <w:sdtEndPr/>
              <w:sdtContent>
                <w:r w:rsidR="001D3047">
                  <w:rPr>
                    <w:rFonts w:ascii="MS Gothic" w:eastAsia="MS Gothic" w:hAnsi="MS Gothic" w:hint="eastAsia"/>
                    <w:b/>
                    <w:bCs/>
                  </w:rPr>
                  <w:t>☐</w:t>
                </w:r>
              </w:sdtContent>
            </w:sdt>
            <w:r w:rsidR="001D3047">
              <w:rPr>
                <w:b/>
                <w:bCs/>
              </w:rPr>
              <w:t xml:space="preserve"> No</w:t>
            </w:r>
          </w:p>
        </w:tc>
        <w:tc>
          <w:tcPr>
            <w:tcW w:w="1087" w:type="dxa"/>
            <w:tcBorders>
              <w:bottom w:val="single" w:sz="4" w:space="0" w:color="auto"/>
              <w:right w:val="single" w:sz="4" w:space="0" w:color="auto"/>
            </w:tcBorders>
          </w:tcPr>
          <w:p w14:paraId="16C7C06D" w14:textId="77777777" w:rsidR="001D3047" w:rsidRDefault="0050560B">
            <w:pPr>
              <w:spacing w:before="120" w:after="120"/>
              <w:rPr>
                <w:b/>
                <w:bCs/>
              </w:rPr>
            </w:pPr>
            <w:sdt>
              <w:sdtPr>
                <w:rPr>
                  <w:b/>
                  <w:bCs/>
                </w:rPr>
                <w:id w:val="-2067709828"/>
                <w14:checkbox>
                  <w14:checked w14:val="0"/>
                  <w14:checkedState w14:val="2612" w14:font="MS Gothic"/>
                  <w14:uncheckedState w14:val="2610" w14:font="MS Gothic"/>
                </w14:checkbox>
              </w:sdtPr>
              <w:sdtEndPr/>
              <w:sdtContent>
                <w:r w:rsidR="001D3047" w:rsidRPr="2938B95E">
                  <w:rPr>
                    <w:rFonts w:ascii="MS Gothic" w:eastAsia="MS Gothic" w:hAnsi="MS Gothic" w:cs="MS Gothic"/>
                    <w:b/>
                    <w:bCs/>
                  </w:rPr>
                  <w:t>☐</w:t>
                </w:r>
              </w:sdtContent>
            </w:sdt>
            <w:r w:rsidR="001D3047" w:rsidRPr="369D5A90">
              <w:rPr>
                <w:b/>
                <w:bCs/>
              </w:rPr>
              <w:t xml:space="preserve"> N/A</w:t>
            </w:r>
          </w:p>
        </w:tc>
      </w:tr>
      <w:tr w:rsidR="001D3047" w14:paraId="17970438" w14:textId="77777777">
        <w:trPr>
          <w:trHeight w:val="300"/>
        </w:trPr>
        <w:tc>
          <w:tcPr>
            <w:tcW w:w="10805" w:type="dxa"/>
            <w:gridSpan w:val="4"/>
            <w:tcBorders>
              <w:top w:val="single" w:sz="4" w:space="0" w:color="auto"/>
              <w:left w:val="single" w:sz="4" w:space="0" w:color="auto"/>
              <w:right w:val="single" w:sz="4" w:space="0" w:color="auto"/>
            </w:tcBorders>
          </w:tcPr>
          <w:p w14:paraId="5FB5AD81" w14:textId="77777777" w:rsidR="001D3047" w:rsidRDefault="001D3047">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p w14:paraId="57CE120B" w14:textId="30EBFFE7" w:rsidR="001D3047" w:rsidRPr="00B30F93" w:rsidRDefault="001D3047">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sidR="00702D52">
              <w:rPr>
                <w:rFonts w:ascii="Aptos Narrow" w:eastAsia="Aptos Narrow" w:hAnsi="Aptos Narrow" w:cs="Aptos Narrow"/>
                <w:b/>
                <w:bCs/>
                <w:i/>
                <w:iCs/>
                <w:color w:val="000000" w:themeColor="text1"/>
                <w:sz w:val="20"/>
                <w:szCs w:val="20"/>
              </w:rPr>
              <w:t>3.04</w:t>
            </w:r>
            <w:r w:rsidRPr="00B00CB2">
              <w:rPr>
                <w:rFonts w:ascii="Aptos Narrow" w:eastAsia="Aptos Narrow" w:hAnsi="Aptos Narrow" w:cs="Aptos Narrow"/>
                <w:b/>
                <w:bCs/>
                <w:i/>
                <w:iCs/>
                <w:color w:val="000000" w:themeColor="text1"/>
                <w:sz w:val="20"/>
                <w:szCs w:val="20"/>
              </w:rPr>
              <w:t xml:space="preserve"> – </w:t>
            </w:r>
            <w:r>
              <w:rPr>
                <w:rFonts w:ascii="Aptos Narrow" w:eastAsia="Aptos Narrow" w:hAnsi="Aptos Narrow" w:cs="Aptos Narrow"/>
                <w:b/>
                <w:bCs/>
                <w:i/>
                <w:iCs/>
                <w:color w:val="000000" w:themeColor="text1"/>
                <w:sz w:val="20"/>
                <w:szCs w:val="20"/>
              </w:rPr>
              <w:t>Infant</w:t>
            </w:r>
            <w:r w:rsidRPr="00B00CB2">
              <w:rPr>
                <w:rFonts w:ascii="Aptos Narrow" w:eastAsia="Aptos Narrow" w:hAnsi="Aptos Narrow" w:cs="Aptos Narrow"/>
                <w:b/>
                <w:bCs/>
                <w:i/>
                <w:iCs/>
                <w:color w:val="000000" w:themeColor="text1"/>
                <w:sz w:val="20"/>
                <w:szCs w:val="20"/>
              </w:rPr>
              <w:t>”.</w:t>
            </w:r>
          </w:p>
        </w:tc>
      </w:tr>
      <w:tr w:rsidR="001D3047" w14:paraId="77D61D92" w14:textId="77777777">
        <w:trPr>
          <w:trHeight w:val="300"/>
        </w:trPr>
        <w:tc>
          <w:tcPr>
            <w:tcW w:w="10805" w:type="dxa"/>
            <w:gridSpan w:val="4"/>
            <w:tcBorders>
              <w:left w:val="single" w:sz="4" w:space="0" w:color="auto"/>
              <w:bottom w:val="single" w:sz="4" w:space="0" w:color="auto"/>
              <w:right w:val="single" w:sz="4" w:space="0" w:color="auto"/>
            </w:tcBorders>
          </w:tcPr>
          <w:p w14:paraId="1789921E" w14:textId="77777777" w:rsidR="001D3047" w:rsidRDefault="001D3047">
            <w:pPr>
              <w:rPr>
                <w:b/>
                <w:bCs/>
              </w:rPr>
            </w:pPr>
            <w:r w:rsidRPr="369D5A90">
              <w:rPr>
                <w:b/>
                <w:bCs/>
              </w:rPr>
              <w:t>Describe in 3 to 5 sentences how the program meets this assessment item.</w:t>
            </w:r>
          </w:p>
          <w:p w14:paraId="13B73E1A" w14:textId="77777777" w:rsidR="001D3047" w:rsidRPr="00126A39" w:rsidRDefault="001D3047">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1D3047" w14:paraId="6EE79E23"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C3957BB" w14:textId="77777777" w:rsidR="001D3047" w:rsidRDefault="001D3047">
            <w:pPr>
              <w:rPr>
                <w:b/>
                <w:bCs/>
              </w:rPr>
            </w:pPr>
          </w:p>
        </w:tc>
      </w:tr>
    </w:tbl>
    <w:p w14:paraId="68F08F4B" w14:textId="4C4DD73A" w:rsidR="00702D52" w:rsidRDefault="00702D52" w:rsidP="00B00CB2">
      <w:pPr>
        <w:spacing w:after="0"/>
        <w:rPr>
          <w:b/>
          <w:bCs/>
        </w:rPr>
      </w:pPr>
    </w:p>
    <w:p w14:paraId="614696D9" w14:textId="77777777" w:rsidR="00702D52" w:rsidRDefault="00702D52">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702D52" w14:paraId="43D14081" w14:textId="77777777">
        <w:trPr>
          <w:trHeight w:val="557"/>
        </w:trPr>
        <w:tc>
          <w:tcPr>
            <w:tcW w:w="10805" w:type="dxa"/>
            <w:gridSpan w:val="4"/>
            <w:tcBorders>
              <w:top w:val="single" w:sz="4" w:space="0" w:color="auto"/>
              <w:left w:val="single" w:sz="4" w:space="0" w:color="auto"/>
              <w:right w:val="single" w:sz="4" w:space="0" w:color="auto"/>
            </w:tcBorders>
          </w:tcPr>
          <w:p w14:paraId="16BF4BF2" w14:textId="1FB7049B" w:rsidR="00702D52" w:rsidRDefault="00702D52">
            <w:pPr>
              <w:pStyle w:val="Heading1"/>
              <w:spacing w:before="0" w:after="0"/>
            </w:pPr>
            <w:r>
              <w:lastRenderedPageBreak/>
              <w:t>Item A.3.04 (Toddler)</w:t>
            </w:r>
          </w:p>
        </w:tc>
      </w:tr>
      <w:tr w:rsidR="00702D52" w14:paraId="39FDECA1" w14:textId="77777777">
        <w:trPr>
          <w:trHeight w:val="300"/>
        </w:trPr>
        <w:tc>
          <w:tcPr>
            <w:tcW w:w="10805" w:type="dxa"/>
            <w:gridSpan w:val="4"/>
            <w:tcBorders>
              <w:left w:val="single" w:sz="4" w:space="0" w:color="auto"/>
              <w:right w:val="single" w:sz="4" w:space="0" w:color="auto"/>
            </w:tcBorders>
          </w:tcPr>
          <w:p w14:paraId="4DA47A8A" w14:textId="5A679069" w:rsidR="00702D52" w:rsidRPr="005508F4" w:rsidRDefault="00702D52">
            <w:pPr>
              <w:spacing w:after="120"/>
            </w:pPr>
            <w:r w:rsidRPr="001D3047">
              <w:t xml:space="preserve">The curriculum or learning approach has guided educators of </w:t>
            </w:r>
            <w:r>
              <w:t>toddlers</w:t>
            </w:r>
            <w:r w:rsidRPr="001D3047">
              <w:t xml:space="preserve"> in supporting their social and emotional development through social stories or books on a daily basis.</w:t>
            </w:r>
          </w:p>
        </w:tc>
      </w:tr>
      <w:tr w:rsidR="00702D52" w14:paraId="08558528" w14:textId="77777777">
        <w:trPr>
          <w:trHeight w:val="666"/>
        </w:trPr>
        <w:tc>
          <w:tcPr>
            <w:tcW w:w="10805" w:type="dxa"/>
            <w:gridSpan w:val="4"/>
            <w:tcBorders>
              <w:left w:val="single" w:sz="4" w:space="0" w:color="auto"/>
              <w:right w:val="single" w:sz="4" w:space="0" w:color="auto"/>
            </w:tcBorders>
          </w:tcPr>
          <w:p w14:paraId="33AEFF40" w14:textId="77777777" w:rsidR="00540431" w:rsidRDefault="00540431">
            <w:pPr>
              <w:spacing w:after="120"/>
              <w:rPr>
                <w:i/>
                <w:iCs/>
                <w:sz w:val="20"/>
                <w:szCs w:val="20"/>
              </w:rPr>
            </w:pPr>
            <w:r>
              <w:rPr>
                <w:i/>
                <w:iCs/>
                <w:sz w:val="20"/>
                <w:szCs w:val="20"/>
              </w:rPr>
              <w:t>This item is not applicable to programs/providers that do not serve toddlers.</w:t>
            </w:r>
          </w:p>
          <w:p w14:paraId="5D6BB6ED" w14:textId="6F9D1992" w:rsidR="00477496" w:rsidRPr="00702D52" w:rsidRDefault="00702D52">
            <w:pPr>
              <w:spacing w:after="120"/>
              <w:rPr>
                <w:i/>
                <w:iCs/>
                <w:sz w:val="20"/>
                <w:szCs w:val="20"/>
              </w:rPr>
            </w:pPr>
            <w:r w:rsidRPr="00702D52">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702D52" w14:paraId="51C617AF" w14:textId="77777777">
        <w:trPr>
          <w:trHeight w:val="510"/>
        </w:trPr>
        <w:tc>
          <w:tcPr>
            <w:tcW w:w="7555" w:type="dxa"/>
            <w:tcBorders>
              <w:left w:val="single" w:sz="4" w:space="0" w:color="auto"/>
              <w:bottom w:val="single" w:sz="4" w:space="0" w:color="auto"/>
            </w:tcBorders>
          </w:tcPr>
          <w:p w14:paraId="53E207F4" w14:textId="77777777" w:rsidR="00702D52" w:rsidRDefault="00702D52">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157ECDD" w14:textId="77777777" w:rsidR="00702D52" w:rsidRDefault="0050560B">
            <w:pPr>
              <w:spacing w:before="120" w:after="120"/>
              <w:rPr>
                <w:b/>
                <w:bCs/>
              </w:rPr>
            </w:pPr>
            <w:sdt>
              <w:sdtPr>
                <w:rPr>
                  <w:b/>
                  <w:bCs/>
                </w:rPr>
                <w:id w:val="-2037726374"/>
                <w14:checkbox>
                  <w14:checked w14:val="0"/>
                  <w14:checkedState w14:val="2612" w14:font="MS Gothic"/>
                  <w14:uncheckedState w14:val="2610" w14:font="MS Gothic"/>
                </w14:checkbox>
              </w:sdtPr>
              <w:sdtEndPr/>
              <w:sdtContent>
                <w:r w:rsidR="00702D52">
                  <w:rPr>
                    <w:rFonts w:ascii="MS Gothic" w:eastAsia="MS Gothic" w:hAnsi="MS Gothic" w:hint="eastAsia"/>
                    <w:b/>
                    <w:bCs/>
                  </w:rPr>
                  <w:t>☐</w:t>
                </w:r>
              </w:sdtContent>
            </w:sdt>
            <w:r w:rsidR="00702D52">
              <w:rPr>
                <w:b/>
                <w:bCs/>
              </w:rPr>
              <w:t xml:space="preserve"> Yes</w:t>
            </w:r>
          </w:p>
        </w:tc>
        <w:tc>
          <w:tcPr>
            <w:tcW w:w="1082" w:type="dxa"/>
            <w:tcBorders>
              <w:bottom w:val="single" w:sz="4" w:space="0" w:color="auto"/>
            </w:tcBorders>
          </w:tcPr>
          <w:p w14:paraId="4526B03A" w14:textId="77777777" w:rsidR="00702D52" w:rsidRDefault="0050560B">
            <w:pPr>
              <w:spacing w:before="120" w:after="120"/>
              <w:rPr>
                <w:b/>
                <w:bCs/>
              </w:rPr>
            </w:pPr>
            <w:sdt>
              <w:sdtPr>
                <w:rPr>
                  <w:b/>
                  <w:bCs/>
                </w:rPr>
                <w:id w:val="-1242714617"/>
                <w14:checkbox>
                  <w14:checked w14:val="0"/>
                  <w14:checkedState w14:val="2612" w14:font="MS Gothic"/>
                  <w14:uncheckedState w14:val="2610" w14:font="MS Gothic"/>
                </w14:checkbox>
              </w:sdtPr>
              <w:sdtEndPr/>
              <w:sdtContent>
                <w:r w:rsidR="00702D52">
                  <w:rPr>
                    <w:rFonts w:ascii="MS Gothic" w:eastAsia="MS Gothic" w:hAnsi="MS Gothic" w:hint="eastAsia"/>
                    <w:b/>
                    <w:bCs/>
                  </w:rPr>
                  <w:t>☐</w:t>
                </w:r>
              </w:sdtContent>
            </w:sdt>
            <w:r w:rsidR="00702D52">
              <w:rPr>
                <w:b/>
                <w:bCs/>
              </w:rPr>
              <w:t xml:space="preserve"> No</w:t>
            </w:r>
          </w:p>
        </w:tc>
        <w:tc>
          <w:tcPr>
            <w:tcW w:w="1087" w:type="dxa"/>
            <w:tcBorders>
              <w:bottom w:val="single" w:sz="4" w:space="0" w:color="auto"/>
              <w:right w:val="single" w:sz="4" w:space="0" w:color="auto"/>
            </w:tcBorders>
          </w:tcPr>
          <w:p w14:paraId="78438805" w14:textId="77777777" w:rsidR="00702D52" w:rsidRDefault="0050560B">
            <w:pPr>
              <w:spacing w:before="120" w:after="120"/>
              <w:rPr>
                <w:b/>
                <w:bCs/>
              </w:rPr>
            </w:pPr>
            <w:sdt>
              <w:sdtPr>
                <w:rPr>
                  <w:b/>
                  <w:bCs/>
                </w:rPr>
                <w:id w:val="-1389407690"/>
                <w14:checkbox>
                  <w14:checked w14:val="0"/>
                  <w14:checkedState w14:val="2612" w14:font="MS Gothic"/>
                  <w14:uncheckedState w14:val="2610" w14:font="MS Gothic"/>
                </w14:checkbox>
              </w:sdtPr>
              <w:sdtEndPr/>
              <w:sdtContent>
                <w:r w:rsidR="00702D52" w:rsidRPr="2938B95E">
                  <w:rPr>
                    <w:rFonts w:ascii="MS Gothic" w:eastAsia="MS Gothic" w:hAnsi="MS Gothic" w:cs="MS Gothic"/>
                    <w:b/>
                    <w:bCs/>
                  </w:rPr>
                  <w:t>☐</w:t>
                </w:r>
              </w:sdtContent>
            </w:sdt>
            <w:r w:rsidR="00702D52" w:rsidRPr="369D5A90">
              <w:rPr>
                <w:b/>
                <w:bCs/>
              </w:rPr>
              <w:t xml:space="preserve"> N/A</w:t>
            </w:r>
          </w:p>
        </w:tc>
      </w:tr>
      <w:tr w:rsidR="00702D52" w14:paraId="15B90963" w14:textId="77777777">
        <w:trPr>
          <w:trHeight w:val="300"/>
        </w:trPr>
        <w:tc>
          <w:tcPr>
            <w:tcW w:w="10805" w:type="dxa"/>
            <w:gridSpan w:val="4"/>
            <w:tcBorders>
              <w:top w:val="single" w:sz="4" w:space="0" w:color="auto"/>
              <w:left w:val="single" w:sz="4" w:space="0" w:color="auto"/>
              <w:right w:val="single" w:sz="4" w:space="0" w:color="auto"/>
            </w:tcBorders>
          </w:tcPr>
          <w:p w14:paraId="378775C2" w14:textId="0236F1FD" w:rsidR="00702D52" w:rsidRDefault="00702D52">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62BD5D81" w14:textId="2DCB73A1" w:rsidR="00702D52" w:rsidRPr="00B30F93" w:rsidRDefault="00702D52">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3.04</w:t>
            </w:r>
            <w:r w:rsidRPr="00B00CB2">
              <w:rPr>
                <w:rFonts w:ascii="Aptos Narrow" w:eastAsia="Aptos Narrow" w:hAnsi="Aptos Narrow" w:cs="Aptos Narrow"/>
                <w:b/>
                <w:bCs/>
                <w:i/>
                <w:iCs/>
                <w:color w:val="000000" w:themeColor="text1"/>
                <w:sz w:val="20"/>
                <w:szCs w:val="20"/>
              </w:rPr>
              <w:t xml:space="preserve"> – </w:t>
            </w:r>
            <w:r>
              <w:rPr>
                <w:rFonts w:ascii="Aptos Narrow" w:eastAsia="Aptos Narrow" w:hAnsi="Aptos Narrow" w:cs="Aptos Narrow"/>
                <w:b/>
                <w:bCs/>
                <w:i/>
                <w:iCs/>
                <w:color w:val="000000" w:themeColor="text1"/>
                <w:sz w:val="20"/>
                <w:szCs w:val="20"/>
              </w:rPr>
              <w:t>Toddler</w:t>
            </w:r>
            <w:r w:rsidRPr="00B00CB2">
              <w:rPr>
                <w:rFonts w:ascii="Aptos Narrow" w:eastAsia="Aptos Narrow" w:hAnsi="Aptos Narrow" w:cs="Aptos Narrow"/>
                <w:b/>
                <w:bCs/>
                <w:i/>
                <w:iCs/>
                <w:color w:val="000000" w:themeColor="text1"/>
                <w:sz w:val="20"/>
                <w:szCs w:val="20"/>
              </w:rPr>
              <w:t>”.</w:t>
            </w:r>
          </w:p>
        </w:tc>
      </w:tr>
      <w:tr w:rsidR="00702D52" w14:paraId="6804A20B" w14:textId="77777777">
        <w:trPr>
          <w:trHeight w:val="300"/>
        </w:trPr>
        <w:tc>
          <w:tcPr>
            <w:tcW w:w="10805" w:type="dxa"/>
            <w:gridSpan w:val="4"/>
            <w:tcBorders>
              <w:left w:val="single" w:sz="4" w:space="0" w:color="auto"/>
              <w:bottom w:val="single" w:sz="4" w:space="0" w:color="auto"/>
              <w:right w:val="single" w:sz="4" w:space="0" w:color="auto"/>
            </w:tcBorders>
          </w:tcPr>
          <w:p w14:paraId="76A9E78A" w14:textId="77777777" w:rsidR="00702D52" w:rsidRDefault="00702D52">
            <w:pPr>
              <w:rPr>
                <w:b/>
                <w:bCs/>
              </w:rPr>
            </w:pPr>
            <w:r w:rsidRPr="369D5A90">
              <w:rPr>
                <w:b/>
                <w:bCs/>
              </w:rPr>
              <w:t>Describe in 3 to 5 sentences how the program meets this assessment item.</w:t>
            </w:r>
          </w:p>
          <w:p w14:paraId="6F248B65" w14:textId="77777777" w:rsidR="00702D52" w:rsidRPr="00126A39" w:rsidRDefault="00702D52">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702D52" w14:paraId="0C686E55"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4C95FAF" w14:textId="77777777" w:rsidR="00702D52" w:rsidRDefault="00702D52">
            <w:pPr>
              <w:rPr>
                <w:b/>
                <w:bCs/>
              </w:rPr>
            </w:pPr>
          </w:p>
        </w:tc>
      </w:tr>
    </w:tbl>
    <w:p w14:paraId="5C946077" w14:textId="77777777" w:rsidR="00702D52" w:rsidRDefault="00702D52"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702D52" w14:paraId="3092203C" w14:textId="77777777">
        <w:trPr>
          <w:trHeight w:val="557"/>
        </w:trPr>
        <w:tc>
          <w:tcPr>
            <w:tcW w:w="10805" w:type="dxa"/>
            <w:gridSpan w:val="4"/>
            <w:tcBorders>
              <w:top w:val="single" w:sz="4" w:space="0" w:color="auto"/>
              <w:left w:val="single" w:sz="4" w:space="0" w:color="auto"/>
              <w:right w:val="single" w:sz="4" w:space="0" w:color="auto"/>
            </w:tcBorders>
          </w:tcPr>
          <w:p w14:paraId="01EB07AD" w14:textId="2DCA789E" w:rsidR="00702D52" w:rsidRDefault="00702D52">
            <w:pPr>
              <w:pStyle w:val="Heading1"/>
              <w:spacing w:before="0" w:after="0"/>
            </w:pPr>
            <w:r>
              <w:t>Item A.3.0</w:t>
            </w:r>
            <w:r w:rsidR="00F20978">
              <w:t>5</w:t>
            </w:r>
            <w:r>
              <w:t xml:space="preserve"> (Preschool)</w:t>
            </w:r>
          </w:p>
        </w:tc>
      </w:tr>
      <w:tr w:rsidR="00702D52" w14:paraId="13CCB73B" w14:textId="77777777">
        <w:trPr>
          <w:trHeight w:val="300"/>
        </w:trPr>
        <w:tc>
          <w:tcPr>
            <w:tcW w:w="10805" w:type="dxa"/>
            <w:gridSpan w:val="4"/>
            <w:tcBorders>
              <w:left w:val="single" w:sz="4" w:space="0" w:color="auto"/>
              <w:right w:val="single" w:sz="4" w:space="0" w:color="auto"/>
            </w:tcBorders>
          </w:tcPr>
          <w:p w14:paraId="70EB73F7" w14:textId="0E167645" w:rsidR="00702D52" w:rsidRPr="005508F4" w:rsidRDefault="002C4D5C">
            <w:pPr>
              <w:spacing w:after="120"/>
            </w:pPr>
            <w:r w:rsidRPr="002C4D5C">
              <w:t>The curriculum or learning approach has guided educators of preschoolers in supporting their social and emotional development by helping them recognize, label, and manage their emotions.</w:t>
            </w:r>
          </w:p>
        </w:tc>
      </w:tr>
      <w:tr w:rsidR="00702D52" w14:paraId="5C6C8C48" w14:textId="77777777">
        <w:trPr>
          <w:trHeight w:val="666"/>
        </w:trPr>
        <w:tc>
          <w:tcPr>
            <w:tcW w:w="10805" w:type="dxa"/>
            <w:gridSpan w:val="4"/>
            <w:tcBorders>
              <w:left w:val="single" w:sz="4" w:space="0" w:color="auto"/>
              <w:right w:val="single" w:sz="4" w:space="0" w:color="auto"/>
            </w:tcBorders>
          </w:tcPr>
          <w:p w14:paraId="2B17AEBC" w14:textId="2054E97A" w:rsidR="00540431" w:rsidRDefault="00540431">
            <w:pPr>
              <w:spacing w:after="120"/>
              <w:rPr>
                <w:i/>
                <w:iCs/>
                <w:sz w:val="20"/>
                <w:szCs w:val="20"/>
              </w:rPr>
            </w:pPr>
            <w:r>
              <w:rPr>
                <w:i/>
                <w:iCs/>
                <w:sz w:val="20"/>
                <w:szCs w:val="20"/>
              </w:rPr>
              <w:t>This item is not applicable to programs/providers that do not serve preschoolers.</w:t>
            </w:r>
          </w:p>
          <w:p w14:paraId="2F9E0683" w14:textId="22DD9E89" w:rsidR="00702D52" w:rsidRPr="00702D52" w:rsidRDefault="00702D52">
            <w:pPr>
              <w:spacing w:after="120"/>
              <w:rPr>
                <w:i/>
                <w:iCs/>
                <w:sz w:val="20"/>
                <w:szCs w:val="20"/>
              </w:rPr>
            </w:pPr>
            <w:r w:rsidRPr="00702D52">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702D52" w14:paraId="4DC1ED3C" w14:textId="77777777">
        <w:trPr>
          <w:trHeight w:val="510"/>
        </w:trPr>
        <w:tc>
          <w:tcPr>
            <w:tcW w:w="7555" w:type="dxa"/>
            <w:tcBorders>
              <w:left w:val="single" w:sz="4" w:space="0" w:color="auto"/>
              <w:bottom w:val="single" w:sz="4" w:space="0" w:color="auto"/>
            </w:tcBorders>
          </w:tcPr>
          <w:p w14:paraId="4B4E84F1" w14:textId="77777777" w:rsidR="00702D52" w:rsidRDefault="00702D52">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E4EE2C7" w14:textId="77777777" w:rsidR="00702D52" w:rsidRDefault="0050560B">
            <w:pPr>
              <w:spacing w:before="120" w:after="120"/>
              <w:rPr>
                <w:b/>
                <w:bCs/>
              </w:rPr>
            </w:pPr>
            <w:sdt>
              <w:sdtPr>
                <w:rPr>
                  <w:b/>
                  <w:bCs/>
                </w:rPr>
                <w:id w:val="1262410232"/>
                <w14:checkbox>
                  <w14:checked w14:val="0"/>
                  <w14:checkedState w14:val="2612" w14:font="MS Gothic"/>
                  <w14:uncheckedState w14:val="2610" w14:font="MS Gothic"/>
                </w14:checkbox>
              </w:sdtPr>
              <w:sdtEndPr/>
              <w:sdtContent>
                <w:r w:rsidR="00702D52">
                  <w:rPr>
                    <w:rFonts w:ascii="MS Gothic" w:eastAsia="MS Gothic" w:hAnsi="MS Gothic" w:hint="eastAsia"/>
                    <w:b/>
                    <w:bCs/>
                  </w:rPr>
                  <w:t>☐</w:t>
                </w:r>
              </w:sdtContent>
            </w:sdt>
            <w:r w:rsidR="00702D52">
              <w:rPr>
                <w:b/>
                <w:bCs/>
              </w:rPr>
              <w:t xml:space="preserve"> Yes</w:t>
            </w:r>
          </w:p>
        </w:tc>
        <w:tc>
          <w:tcPr>
            <w:tcW w:w="1082" w:type="dxa"/>
            <w:tcBorders>
              <w:bottom w:val="single" w:sz="4" w:space="0" w:color="auto"/>
            </w:tcBorders>
          </w:tcPr>
          <w:p w14:paraId="535E9BDF" w14:textId="77777777" w:rsidR="00702D52" w:rsidRDefault="0050560B">
            <w:pPr>
              <w:spacing w:before="120" w:after="120"/>
              <w:rPr>
                <w:b/>
                <w:bCs/>
              </w:rPr>
            </w:pPr>
            <w:sdt>
              <w:sdtPr>
                <w:rPr>
                  <w:b/>
                  <w:bCs/>
                </w:rPr>
                <w:id w:val="1639684610"/>
                <w14:checkbox>
                  <w14:checked w14:val="0"/>
                  <w14:checkedState w14:val="2612" w14:font="MS Gothic"/>
                  <w14:uncheckedState w14:val="2610" w14:font="MS Gothic"/>
                </w14:checkbox>
              </w:sdtPr>
              <w:sdtEndPr/>
              <w:sdtContent>
                <w:r w:rsidR="00702D52">
                  <w:rPr>
                    <w:rFonts w:ascii="MS Gothic" w:eastAsia="MS Gothic" w:hAnsi="MS Gothic" w:hint="eastAsia"/>
                    <w:b/>
                    <w:bCs/>
                  </w:rPr>
                  <w:t>☐</w:t>
                </w:r>
              </w:sdtContent>
            </w:sdt>
            <w:r w:rsidR="00702D52">
              <w:rPr>
                <w:b/>
                <w:bCs/>
              </w:rPr>
              <w:t xml:space="preserve"> No</w:t>
            </w:r>
          </w:p>
        </w:tc>
        <w:tc>
          <w:tcPr>
            <w:tcW w:w="1087" w:type="dxa"/>
            <w:tcBorders>
              <w:bottom w:val="single" w:sz="4" w:space="0" w:color="auto"/>
              <w:right w:val="single" w:sz="4" w:space="0" w:color="auto"/>
            </w:tcBorders>
          </w:tcPr>
          <w:p w14:paraId="6F8EA0F6" w14:textId="77777777" w:rsidR="00702D52" w:rsidRDefault="0050560B">
            <w:pPr>
              <w:spacing w:before="120" w:after="120"/>
              <w:rPr>
                <w:b/>
                <w:bCs/>
              </w:rPr>
            </w:pPr>
            <w:sdt>
              <w:sdtPr>
                <w:rPr>
                  <w:b/>
                  <w:bCs/>
                </w:rPr>
                <w:id w:val="-1903593465"/>
                <w14:checkbox>
                  <w14:checked w14:val="0"/>
                  <w14:checkedState w14:val="2612" w14:font="MS Gothic"/>
                  <w14:uncheckedState w14:val="2610" w14:font="MS Gothic"/>
                </w14:checkbox>
              </w:sdtPr>
              <w:sdtEndPr/>
              <w:sdtContent>
                <w:r w:rsidR="00702D52" w:rsidRPr="2938B95E">
                  <w:rPr>
                    <w:rFonts w:ascii="MS Gothic" w:eastAsia="MS Gothic" w:hAnsi="MS Gothic" w:cs="MS Gothic"/>
                    <w:b/>
                    <w:bCs/>
                  </w:rPr>
                  <w:t>☐</w:t>
                </w:r>
              </w:sdtContent>
            </w:sdt>
            <w:r w:rsidR="00702D52" w:rsidRPr="369D5A90">
              <w:rPr>
                <w:b/>
                <w:bCs/>
              </w:rPr>
              <w:t xml:space="preserve"> N/A</w:t>
            </w:r>
          </w:p>
        </w:tc>
      </w:tr>
      <w:tr w:rsidR="00702D52" w14:paraId="5FB15D23" w14:textId="77777777">
        <w:trPr>
          <w:trHeight w:val="300"/>
        </w:trPr>
        <w:tc>
          <w:tcPr>
            <w:tcW w:w="10805" w:type="dxa"/>
            <w:gridSpan w:val="4"/>
            <w:tcBorders>
              <w:top w:val="single" w:sz="4" w:space="0" w:color="auto"/>
              <w:left w:val="single" w:sz="4" w:space="0" w:color="auto"/>
              <w:right w:val="single" w:sz="4" w:space="0" w:color="auto"/>
            </w:tcBorders>
          </w:tcPr>
          <w:p w14:paraId="23B6F7FB" w14:textId="1F27899E" w:rsidR="00702D52" w:rsidRDefault="00702D52">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3D542237" w14:textId="56FE5AF9" w:rsidR="00702D52" w:rsidRPr="00B30F93" w:rsidRDefault="00702D52">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3.0</w:t>
            </w:r>
            <w:r w:rsidR="00F20978">
              <w:rPr>
                <w:rFonts w:ascii="Aptos Narrow" w:eastAsia="Aptos Narrow" w:hAnsi="Aptos Narrow" w:cs="Aptos Narrow"/>
                <w:b/>
                <w:bCs/>
                <w:i/>
                <w:iCs/>
                <w:color w:val="000000" w:themeColor="text1"/>
                <w:sz w:val="20"/>
                <w:szCs w:val="20"/>
              </w:rPr>
              <w:t>5</w:t>
            </w:r>
            <w:r w:rsidRPr="00B00CB2">
              <w:rPr>
                <w:rFonts w:ascii="Aptos Narrow" w:eastAsia="Aptos Narrow" w:hAnsi="Aptos Narrow" w:cs="Aptos Narrow"/>
                <w:b/>
                <w:bCs/>
                <w:i/>
                <w:iCs/>
                <w:color w:val="000000" w:themeColor="text1"/>
                <w:sz w:val="20"/>
                <w:szCs w:val="20"/>
              </w:rPr>
              <w:t xml:space="preserve"> – </w:t>
            </w:r>
            <w:r>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702D52" w14:paraId="6F600CBC" w14:textId="77777777">
        <w:trPr>
          <w:trHeight w:val="300"/>
        </w:trPr>
        <w:tc>
          <w:tcPr>
            <w:tcW w:w="10805" w:type="dxa"/>
            <w:gridSpan w:val="4"/>
            <w:tcBorders>
              <w:left w:val="single" w:sz="4" w:space="0" w:color="auto"/>
              <w:bottom w:val="single" w:sz="4" w:space="0" w:color="auto"/>
              <w:right w:val="single" w:sz="4" w:space="0" w:color="auto"/>
            </w:tcBorders>
          </w:tcPr>
          <w:p w14:paraId="324EFAA8" w14:textId="77777777" w:rsidR="00702D52" w:rsidRDefault="00702D52">
            <w:pPr>
              <w:rPr>
                <w:b/>
                <w:bCs/>
              </w:rPr>
            </w:pPr>
            <w:r w:rsidRPr="369D5A90">
              <w:rPr>
                <w:b/>
                <w:bCs/>
              </w:rPr>
              <w:t>Describe in 3 to 5 sentences how the program meets this assessment item.</w:t>
            </w:r>
          </w:p>
          <w:p w14:paraId="1AF2CAF0" w14:textId="77777777" w:rsidR="00702D52" w:rsidRPr="00126A39" w:rsidRDefault="00702D52">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702D52" w14:paraId="64B46A50"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2D5874D" w14:textId="77777777" w:rsidR="00702D52" w:rsidRDefault="00702D52">
            <w:pPr>
              <w:rPr>
                <w:b/>
                <w:bCs/>
              </w:rPr>
            </w:pPr>
          </w:p>
        </w:tc>
      </w:tr>
    </w:tbl>
    <w:p w14:paraId="14DE0CD7" w14:textId="46057037" w:rsidR="00231CEA" w:rsidRDefault="00231CEA" w:rsidP="00B00CB2">
      <w:pPr>
        <w:spacing w:after="0"/>
        <w:rPr>
          <w:b/>
          <w:bCs/>
        </w:rPr>
      </w:pPr>
    </w:p>
    <w:p w14:paraId="59AEC199" w14:textId="77777777" w:rsidR="00231CEA" w:rsidRDefault="00231CEA">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702D52" w14:paraId="4CBDABA8" w14:textId="77777777">
        <w:trPr>
          <w:trHeight w:val="557"/>
        </w:trPr>
        <w:tc>
          <w:tcPr>
            <w:tcW w:w="10805" w:type="dxa"/>
            <w:gridSpan w:val="4"/>
            <w:tcBorders>
              <w:top w:val="single" w:sz="4" w:space="0" w:color="auto"/>
              <w:left w:val="single" w:sz="4" w:space="0" w:color="auto"/>
              <w:right w:val="single" w:sz="4" w:space="0" w:color="auto"/>
            </w:tcBorders>
          </w:tcPr>
          <w:p w14:paraId="3BB292FC" w14:textId="37F6AC09" w:rsidR="00702D52" w:rsidRDefault="00702D52">
            <w:pPr>
              <w:pStyle w:val="Heading1"/>
              <w:spacing w:before="0" w:after="0"/>
            </w:pPr>
            <w:r>
              <w:lastRenderedPageBreak/>
              <w:t>Item A.3.0</w:t>
            </w:r>
            <w:r w:rsidR="002C4D5C">
              <w:t>6</w:t>
            </w:r>
            <w:r>
              <w:t xml:space="preserve"> (Kindergarten)</w:t>
            </w:r>
          </w:p>
        </w:tc>
      </w:tr>
      <w:tr w:rsidR="00702D52" w14:paraId="7ADBA45E" w14:textId="77777777">
        <w:trPr>
          <w:trHeight w:val="300"/>
        </w:trPr>
        <w:tc>
          <w:tcPr>
            <w:tcW w:w="10805" w:type="dxa"/>
            <w:gridSpan w:val="4"/>
            <w:tcBorders>
              <w:left w:val="single" w:sz="4" w:space="0" w:color="auto"/>
              <w:right w:val="single" w:sz="4" w:space="0" w:color="auto"/>
            </w:tcBorders>
          </w:tcPr>
          <w:p w14:paraId="236F2B44" w14:textId="79C7A740" w:rsidR="00702D52" w:rsidRPr="005508F4" w:rsidRDefault="002C4D5C">
            <w:pPr>
              <w:spacing w:after="120"/>
            </w:pPr>
            <w:r w:rsidRPr="002C4D5C">
              <w:t>The curriculum or learning approach has guided educators of kindergarteners in supporting their social and emotional development through planned activities or discussions to learn strategies for calming and learning about the feelings and needs of self and others.</w:t>
            </w:r>
          </w:p>
        </w:tc>
      </w:tr>
      <w:tr w:rsidR="00702D52" w14:paraId="7532BFA0" w14:textId="77777777">
        <w:trPr>
          <w:trHeight w:val="666"/>
        </w:trPr>
        <w:tc>
          <w:tcPr>
            <w:tcW w:w="10805" w:type="dxa"/>
            <w:gridSpan w:val="4"/>
            <w:tcBorders>
              <w:left w:val="single" w:sz="4" w:space="0" w:color="auto"/>
              <w:right w:val="single" w:sz="4" w:space="0" w:color="auto"/>
            </w:tcBorders>
          </w:tcPr>
          <w:p w14:paraId="751EF6A5" w14:textId="2FDFDD1F" w:rsidR="00CF4911" w:rsidRDefault="00CF4911" w:rsidP="00CF4911">
            <w:pPr>
              <w:spacing w:after="120"/>
              <w:rPr>
                <w:i/>
                <w:iCs/>
                <w:sz w:val="20"/>
                <w:szCs w:val="20"/>
              </w:rPr>
            </w:pPr>
            <w:r>
              <w:rPr>
                <w:i/>
                <w:iCs/>
                <w:sz w:val="20"/>
                <w:szCs w:val="20"/>
              </w:rPr>
              <w:t>This item is not applicable to programs/providers that do not serve kindergarteners.</w:t>
            </w:r>
          </w:p>
          <w:p w14:paraId="573DB417" w14:textId="6FD90D3C" w:rsidR="00702D52" w:rsidRPr="00702D52" w:rsidRDefault="00702D52">
            <w:pPr>
              <w:spacing w:after="120"/>
              <w:rPr>
                <w:i/>
                <w:iCs/>
                <w:sz w:val="20"/>
                <w:szCs w:val="20"/>
              </w:rPr>
            </w:pPr>
            <w:r w:rsidRPr="00702D52">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702D52" w14:paraId="4CF961D6" w14:textId="77777777">
        <w:trPr>
          <w:trHeight w:val="510"/>
        </w:trPr>
        <w:tc>
          <w:tcPr>
            <w:tcW w:w="7555" w:type="dxa"/>
            <w:tcBorders>
              <w:left w:val="single" w:sz="4" w:space="0" w:color="auto"/>
              <w:bottom w:val="single" w:sz="4" w:space="0" w:color="auto"/>
            </w:tcBorders>
          </w:tcPr>
          <w:p w14:paraId="36EE6532" w14:textId="77777777" w:rsidR="00702D52" w:rsidRDefault="00702D52">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2AD039B" w14:textId="77777777" w:rsidR="00702D52" w:rsidRDefault="0050560B">
            <w:pPr>
              <w:spacing w:before="120" w:after="120"/>
              <w:rPr>
                <w:b/>
                <w:bCs/>
              </w:rPr>
            </w:pPr>
            <w:sdt>
              <w:sdtPr>
                <w:rPr>
                  <w:b/>
                  <w:bCs/>
                </w:rPr>
                <w:id w:val="922381861"/>
                <w14:checkbox>
                  <w14:checked w14:val="0"/>
                  <w14:checkedState w14:val="2612" w14:font="MS Gothic"/>
                  <w14:uncheckedState w14:val="2610" w14:font="MS Gothic"/>
                </w14:checkbox>
              </w:sdtPr>
              <w:sdtEndPr/>
              <w:sdtContent>
                <w:r w:rsidR="00702D52">
                  <w:rPr>
                    <w:rFonts w:ascii="MS Gothic" w:eastAsia="MS Gothic" w:hAnsi="MS Gothic" w:hint="eastAsia"/>
                    <w:b/>
                    <w:bCs/>
                  </w:rPr>
                  <w:t>☐</w:t>
                </w:r>
              </w:sdtContent>
            </w:sdt>
            <w:r w:rsidR="00702D52">
              <w:rPr>
                <w:b/>
                <w:bCs/>
              </w:rPr>
              <w:t xml:space="preserve"> Yes</w:t>
            </w:r>
          </w:p>
        </w:tc>
        <w:tc>
          <w:tcPr>
            <w:tcW w:w="1082" w:type="dxa"/>
            <w:tcBorders>
              <w:bottom w:val="single" w:sz="4" w:space="0" w:color="auto"/>
            </w:tcBorders>
          </w:tcPr>
          <w:p w14:paraId="72704658" w14:textId="77777777" w:rsidR="00702D52" w:rsidRDefault="0050560B">
            <w:pPr>
              <w:spacing w:before="120" w:after="120"/>
              <w:rPr>
                <w:b/>
                <w:bCs/>
              </w:rPr>
            </w:pPr>
            <w:sdt>
              <w:sdtPr>
                <w:rPr>
                  <w:b/>
                  <w:bCs/>
                </w:rPr>
                <w:id w:val="-481386774"/>
                <w14:checkbox>
                  <w14:checked w14:val="0"/>
                  <w14:checkedState w14:val="2612" w14:font="MS Gothic"/>
                  <w14:uncheckedState w14:val="2610" w14:font="MS Gothic"/>
                </w14:checkbox>
              </w:sdtPr>
              <w:sdtEndPr/>
              <w:sdtContent>
                <w:r w:rsidR="00702D52">
                  <w:rPr>
                    <w:rFonts w:ascii="MS Gothic" w:eastAsia="MS Gothic" w:hAnsi="MS Gothic" w:hint="eastAsia"/>
                    <w:b/>
                    <w:bCs/>
                  </w:rPr>
                  <w:t>☐</w:t>
                </w:r>
              </w:sdtContent>
            </w:sdt>
            <w:r w:rsidR="00702D52">
              <w:rPr>
                <w:b/>
                <w:bCs/>
              </w:rPr>
              <w:t xml:space="preserve"> No</w:t>
            </w:r>
          </w:p>
        </w:tc>
        <w:tc>
          <w:tcPr>
            <w:tcW w:w="1087" w:type="dxa"/>
            <w:tcBorders>
              <w:bottom w:val="single" w:sz="4" w:space="0" w:color="auto"/>
              <w:right w:val="single" w:sz="4" w:space="0" w:color="auto"/>
            </w:tcBorders>
          </w:tcPr>
          <w:p w14:paraId="584793AE" w14:textId="77777777" w:rsidR="00702D52" w:rsidRDefault="0050560B">
            <w:pPr>
              <w:spacing w:before="120" w:after="120"/>
              <w:rPr>
                <w:b/>
                <w:bCs/>
              </w:rPr>
            </w:pPr>
            <w:sdt>
              <w:sdtPr>
                <w:rPr>
                  <w:b/>
                  <w:bCs/>
                </w:rPr>
                <w:id w:val="-776558004"/>
                <w14:checkbox>
                  <w14:checked w14:val="0"/>
                  <w14:checkedState w14:val="2612" w14:font="MS Gothic"/>
                  <w14:uncheckedState w14:val="2610" w14:font="MS Gothic"/>
                </w14:checkbox>
              </w:sdtPr>
              <w:sdtEndPr/>
              <w:sdtContent>
                <w:r w:rsidR="00702D52" w:rsidRPr="2938B95E">
                  <w:rPr>
                    <w:rFonts w:ascii="MS Gothic" w:eastAsia="MS Gothic" w:hAnsi="MS Gothic" w:cs="MS Gothic"/>
                    <w:b/>
                    <w:bCs/>
                  </w:rPr>
                  <w:t>☐</w:t>
                </w:r>
              </w:sdtContent>
            </w:sdt>
            <w:r w:rsidR="00702D52" w:rsidRPr="369D5A90">
              <w:rPr>
                <w:b/>
                <w:bCs/>
              </w:rPr>
              <w:t xml:space="preserve"> N/A</w:t>
            </w:r>
          </w:p>
        </w:tc>
      </w:tr>
      <w:tr w:rsidR="00702D52" w14:paraId="6246AD29" w14:textId="77777777">
        <w:trPr>
          <w:trHeight w:val="300"/>
        </w:trPr>
        <w:tc>
          <w:tcPr>
            <w:tcW w:w="10805" w:type="dxa"/>
            <w:gridSpan w:val="4"/>
            <w:tcBorders>
              <w:top w:val="single" w:sz="4" w:space="0" w:color="auto"/>
              <w:left w:val="single" w:sz="4" w:space="0" w:color="auto"/>
              <w:right w:val="single" w:sz="4" w:space="0" w:color="auto"/>
            </w:tcBorders>
          </w:tcPr>
          <w:p w14:paraId="162B309A" w14:textId="3F22FBD0" w:rsidR="00702D52" w:rsidRDefault="00702D52">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231CEA">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11F43FF7" w14:textId="6CFBB0C3" w:rsidR="00702D52" w:rsidRPr="00B30F93" w:rsidRDefault="00702D52">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3.0</w:t>
            </w:r>
            <w:r w:rsidR="002C4D5C">
              <w:rPr>
                <w:rFonts w:ascii="Aptos Narrow" w:eastAsia="Aptos Narrow" w:hAnsi="Aptos Narrow" w:cs="Aptos Narrow"/>
                <w:b/>
                <w:bCs/>
                <w:i/>
                <w:iCs/>
                <w:color w:val="000000" w:themeColor="text1"/>
                <w:sz w:val="20"/>
                <w:szCs w:val="20"/>
              </w:rPr>
              <w:t>6</w:t>
            </w:r>
            <w:r w:rsidRPr="00B00CB2">
              <w:rPr>
                <w:rFonts w:ascii="Aptos Narrow" w:eastAsia="Aptos Narrow" w:hAnsi="Aptos Narrow" w:cs="Aptos Narrow"/>
                <w:b/>
                <w:bCs/>
                <w:i/>
                <w:iCs/>
                <w:color w:val="000000" w:themeColor="text1"/>
                <w:sz w:val="20"/>
                <w:szCs w:val="20"/>
              </w:rPr>
              <w:t xml:space="preserve"> – </w:t>
            </w:r>
            <w:r w:rsidR="00231CEA">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702D52" w14:paraId="4221E9EF" w14:textId="77777777">
        <w:trPr>
          <w:trHeight w:val="300"/>
        </w:trPr>
        <w:tc>
          <w:tcPr>
            <w:tcW w:w="10805" w:type="dxa"/>
            <w:gridSpan w:val="4"/>
            <w:tcBorders>
              <w:left w:val="single" w:sz="4" w:space="0" w:color="auto"/>
              <w:bottom w:val="single" w:sz="4" w:space="0" w:color="auto"/>
              <w:right w:val="single" w:sz="4" w:space="0" w:color="auto"/>
            </w:tcBorders>
          </w:tcPr>
          <w:p w14:paraId="4C6DF435" w14:textId="77777777" w:rsidR="00702D52" w:rsidRDefault="00702D52">
            <w:pPr>
              <w:rPr>
                <w:b/>
                <w:bCs/>
              </w:rPr>
            </w:pPr>
            <w:r w:rsidRPr="369D5A90">
              <w:rPr>
                <w:b/>
                <w:bCs/>
              </w:rPr>
              <w:t>Describe in 3 to 5 sentences how the program meets this assessment item.</w:t>
            </w:r>
          </w:p>
          <w:p w14:paraId="313E67D3" w14:textId="77777777" w:rsidR="00702D52" w:rsidRPr="00126A39" w:rsidRDefault="00702D52">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702D52" w14:paraId="040DC368"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A185F53" w14:textId="77777777" w:rsidR="00702D52" w:rsidRDefault="00702D52">
            <w:pPr>
              <w:rPr>
                <w:b/>
                <w:bCs/>
              </w:rPr>
            </w:pPr>
          </w:p>
        </w:tc>
      </w:tr>
    </w:tbl>
    <w:p w14:paraId="1B300005" w14:textId="77777777" w:rsidR="00702D52" w:rsidRDefault="00702D52"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140DE0" w14:paraId="32E5BF6A" w14:textId="77777777">
        <w:trPr>
          <w:trHeight w:val="557"/>
        </w:trPr>
        <w:tc>
          <w:tcPr>
            <w:tcW w:w="10805" w:type="dxa"/>
            <w:gridSpan w:val="4"/>
            <w:tcBorders>
              <w:top w:val="single" w:sz="4" w:space="0" w:color="auto"/>
              <w:left w:val="single" w:sz="4" w:space="0" w:color="auto"/>
              <w:right w:val="single" w:sz="4" w:space="0" w:color="auto"/>
            </w:tcBorders>
          </w:tcPr>
          <w:p w14:paraId="5D12BCE7" w14:textId="3E85DE3C" w:rsidR="00140DE0" w:rsidRDefault="00140DE0">
            <w:pPr>
              <w:pStyle w:val="Heading1"/>
              <w:spacing w:before="0" w:after="0"/>
            </w:pPr>
            <w:r>
              <w:t>Item A.3.08 (Toddler)</w:t>
            </w:r>
          </w:p>
        </w:tc>
      </w:tr>
      <w:tr w:rsidR="00140DE0" w14:paraId="498B7C89" w14:textId="77777777">
        <w:trPr>
          <w:trHeight w:val="300"/>
        </w:trPr>
        <w:tc>
          <w:tcPr>
            <w:tcW w:w="10805" w:type="dxa"/>
            <w:gridSpan w:val="4"/>
            <w:tcBorders>
              <w:left w:val="single" w:sz="4" w:space="0" w:color="auto"/>
              <w:right w:val="single" w:sz="4" w:space="0" w:color="auto"/>
            </w:tcBorders>
          </w:tcPr>
          <w:p w14:paraId="32ED02A7" w14:textId="45D177C3" w:rsidR="00140DE0" w:rsidRPr="005508F4" w:rsidRDefault="00DE50ED">
            <w:pPr>
              <w:spacing w:after="120"/>
            </w:pPr>
            <w:r w:rsidRPr="00DE50ED">
              <w:t>The curriculum or learning approach has guided educators in providing toddlers with materials or planned conversations to support healthy hygiene habits.</w:t>
            </w:r>
          </w:p>
        </w:tc>
      </w:tr>
      <w:tr w:rsidR="00140DE0" w14:paraId="287B62AE" w14:textId="77777777">
        <w:trPr>
          <w:trHeight w:val="666"/>
        </w:trPr>
        <w:tc>
          <w:tcPr>
            <w:tcW w:w="10805" w:type="dxa"/>
            <w:gridSpan w:val="4"/>
            <w:tcBorders>
              <w:left w:val="single" w:sz="4" w:space="0" w:color="auto"/>
              <w:right w:val="single" w:sz="4" w:space="0" w:color="auto"/>
            </w:tcBorders>
          </w:tcPr>
          <w:p w14:paraId="7ECEAB03" w14:textId="09FBC0FA" w:rsidR="00D60405" w:rsidRDefault="00D60405" w:rsidP="00D60405">
            <w:pPr>
              <w:spacing w:after="120"/>
              <w:rPr>
                <w:i/>
                <w:iCs/>
                <w:sz w:val="20"/>
                <w:szCs w:val="20"/>
              </w:rPr>
            </w:pPr>
            <w:r>
              <w:rPr>
                <w:i/>
                <w:iCs/>
                <w:sz w:val="20"/>
                <w:szCs w:val="20"/>
              </w:rPr>
              <w:t>This item is not applicable to programs/providers that do not serve toddlers.</w:t>
            </w:r>
          </w:p>
          <w:p w14:paraId="791EEA5A" w14:textId="47D3B798" w:rsidR="00140DE0" w:rsidRDefault="00140DE0">
            <w:pPr>
              <w:spacing w:after="120"/>
              <w:rPr>
                <w:i/>
                <w:iCs/>
                <w:sz w:val="20"/>
                <w:szCs w:val="20"/>
              </w:rPr>
            </w:pPr>
            <w:r w:rsidRPr="00702D52">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073572A2" w14:textId="791FC478" w:rsidR="00DE50ED" w:rsidRPr="00702D52" w:rsidRDefault="00DE50ED">
            <w:pPr>
              <w:spacing w:after="120"/>
              <w:rPr>
                <w:i/>
                <w:iCs/>
                <w:sz w:val="20"/>
                <w:szCs w:val="20"/>
              </w:rPr>
            </w:pPr>
            <w:r w:rsidRPr="00DE50ED">
              <w:rPr>
                <w:i/>
                <w:iCs/>
                <w:sz w:val="20"/>
                <w:szCs w:val="20"/>
              </w:rPr>
              <w:t>"Healthy hygiene habits" includes washing hands; using tissues and coughing/sneezing into elbows; brushing teeth; bathing; skin, hair and nail care; and toileting, among others.</w:t>
            </w:r>
          </w:p>
        </w:tc>
      </w:tr>
      <w:tr w:rsidR="00140DE0" w14:paraId="4193C6D4" w14:textId="77777777">
        <w:trPr>
          <w:trHeight w:val="510"/>
        </w:trPr>
        <w:tc>
          <w:tcPr>
            <w:tcW w:w="7555" w:type="dxa"/>
            <w:tcBorders>
              <w:left w:val="single" w:sz="4" w:space="0" w:color="auto"/>
              <w:bottom w:val="single" w:sz="4" w:space="0" w:color="auto"/>
            </w:tcBorders>
          </w:tcPr>
          <w:p w14:paraId="20857F09" w14:textId="77777777" w:rsidR="00140DE0" w:rsidRDefault="00140DE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C673D3C" w14:textId="77777777" w:rsidR="00140DE0" w:rsidRDefault="0050560B">
            <w:pPr>
              <w:spacing w:before="120" w:after="120"/>
              <w:rPr>
                <w:b/>
                <w:bCs/>
              </w:rPr>
            </w:pPr>
            <w:sdt>
              <w:sdtPr>
                <w:rPr>
                  <w:b/>
                  <w:bCs/>
                </w:rPr>
                <w:id w:val="429328299"/>
                <w14:checkbox>
                  <w14:checked w14:val="0"/>
                  <w14:checkedState w14:val="2612" w14:font="MS Gothic"/>
                  <w14:uncheckedState w14:val="2610" w14:font="MS Gothic"/>
                </w14:checkbox>
              </w:sdtPr>
              <w:sdtEndPr/>
              <w:sdtContent>
                <w:r w:rsidR="00140DE0">
                  <w:rPr>
                    <w:rFonts w:ascii="MS Gothic" w:eastAsia="MS Gothic" w:hAnsi="MS Gothic" w:hint="eastAsia"/>
                    <w:b/>
                    <w:bCs/>
                  </w:rPr>
                  <w:t>☐</w:t>
                </w:r>
              </w:sdtContent>
            </w:sdt>
            <w:r w:rsidR="00140DE0">
              <w:rPr>
                <w:b/>
                <w:bCs/>
              </w:rPr>
              <w:t xml:space="preserve"> Yes</w:t>
            </w:r>
          </w:p>
        </w:tc>
        <w:tc>
          <w:tcPr>
            <w:tcW w:w="1082" w:type="dxa"/>
            <w:tcBorders>
              <w:bottom w:val="single" w:sz="4" w:space="0" w:color="auto"/>
            </w:tcBorders>
          </w:tcPr>
          <w:p w14:paraId="5FA4ECC7" w14:textId="77777777" w:rsidR="00140DE0" w:rsidRDefault="0050560B">
            <w:pPr>
              <w:spacing w:before="120" w:after="120"/>
              <w:rPr>
                <w:b/>
                <w:bCs/>
              </w:rPr>
            </w:pPr>
            <w:sdt>
              <w:sdtPr>
                <w:rPr>
                  <w:b/>
                  <w:bCs/>
                </w:rPr>
                <w:id w:val="1734041730"/>
                <w14:checkbox>
                  <w14:checked w14:val="0"/>
                  <w14:checkedState w14:val="2612" w14:font="MS Gothic"/>
                  <w14:uncheckedState w14:val="2610" w14:font="MS Gothic"/>
                </w14:checkbox>
              </w:sdtPr>
              <w:sdtEndPr/>
              <w:sdtContent>
                <w:r w:rsidR="00140DE0">
                  <w:rPr>
                    <w:rFonts w:ascii="MS Gothic" w:eastAsia="MS Gothic" w:hAnsi="MS Gothic" w:hint="eastAsia"/>
                    <w:b/>
                    <w:bCs/>
                  </w:rPr>
                  <w:t>☐</w:t>
                </w:r>
              </w:sdtContent>
            </w:sdt>
            <w:r w:rsidR="00140DE0">
              <w:rPr>
                <w:b/>
                <w:bCs/>
              </w:rPr>
              <w:t xml:space="preserve"> No</w:t>
            </w:r>
          </w:p>
        </w:tc>
        <w:tc>
          <w:tcPr>
            <w:tcW w:w="1087" w:type="dxa"/>
            <w:tcBorders>
              <w:bottom w:val="single" w:sz="4" w:space="0" w:color="auto"/>
              <w:right w:val="single" w:sz="4" w:space="0" w:color="auto"/>
            </w:tcBorders>
          </w:tcPr>
          <w:p w14:paraId="551C8128" w14:textId="77777777" w:rsidR="00140DE0" w:rsidRDefault="0050560B">
            <w:pPr>
              <w:spacing w:before="120" w:after="120"/>
              <w:rPr>
                <w:b/>
                <w:bCs/>
              </w:rPr>
            </w:pPr>
            <w:sdt>
              <w:sdtPr>
                <w:rPr>
                  <w:b/>
                  <w:bCs/>
                </w:rPr>
                <w:id w:val="-1607332316"/>
                <w14:checkbox>
                  <w14:checked w14:val="0"/>
                  <w14:checkedState w14:val="2612" w14:font="MS Gothic"/>
                  <w14:uncheckedState w14:val="2610" w14:font="MS Gothic"/>
                </w14:checkbox>
              </w:sdtPr>
              <w:sdtEndPr/>
              <w:sdtContent>
                <w:r w:rsidR="00140DE0" w:rsidRPr="2938B95E">
                  <w:rPr>
                    <w:rFonts w:ascii="MS Gothic" w:eastAsia="MS Gothic" w:hAnsi="MS Gothic" w:cs="MS Gothic"/>
                    <w:b/>
                    <w:bCs/>
                  </w:rPr>
                  <w:t>☐</w:t>
                </w:r>
              </w:sdtContent>
            </w:sdt>
            <w:r w:rsidR="00140DE0" w:rsidRPr="369D5A90">
              <w:rPr>
                <w:b/>
                <w:bCs/>
              </w:rPr>
              <w:t xml:space="preserve"> N/A</w:t>
            </w:r>
          </w:p>
        </w:tc>
      </w:tr>
      <w:tr w:rsidR="00140DE0" w14:paraId="7583FDB2" w14:textId="77777777">
        <w:trPr>
          <w:trHeight w:val="300"/>
        </w:trPr>
        <w:tc>
          <w:tcPr>
            <w:tcW w:w="10805" w:type="dxa"/>
            <w:gridSpan w:val="4"/>
            <w:tcBorders>
              <w:top w:val="single" w:sz="4" w:space="0" w:color="auto"/>
              <w:left w:val="single" w:sz="4" w:space="0" w:color="auto"/>
              <w:right w:val="single" w:sz="4" w:space="0" w:color="auto"/>
            </w:tcBorders>
          </w:tcPr>
          <w:p w14:paraId="5D3F910D" w14:textId="77777777" w:rsidR="00140DE0" w:rsidRDefault="00140DE0">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6AAC77FC" w14:textId="77F40690" w:rsidR="00140DE0" w:rsidRPr="00B30F93" w:rsidRDefault="00140DE0">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3.0</w:t>
            </w:r>
            <w:r w:rsidR="006A4DC3">
              <w:rPr>
                <w:rFonts w:ascii="Aptos Narrow" w:eastAsia="Aptos Narrow" w:hAnsi="Aptos Narrow" w:cs="Aptos Narrow"/>
                <w:b/>
                <w:bCs/>
                <w:i/>
                <w:iCs/>
                <w:color w:val="000000" w:themeColor="text1"/>
                <w:sz w:val="20"/>
                <w:szCs w:val="20"/>
              </w:rPr>
              <w:t>8</w:t>
            </w:r>
            <w:r w:rsidRPr="00B00CB2">
              <w:rPr>
                <w:rFonts w:ascii="Aptos Narrow" w:eastAsia="Aptos Narrow" w:hAnsi="Aptos Narrow" w:cs="Aptos Narrow"/>
                <w:b/>
                <w:bCs/>
                <w:i/>
                <w:iCs/>
                <w:color w:val="000000" w:themeColor="text1"/>
                <w:sz w:val="20"/>
                <w:szCs w:val="20"/>
              </w:rPr>
              <w:t xml:space="preserve"> – </w:t>
            </w:r>
            <w:r>
              <w:rPr>
                <w:rFonts w:ascii="Aptos Narrow" w:eastAsia="Aptos Narrow" w:hAnsi="Aptos Narrow" w:cs="Aptos Narrow"/>
                <w:b/>
                <w:bCs/>
                <w:i/>
                <w:iCs/>
                <w:color w:val="000000" w:themeColor="text1"/>
                <w:sz w:val="20"/>
                <w:szCs w:val="20"/>
              </w:rPr>
              <w:t>Toddler</w:t>
            </w:r>
            <w:r w:rsidRPr="00B00CB2">
              <w:rPr>
                <w:rFonts w:ascii="Aptos Narrow" w:eastAsia="Aptos Narrow" w:hAnsi="Aptos Narrow" w:cs="Aptos Narrow"/>
                <w:b/>
                <w:bCs/>
                <w:i/>
                <w:iCs/>
                <w:color w:val="000000" w:themeColor="text1"/>
                <w:sz w:val="20"/>
                <w:szCs w:val="20"/>
              </w:rPr>
              <w:t>”.</w:t>
            </w:r>
          </w:p>
        </w:tc>
      </w:tr>
      <w:tr w:rsidR="00140DE0" w14:paraId="0ADAD284" w14:textId="77777777">
        <w:trPr>
          <w:trHeight w:val="300"/>
        </w:trPr>
        <w:tc>
          <w:tcPr>
            <w:tcW w:w="10805" w:type="dxa"/>
            <w:gridSpan w:val="4"/>
            <w:tcBorders>
              <w:left w:val="single" w:sz="4" w:space="0" w:color="auto"/>
              <w:bottom w:val="single" w:sz="4" w:space="0" w:color="auto"/>
              <w:right w:val="single" w:sz="4" w:space="0" w:color="auto"/>
            </w:tcBorders>
          </w:tcPr>
          <w:p w14:paraId="63A89F3B" w14:textId="77777777" w:rsidR="00140DE0" w:rsidRDefault="00140DE0">
            <w:pPr>
              <w:rPr>
                <w:b/>
                <w:bCs/>
              </w:rPr>
            </w:pPr>
            <w:r w:rsidRPr="369D5A90">
              <w:rPr>
                <w:b/>
                <w:bCs/>
              </w:rPr>
              <w:t>Describe in 3 to 5 sentences how the program meets this assessment item.</w:t>
            </w:r>
          </w:p>
          <w:p w14:paraId="56F18727" w14:textId="77777777" w:rsidR="00140DE0" w:rsidRPr="00126A39" w:rsidRDefault="00140DE0">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140DE0" w14:paraId="088C2411"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7CAC249" w14:textId="77777777" w:rsidR="00140DE0" w:rsidRDefault="00140DE0">
            <w:pPr>
              <w:rPr>
                <w:b/>
                <w:bCs/>
              </w:rPr>
            </w:pPr>
          </w:p>
        </w:tc>
      </w:tr>
      <w:tr w:rsidR="006A4DC3" w14:paraId="382E6DE6" w14:textId="77777777">
        <w:trPr>
          <w:trHeight w:val="557"/>
        </w:trPr>
        <w:tc>
          <w:tcPr>
            <w:tcW w:w="10805" w:type="dxa"/>
            <w:gridSpan w:val="4"/>
            <w:tcBorders>
              <w:top w:val="single" w:sz="4" w:space="0" w:color="auto"/>
              <w:left w:val="single" w:sz="4" w:space="0" w:color="auto"/>
              <w:right w:val="single" w:sz="4" w:space="0" w:color="auto"/>
            </w:tcBorders>
          </w:tcPr>
          <w:p w14:paraId="27F9E0B6" w14:textId="3569888D" w:rsidR="006A4DC3" w:rsidRDefault="006A4DC3">
            <w:pPr>
              <w:pStyle w:val="Heading1"/>
              <w:spacing w:before="0" w:after="0"/>
            </w:pPr>
            <w:r>
              <w:lastRenderedPageBreak/>
              <w:t>Item A.3.08 (Preschool)</w:t>
            </w:r>
          </w:p>
        </w:tc>
      </w:tr>
      <w:tr w:rsidR="006A4DC3" w14:paraId="37503597" w14:textId="77777777">
        <w:trPr>
          <w:trHeight w:val="300"/>
        </w:trPr>
        <w:tc>
          <w:tcPr>
            <w:tcW w:w="10805" w:type="dxa"/>
            <w:gridSpan w:val="4"/>
            <w:tcBorders>
              <w:left w:val="single" w:sz="4" w:space="0" w:color="auto"/>
              <w:right w:val="single" w:sz="4" w:space="0" w:color="auto"/>
            </w:tcBorders>
          </w:tcPr>
          <w:p w14:paraId="683AEAD7" w14:textId="5D953D3D" w:rsidR="006A4DC3" w:rsidRPr="005508F4" w:rsidRDefault="006A4DC3">
            <w:pPr>
              <w:spacing w:after="120"/>
            </w:pPr>
            <w:r w:rsidRPr="00DE50ED">
              <w:t xml:space="preserve">The curriculum or learning approach has guided educators in providing </w:t>
            </w:r>
            <w:r>
              <w:t>preschoolers</w:t>
            </w:r>
            <w:r w:rsidRPr="00DE50ED">
              <w:t xml:space="preserve"> with materials or planned conversations to support healthy hygiene habits.</w:t>
            </w:r>
          </w:p>
        </w:tc>
      </w:tr>
      <w:tr w:rsidR="006A4DC3" w14:paraId="0BA15A5F" w14:textId="77777777">
        <w:trPr>
          <w:trHeight w:val="666"/>
        </w:trPr>
        <w:tc>
          <w:tcPr>
            <w:tcW w:w="10805" w:type="dxa"/>
            <w:gridSpan w:val="4"/>
            <w:tcBorders>
              <w:left w:val="single" w:sz="4" w:space="0" w:color="auto"/>
              <w:right w:val="single" w:sz="4" w:space="0" w:color="auto"/>
            </w:tcBorders>
          </w:tcPr>
          <w:p w14:paraId="5E33CFC6" w14:textId="77777777" w:rsidR="00D60405" w:rsidRDefault="00D60405" w:rsidP="00D60405">
            <w:pPr>
              <w:spacing w:after="120"/>
              <w:rPr>
                <w:i/>
                <w:iCs/>
                <w:sz w:val="20"/>
                <w:szCs w:val="20"/>
              </w:rPr>
            </w:pPr>
            <w:r>
              <w:rPr>
                <w:i/>
                <w:iCs/>
                <w:sz w:val="20"/>
                <w:szCs w:val="20"/>
              </w:rPr>
              <w:t>This item is not applicable to programs/providers that do not serve preschoolers.</w:t>
            </w:r>
          </w:p>
          <w:p w14:paraId="1B24A285" w14:textId="58AA1534" w:rsidR="006A4DC3" w:rsidRDefault="006A4DC3">
            <w:pPr>
              <w:spacing w:after="120"/>
              <w:rPr>
                <w:i/>
                <w:iCs/>
                <w:sz w:val="20"/>
                <w:szCs w:val="20"/>
              </w:rPr>
            </w:pPr>
            <w:r w:rsidRPr="00702D52">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677B98CA" w14:textId="77777777" w:rsidR="006A4DC3" w:rsidRPr="00702D52" w:rsidRDefault="006A4DC3">
            <w:pPr>
              <w:spacing w:after="120"/>
              <w:rPr>
                <w:i/>
                <w:iCs/>
                <w:sz w:val="20"/>
                <w:szCs w:val="20"/>
              </w:rPr>
            </w:pPr>
            <w:r w:rsidRPr="00DE50ED">
              <w:rPr>
                <w:i/>
                <w:iCs/>
                <w:sz w:val="20"/>
                <w:szCs w:val="20"/>
              </w:rPr>
              <w:t>"Healthy hygiene habits" includes washing hands; using tissues and coughing/sneezing into elbows; brushing teeth; bathing; skin, hair and nail care; and toileting, among others.</w:t>
            </w:r>
          </w:p>
        </w:tc>
      </w:tr>
      <w:tr w:rsidR="006A4DC3" w14:paraId="404C8AD8" w14:textId="77777777">
        <w:trPr>
          <w:trHeight w:val="510"/>
        </w:trPr>
        <w:tc>
          <w:tcPr>
            <w:tcW w:w="7555" w:type="dxa"/>
            <w:tcBorders>
              <w:left w:val="single" w:sz="4" w:space="0" w:color="auto"/>
              <w:bottom w:val="single" w:sz="4" w:space="0" w:color="auto"/>
            </w:tcBorders>
          </w:tcPr>
          <w:p w14:paraId="4814B1F2" w14:textId="77777777" w:rsidR="006A4DC3" w:rsidRDefault="006A4DC3">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CFB7D09" w14:textId="77777777" w:rsidR="006A4DC3" w:rsidRDefault="0050560B">
            <w:pPr>
              <w:spacing w:before="120" w:after="120"/>
              <w:rPr>
                <w:b/>
                <w:bCs/>
              </w:rPr>
            </w:pPr>
            <w:sdt>
              <w:sdtPr>
                <w:rPr>
                  <w:b/>
                  <w:bCs/>
                </w:rPr>
                <w:id w:val="-573500642"/>
                <w14:checkbox>
                  <w14:checked w14:val="0"/>
                  <w14:checkedState w14:val="2612" w14:font="MS Gothic"/>
                  <w14:uncheckedState w14:val="2610" w14:font="MS Gothic"/>
                </w14:checkbox>
              </w:sdtPr>
              <w:sdtEndPr/>
              <w:sdtContent>
                <w:r w:rsidR="006A4DC3">
                  <w:rPr>
                    <w:rFonts w:ascii="MS Gothic" w:eastAsia="MS Gothic" w:hAnsi="MS Gothic" w:hint="eastAsia"/>
                    <w:b/>
                    <w:bCs/>
                  </w:rPr>
                  <w:t>☐</w:t>
                </w:r>
              </w:sdtContent>
            </w:sdt>
            <w:r w:rsidR="006A4DC3">
              <w:rPr>
                <w:b/>
                <w:bCs/>
              </w:rPr>
              <w:t xml:space="preserve"> Yes</w:t>
            </w:r>
          </w:p>
        </w:tc>
        <w:tc>
          <w:tcPr>
            <w:tcW w:w="1082" w:type="dxa"/>
            <w:tcBorders>
              <w:bottom w:val="single" w:sz="4" w:space="0" w:color="auto"/>
            </w:tcBorders>
          </w:tcPr>
          <w:p w14:paraId="36F8A03B" w14:textId="77777777" w:rsidR="006A4DC3" w:rsidRDefault="0050560B">
            <w:pPr>
              <w:spacing w:before="120" w:after="120"/>
              <w:rPr>
                <w:b/>
                <w:bCs/>
              </w:rPr>
            </w:pPr>
            <w:sdt>
              <w:sdtPr>
                <w:rPr>
                  <w:b/>
                  <w:bCs/>
                </w:rPr>
                <w:id w:val="-1382010319"/>
                <w14:checkbox>
                  <w14:checked w14:val="0"/>
                  <w14:checkedState w14:val="2612" w14:font="MS Gothic"/>
                  <w14:uncheckedState w14:val="2610" w14:font="MS Gothic"/>
                </w14:checkbox>
              </w:sdtPr>
              <w:sdtEndPr/>
              <w:sdtContent>
                <w:r w:rsidR="006A4DC3">
                  <w:rPr>
                    <w:rFonts w:ascii="MS Gothic" w:eastAsia="MS Gothic" w:hAnsi="MS Gothic" w:hint="eastAsia"/>
                    <w:b/>
                    <w:bCs/>
                  </w:rPr>
                  <w:t>☐</w:t>
                </w:r>
              </w:sdtContent>
            </w:sdt>
            <w:r w:rsidR="006A4DC3">
              <w:rPr>
                <w:b/>
                <w:bCs/>
              </w:rPr>
              <w:t xml:space="preserve"> No</w:t>
            </w:r>
          </w:p>
        </w:tc>
        <w:tc>
          <w:tcPr>
            <w:tcW w:w="1087" w:type="dxa"/>
            <w:tcBorders>
              <w:bottom w:val="single" w:sz="4" w:space="0" w:color="auto"/>
              <w:right w:val="single" w:sz="4" w:space="0" w:color="auto"/>
            </w:tcBorders>
          </w:tcPr>
          <w:p w14:paraId="7B27C8BA" w14:textId="77777777" w:rsidR="006A4DC3" w:rsidRDefault="0050560B">
            <w:pPr>
              <w:spacing w:before="120" w:after="120"/>
              <w:rPr>
                <w:b/>
                <w:bCs/>
              </w:rPr>
            </w:pPr>
            <w:sdt>
              <w:sdtPr>
                <w:rPr>
                  <w:b/>
                  <w:bCs/>
                </w:rPr>
                <w:id w:val="-764451255"/>
                <w14:checkbox>
                  <w14:checked w14:val="0"/>
                  <w14:checkedState w14:val="2612" w14:font="MS Gothic"/>
                  <w14:uncheckedState w14:val="2610" w14:font="MS Gothic"/>
                </w14:checkbox>
              </w:sdtPr>
              <w:sdtEndPr/>
              <w:sdtContent>
                <w:r w:rsidR="006A4DC3" w:rsidRPr="2938B95E">
                  <w:rPr>
                    <w:rFonts w:ascii="MS Gothic" w:eastAsia="MS Gothic" w:hAnsi="MS Gothic" w:cs="MS Gothic"/>
                    <w:b/>
                    <w:bCs/>
                  </w:rPr>
                  <w:t>☐</w:t>
                </w:r>
              </w:sdtContent>
            </w:sdt>
            <w:r w:rsidR="006A4DC3" w:rsidRPr="369D5A90">
              <w:rPr>
                <w:b/>
                <w:bCs/>
              </w:rPr>
              <w:t xml:space="preserve"> N/A</w:t>
            </w:r>
          </w:p>
        </w:tc>
      </w:tr>
      <w:tr w:rsidR="006A4DC3" w14:paraId="19296AC9" w14:textId="77777777">
        <w:trPr>
          <w:trHeight w:val="300"/>
        </w:trPr>
        <w:tc>
          <w:tcPr>
            <w:tcW w:w="10805" w:type="dxa"/>
            <w:gridSpan w:val="4"/>
            <w:tcBorders>
              <w:top w:val="single" w:sz="4" w:space="0" w:color="auto"/>
              <w:left w:val="single" w:sz="4" w:space="0" w:color="auto"/>
              <w:right w:val="single" w:sz="4" w:space="0" w:color="auto"/>
            </w:tcBorders>
          </w:tcPr>
          <w:p w14:paraId="5377634C" w14:textId="2EFBF6D6" w:rsidR="006A4DC3" w:rsidRDefault="006A4DC3">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26294ADB" w14:textId="00DD61B9" w:rsidR="006A4DC3" w:rsidRPr="00B30F93" w:rsidRDefault="006A4DC3">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3.08</w:t>
            </w:r>
            <w:r w:rsidRPr="00B00CB2">
              <w:rPr>
                <w:rFonts w:ascii="Aptos Narrow" w:eastAsia="Aptos Narrow" w:hAnsi="Aptos Narrow" w:cs="Aptos Narrow"/>
                <w:b/>
                <w:bCs/>
                <w:i/>
                <w:iCs/>
                <w:color w:val="000000" w:themeColor="text1"/>
                <w:sz w:val="20"/>
                <w:szCs w:val="20"/>
              </w:rPr>
              <w:t xml:space="preserve"> – </w:t>
            </w:r>
            <w:r>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6A4DC3" w14:paraId="29CDF0EA" w14:textId="77777777">
        <w:trPr>
          <w:trHeight w:val="300"/>
        </w:trPr>
        <w:tc>
          <w:tcPr>
            <w:tcW w:w="10805" w:type="dxa"/>
            <w:gridSpan w:val="4"/>
            <w:tcBorders>
              <w:left w:val="single" w:sz="4" w:space="0" w:color="auto"/>
              <w:bottom w:val="single" w:sz="4" w:space="0" w:color="auto"/>
              <w:right w:val="single" w:sz="4" w:space="0" w:color="auto"/>
            </w:tcBorders>
          </w:tcPr>
          <w:p w14:paraId="64F24F79" w14:textId="77777777" w:rsidR="006A4DC3" w:rsidRDefault="006A4DC3">
            <w:pPr>
              <w:rPr>
                <w:b/>
                <w:bCs/>
              </w:rPr>
            </w:pPr>
            <w:r w:rsidRPr="369D5A90">
              <w:rPr>
                <w:b/>
                <w:bCs/>
              </w:rPr>
              <w:t>Describe in 3 to 5 sentences how the program meets this assessment item.</w:t>
            </w:r>
          </w:p>
          <w:p w14:paraId="3EDFC679" w14:textId="77777777" w:rsidR="006A4DC3" w:rsidRPr="00126A39" w:rsidRDefault="006A4DC3">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6A4DC3" w14:paraId="057205AA"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CA01C7E" w14:textId="77777777" w:rsidR="006A4DC3" w:rsidRDefault="006A4DC3">
            <w:pPr>
              <w:rPr>
                <w:b/>
                <w:bCs/>
              </w:rPr>
            </w:pPr>
          </w:p>
        </w:tc>
      </w:tr>
    </w:tbl>
    <w:p w14:paraId="72711883" w14:textId="77777777" w:rsidR="00673980" w:rsidRDefault="00673980" w:rsidP="00984470">
      <w:pPr>
        <w:spacing w:after="0"/>
      </w:pPr>
    </w:p>
    <w:p w14:paraId="436CCCA2" w14:textId="77777777" w:rsidR="007D7EF9" w:rsidRDefault="007D7EF9">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673980" w14:paraId="7A689944" w14:textId="77777777">
        <w:trPr>
          <w:trHeight w:val="557"/>
        </w:trPr>
        <w:tc>
          <w:tcPr>
            <w:tcW w:w="10805" w:type="dxa"/>
            <w:gridSpan w:val="4"/>
            <w:tcBorders>
              <w:top w:val="single" w:sz="4" w:space="0" w:color="auto"/>
              <w:left w:val="single" w:sz="4" w:space="0" w:color="auto"/>
              <w:right w:val="single" w:sz="4" w:space="0" w:color="auto"/>
            </w:tcBorders>
          </w:tcPr>
          <w:p w14:paraId="4A0D46F9" w14:textId="756F21B3" w:rsidR="00673980" w:rsidRDefault="00673980">
            <w:pPr>
              <w:pStyle w:val="Heading1"/>
              <w:spacing w:before="0" w:after="0"/>
            </w:pPr>
            <w:r>
              <w:lastRenderedPageBreak/>
              <w:t>Item A.3.08 (Kindergarten)</w:t>
            </w:r>
          </w:p>
        </w:tc>
      </w:tr>
      <w:tr w:rsidR="00673980" w14:paraId="60AB9D33" w14:textId="77777777">
        <w:trPr>
          <w:trHeight w:val="300"/>
        </w:trPr>
        <w:tc>
          <w:tcPr>
            <w:tcW w:w="10805" w:type="dxa"/>
            <w:gridSpan w:val="4"/>
            <w:tcBorders>
              <w:left w:val="single" w:sz="4" w:space="0" w:color="auto"/>
              <w:right w:val="single" w:sz="4" w:space="0" w:color="auto"/>
            </w:tcBorders>
          </w:tcPr>
          <w:p w14:paraId="19CCCB9A" w14:textId="0F3CF024" w:rsidR="00673980" w:rsidRPr="005508F4" w:rsidRDefault="00673980">
            <w:pPr>
              <w:spacing w:after="120"/>
            </w:pPr>
            <w:r w:rsidRPr="00DE50ED">
              <w:t xml:space="preserve">The curriculum or learning approach has guided educators in providing </w:t>
            </w:r>
            <w:r>
              <w:t>kindergarteners</w:t>
            </w:r>
            <w:r w:rsidRPr="00DE50ED">
              <w:t xml:space="preserve"> with materials or planned conversations to support healthy hygiene habits.</w:t>
            </w:r>
          </w:p>
        </w:tc>
      </w:tr>
      <w:tr w:rsidR="00673980" w14:paraId="11F2410C" w14:textId="77777777">
        <w:trPr>
          <w:trHeight w:val="666"/>
        </w:trPr>
        <w:tc>
          <w:tcPr>
            <w:tcW w:w="10805" w:type="dxa"/>
            <w:gridSpan w:val="4"/>
            <w:tcBorders>
              <w:left w:val="single" w:sz="4" w:space="0" w:color="auto"/>
              <w:right w:val="single" w:sz="4" w:space="0" w:color="auto"/>
            </w:tcBorders>
          </w:tcPr>
          <w:p w14:paraId="32BA8798" w14:textId="169A2967" w:rsidR="00673980" w:rsidRDefault="00673980">
            <w:pPr>
              <w:spacing w:after="120"/>
              <w:rPr>
                <w:i/>
                <w:iCs/>
                <w:sz w:val="20"/>
                <w:szCs w:val="20"/>
              </w:rPr>
            </w:pPr>
            <w:r>
              <w:rPr>
                <w:i/>
                <w:iCs/>
                <w:sz w:val="20"/>
                <w:szCs w:val="20"/>
              </w:rPr>
              <w:t>This item is not applicable to programs/providers that do not serve kindergarteners.</w:t>
            </w:r>
          </w:p>
          <w:p w14:paraId="38F0926F" w14:textId="77777777" w:rsidR="00673980" w:rsidRDefault="00673980">
            <w:pPr>
              <w:spacing w:after="120"/>
              <w:rPr>
                <w:i/>
                <w:iCs/>
                <w:sz w:val="20"/>
                <w:szCs w:val="20"/>
              </w:rPr>
            </w:pPr>
            <w:r w:rsidRPr="00702D52">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002E795B" w14:textId="77777777" w:rsidR="00673980" w:rsidRPr="00702D52" w:rsidRDefault="00673980">
            <w:pPr>
              <w:spacing w:after="120"/>
              <w:rPr>
                <w:i/>
                <w:iCs/>
                <w:sz w:val="20"/>
                <w:szCs w:val="20"/>
              </w:rPr>
            </w:pPr>
            <w:r w:rsidRPr="00DE50ED">
              <w:rPr>
                <w:i/>
                <w:iCs/>
                <w:sz w:val="20"/>
                <w:szCs w:val="20"/>
              </w:rPr>
              <w:t>"Healthy hygiene habits" includes washing hands; using tissues and coughing/sneezing into elbows; brushing teeth; bathing; skin, hair and nail care; and toileting, among others.</w:t>
            </w:r>
          </w:p>
        </w:tc>
      </w:tr>
      <w:tr w:rsidR="00673980" w14:paraId="4ABEFAD5" w14:textId="77777777">
        <w:trPr>
          <w:trHeight w:val="510"/>
        </w:trPr>
        <w:tc>
          <w:tcPr>
            <w:tcW w:w="7555" w:type="dxa"/>
            <w:tcBorders>
              <w:left w:val="single" w:sz="4" w:space="0" w:color="auto"/>
              <w:bottom w:val="single" w:sz="4" w:space="0" w:color="auto"/>
            </w:tcBorders>
          </w:tcPr>
          <w:p w14:paraId="15B62A8D" w14:textId="77777777" w:rsidR="00673980" w:rsidRDefault="0067398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088B261E" w14:textId="77777777" w:rsidR="00673980" w:rsidRDefault="0050560B">
            <w:pPr>
              <w:spacing w:before="120" w:after="120"/>
              <w:rPr>
                <w:b/>
                <w:bCs/>
              </w:rPr>
            </w:pPr>
            <w:sdt>
              <w:sdtPr>
                <w:rPr>
                  <w:b/>
                  <w:bCs/>
                </w:rPr>
                <w:id w:val="-276095875"/>
                <w14:checkbox>
                  <w14:checked w14:val="0"/>
                  <w14:checkedState w14:val="2612" w14:font="MS Gothic"/>
                  <w14:uncheckedState w14:val="2610" w14:font="MS Gothic"/>
                </w14:checkbox>
              </w:sdtPr>
              <w:sdtEndPr/>
              <w:sdtContent>
                <w:r w:rsidR="00673980">
                  <w:rPr>
                    <w:rFonts w:ascii="MS Gothic" w:eastAsia="MS Gothic" w:hAnsi="MS Gothic" w:hint="eastAsia"/>
                    <w:b/>
                    <w:bCs/>
                  </w:rPr>
                  <w:t>☐</w:t>
                </w:r>
              </w:sdtContent>
            </w:sdt>
            <w:r w:rsidR="00673980">
              <w:rPr>
                <w:b/>
                <w:bCs/>
              </w:rPr>
              <w:t xml:space="preserve"> Yes</w:t>
            </w:r>
          </w:p>
        </w:tc>
        <w:tc>
          <w:tcPr>
            <w:tcW w:w="1082" w:type="dxa"/>
            <w:tcBorders>
              <w:bottom w:val="single" w:sz="4" w:space="0" w:color="auto"/>
            </w:tcBorders>
          </w:tcPr>
          <w:p w14:paraId="5D421017" w14:textId="77777777" w:rsidR="00673980" w:rsidRDefault="0050560B">
            <w:pPr>
              <w:spacing w:before="120" w:after="120"/>
              <w:rPr>
                <w:b/>
                <w:bCs/>
              </w:rPr>
            </w:pPr>
            <w:sdt>
              <w:sdtPr>
                <w:rPr>
                  <w:b/>
                  <w:bCs/>
                </w:rPr>
                <w:id w:val="978809960"/>
                <w14:checkbox>
                  <w14:checked w14:val="0"/>
                  <w14:checkedState w14:val="2612" w14:font="MS Gothic"/>
                  <w14:uncheckedState w14:val="2610" w14:font="MS Gothic"/>
                </w14:checkbox>
              </w:sdtPr>
              <w:sdtEndPr/>
              <w:sdtContent>
                <w:r w:rsidR="00673980">
                  <w:rPr>
                    <w:rFonts w:ascii="MS Gothic" w:eastAsia="MS Gothic" w:hAnsi="MS Gothic" w:hint="eastAsia"/>
                    <w:b/>
                    <w:bCs/>
                  </w:rPr>
                  <w:t>☐</w:t>
                </w:r>
              </w:sdtContent>
            </w:sdt>
            <w:r w:rsidR="00673980">
              <w:rPr>
                <w:b/>
                <w:bCs/>
              </w:rPr>
              <w:t xml:space="preserve"> No</w:t>
            </w:r>
          </w:p>
        </w:tc>
        <w:tc>
          <w:tcPr>
            <w:tcW w:w="1087" w:type="dxa"/>
            <w:tcBorders>
              <w:bottom w:val="single" w:sz="4" w:space="0" w:color="auto"/>
              <w:right w:val="single" w:sz="4" w:space="0" w:color="auto"/>
            </w:tcBorders>
          </w:tcPr>
          <w:p w14:paraId="4A70216C" w14:textId="77777777" w:rsidR="00673980" w:rsidRDefault="0050560B">
            <w:pPr>
              <w:spacing w:before="120" w:after="120"/>
              <w:rPr>
                <w:b/>
                <w:bCs/>
              </w:rPr>
            </w:pPr>
            <w:sdt>
              <w:sdtPr>
                <w:rPr>
                  <w:b/>
                  <w:bCs/>
                </w:rPr>
                <w:id w:val="578492667"/>
                <w14:checkbox>
                  <w14:checked w14:val="0"/>
                  <w14:checkedState w14:val="2612" w14:font="MS Gothic"/>
                  <w14:uncheckedState w14:val="2610" w14:font="MS Gothic"/>
                </w14:checkbox>
              </w:sdtPr>
              <w:sdtEndPr/>
              <w:sdtContent>
                <w:r w:rsidR="00673980" w:rsidRPr="2938B95E">
                  <w:rPr>
                    <w:rFonts w:ascii="MS Gothic" w:eastAsia="MS Gothic" w:hAnsi="MS Gothic" w:cs="MS Gothic"/>
                    <w:b/>
                    <w:bCs/>
                  </w:rPr>
                  <w:t>☐</w:t>
                </w:r>
              </w:sdtContent>
            </w:sdt>
            <w:r w:rsidR="00673980" w:rsidRPr="369D5A90">
              <w:rPr>
                <w:b/>
                <w:bCs/>
              </w:rPr>
              <w:t xml:space="preserve"> N/A</w:t>
            </w:r>
          </w:p>
        </w:tc>
      </w:tr>
      <w:tr w:rsidR="00673980" w14:paraId="7F99338D" w14:textId="77777777">
        <w:trPr>
          <w:trHeight w:val="300"/>
        </w:trPr>
        <w:tc>
          <w:tcPr>
            <w:tcW w:w="10805" w:type="dxa"/>
            <w:gridSpan w:val="4"/>
            <w:tcBorders>
              <w:top w:val="single" w:sz="4" w:space="0" w:color="auto"/>
              <w:left w:val="single" w:sz="4" w:space="0" w:color="auto"/>
              <w:right w:val="single" w:sz="4" w:space="0" w:color="auto"/>
            </w:tcBorders>
          </w:tcPr>
          <w:p w14:paraId="1BA9ABFA" w14:textId="3E7B04E0" w:rsidR="00673980" w:rsidRDefault="00673980">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57374D31" w14:textId="207E8BFD" w:rsidR="00673980" w:rsidRPr="00B30F93" w:rsidRDefault="00673980">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3.08</w:t>
            </w:r>
            <w:r w:rsidRPr="00B00CB2">
              <w:rPr>
                <w:rFonts w:ascii="Aptos Narrow" w:eastAsia="Aptos Narrow" w:hAnsi="Aptos Narrow" w:cs="Aptos Narrow"/>
                <w:b/>
                <w:bCs/>
                <w:i/>
                <w:iCs/>
                <w:color w:val="000000" w:themeColor="text1"/>
                <w:sz w:val="20"/>
                <w:szCs w:val="20"/>
              </w:rPr>
              <w:t xml:space="preserve"> –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673980" w14:paraId="5B2358CD" w14:textId="77777777">
        <w:trPr>
          <w:trHeight w:val="300"/>
        </w:trPr>
        <w:tc>
          <w:tcPr>
            <w:tcW w:w="10805" w:type="dxa"/>
            <w:gridSpan w:val="4"/>
            <w:tcBorders>
              <w:left w:val="single" w:sz="4" w:space="0" w:color="auto"/>
              <w:bottom w:val="single" w:sz="4" w:space="0" w:color="auto"/>
              <w:right w:val="single" w:sz="4" w:space="0" w:color="auto"/>
            </w:tcBorders>
          </w:tcPr>
          <w:p w14:paraId="335BB7DC" w14:textId="77777777" w:rsidR="00673980" w:rsidRDefault="00673980">
            <w:pPr>
              <w:rPr>
                <w:b/>
                <w:bCs/>
              </w:rPr>
            </w:pPr>
            <w:r w:rsidRPr="369D5A90">
              <w:rPr>
                <w:b/>
                <w:bCs/>
              </w:rPr>
              <w:t>Describe in 3 to 5 sentences how the program meets this assessment item.</w:t>
            </w:r>
          </w:p>
          <w:p w14:paraId="60A954B4" w14:textId="77777777" w:rsidR="00673980" w:rsidRPr="00126A39" w:rsidRDefault="00673980">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673980" w14:paraId="43C648E7"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612A163" w14:textId="77777777" w:rsidR="00673980" w:rsidRDefault="00673980">
            <w:pPr>
              <w:rPr>
                <w:b/>
                <w:bCs/>
              </w:rPr>
            </w:pPr>
          </w:p>
        </w:tc>
      </w:tr>
    </w:tbl>
    <w:p w14:paraId="2E5578B3" w14:textId="7EE0C39E" w:rsidR="005D06DC" w:rsidRDefault="005D06DC" w:rsidP="00984470">
      <w:pPr>
        <w:spacing w:after="0"/>
      </w:pPr>
    </w:p>
    <w:p w14:paraId="71D39F50" w14:textId="77777777" w:rsidR="007D7EF9" w:rsidRDefault="007D7EF9">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7642E3" w14:paraId="49DE7A3F" w14:textId="77777777">
        <w:trPr>
          <w:trHeight w:val="557"/>
        </w:trPr>
        <w:tc>
          <w:tcPr>
            <w:tcW w:w="10805" w:type="dxa"/>
            <w:gridSpan w:val="4"/>
            <w:tcBorders>
              <w:top w:val="single" w:sz="4" w:space="0" w:color="auto"/>
              <w:left w:val="single" w:sz="4" w:space="0" w:color="auto"/>
              <w:right w:val="single" w:sz="4" w:space="0" w:color="auto"/>
            </w:tcBorders>
          </w:tcPr>
          <w:p w14:paraId="30766A73" w14:textId="3FF33F63" w:rsidR="007642E3" w:rsidRDefault="007642E3">
            <w:pPr>
              <w:pStyle w:val="Heading1"/>
              <w:spacing w:before="0" w:after="0"/>
            </w:pPr>
            <w:r>
              <w:lastRenderedPageBreak/>
              <w:t>Item A.3.10 (Infant)</w:t>
            </w:r>
          </w:p>
        </w:tc>
      </w:tr>
      <w:tr w:rsidR="007642E3" w14:paraId="049918CB" w14:textId="77777777">
        <w:trPr>
          <w:trHeight w:val="300"/>
        </w:trPr>
        <w:tc>
          <w:tcPr>
            <w:tcW w:w="10805" w:type="dxa"/>
            <w:gridSpan w:val="4"/>
            <w:tcBorders>
              <w:left w:val="single" w:sz="4" w:space="0" w:color="auto"/>
              <w:right w:val="single" w:sz="4" w:space="0" w:color="auto"/>
            </w:tcBorders>
          </w:tcPr>
          <w:p w14:paraId="77048CC3" w14:textId="623EA5F4" w:rsidR="007642E3" w:rsidRPr="005508F4" w:rsidRDefault="00F3012D">
            <w:pPr>
              <w:spacing w:after="120"/>
            </w:pPr>
            <w:r w:rsidRPr="00F3012D">
              <w:t>The curriculum or learning approach has guided educators in the adaptive reading of books with and to infants.</w:t>
            </w:r>
          </w:p>
        </w:tc>
      </w:tr>
      <w:tr w:rsidR="007642E3" w14:paraId="6A87BFE9" w14:textId="77777777">
        <w:trPr>
          <w:trHeight w:val="666"/>
        </w:trPr>
        <w:tc>
          <w:tcPr>
            <w:tcW w:w="10805" w:type="dxa"/>
            <w:gridSpan w:val="4"/>
            <w:tcBorders>
              <w:left w:val="single" w:sz="4" w:space="0" w:color="auto"/>
              <w:right w:val="single" w:sz="4" w:space="0" w:color="auto"/>
            </w:tcBorders>
          </w:tcPr>
          <w:p w14:paraId="5F0EC81F" w14:textId="78B652EB" w:rsidR="00E359F1" w:rsidRDefault="00E359F1" w:rsidP="00E359F1">
            <w:pPr>
              <w:spacing w:after="120"/>
              <w:rPr>
                <w:i/>
                <w:iCs/>
                <w:sz w:val="20"/>
                <w:szCs w:val="20"/>
              </w:rPr>
            </w:pPr>
            <w:r>
              <w:rPr>
                <w:i/>
                <w:iCs/>
                <w:sz w:val="20"/>
                <w:szCs w:val="20"/>
              </w:rPr>
              <w:t>This item is not applicable to programs/providers that do not serve infants.</w:t>
            </w:r>
          </w:p>
          <w:p w14:paraId="50D7C375" w14:textId="4EA5610E" w:rsidR="007642E3" w:rsidRDefault="007642E3">
            <w:pPr>
              <w:spacing w:after="120"/>
              <w:rPr>
                <w:i/>
                <w:iCs/>
                <w:sz w:val="20"/>
                <w:szCs w:val="20"/>
              </w:rPr>
            </w:pPr>
            <w:r w:rsidRPr="00702D52">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0058D248" w14:textId="04D7F46E" w:rsidR="00F3012D" w:rsidRPr="00702D52" w:rsidRDefault="00F3012D">
            <w:pPr>
              <w:spacing w:after="120"/>
              <w:rPr>
                <w:i/>
                <w:iCs/>
                <w:sz w:val="20"/>
                <w:szCs w:val="20"/>
              </w:rPr>
            </w:pPr>
            <w:r w:rsidRPr="00F3012D">
              <w:rPr>
                <w:i/>
                <w:iCs/>
                <w:sz w:val="20"/>
                <w:szCs w:val="20"/>
              </w:rPr>
              <w:t>"Adaptive reading of books" refers to enhancing books in ways designed to make the books more inclusive and accessible to children with disabilities and diverse ethnic, cultural, and linguistic backgrounds. Examples of adaptive reading strategies includes giving children individual copies of books to follow along independently, providing copies of books with enlarged print/pictures, providing fidget opportunities during the reading of books, adapting text and/or incorporating multiple languages/dialects in the reading of books, allowing children to respond to texts and the reading of books, among others.</w:t>
            </w:r>
          </w:p>
        </w:tc>
      </w:tr>
      <w:tr w:rsidR="007642E3" w14:paraId="3A6DAD34" w14:textId="77777777">
        <w:trPr>
          <w:trHeight w:val="510"/>
        </w:trPr>
        <w:tc>
          <w:tcPr>
            <w:tcW w:w="7555" w:type="dxa"/>
            <w:tcBorders>
              <w:left w:val="single" w:sz="4" w:space="0" w:color="auto"/>
              <w:bottom w:val="single" w:sz="4" w:space="0" w:color="auto"/>
            </w:tcBorders>
          </w:tcPr>
          <w:p w14:paraId="74DA50D8" w14:textId="77777777" w:rsidR="007642E3" w:rsidRDefault="007642E3">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65C58B7" w14:textId="77777777" w:rsidR="007642E3" w:rsidRDefault="0050560B">
            <w:pPr>
              <w:spacing w:before="120" w:after="120"/>
              <w:rPr>
                <w:b/>
                <w:bCs/>
              </w:rPr>
            </w:pPr>
            <w:sdt>
              <w:sdtPr>
                <w:rPr>
                  <w:b/>
                  <w:bCs/>
                </w:rPr>
                <w:id w:val="108787671"/>
                <w14:checkbox>
                  <w14:checked w14:val="0"/>
                  <w14:checkedState w14:val="2612" w14:font="MS Gothic"/>
                  <w14:uncheckedState w14:val="2610" w14:font="MS Gothic"/>
                </w14:checkbox>
              </w:sdtPr>
              <w:sdtEndPr/>
              <w:sdtContent>
                <w:r w:rsidR="007642E3">
                  <w:rPr>
                    <w:rFonts w:ascii="MS Gothic" w:eastAsia="MS Gothic" w:hAnsi="MS Gothic" w:hint="eastAsia"/>
                    <w:b/>
                    <w:bCs/>
                  </w:rPr>
                  <w:t>☐</w:t>
                </w:r>
              </w:sdtContent>
            </w:sdt>
            <w:r w:rsidR="007642E3">
              <w:rPr>
                <w:b/>
                <w:bCs/>
              </w:rPr>
              <w:t xml:space="preserve"> Yes</w:t>
            </w:r>
          </w:p>
        </w:tc>
        <w:tc>
          <w:tcPr>
            <w:tcW w:w="1082" w:type="dxa"/>
            <w:tcBorders>
              <w:bottom w:val="single" w:sz="4" w:space="0" w:color="auto"/>
            </w:tcBorders>
          </w:tcPr>
          <w:p w14:paraId="4FC45433" w14:textId="77777777" w:rsidR="007642E3" w:rsidRDefault="0050560B">
            <w:pPr>
              <w:spacing w:before="120" w:after="120"/>
              <w:rPr>
                <w:b/>
                <w:bCs/>
              </w:rPr>
            </w:pPr>
            <w:sdt>
              <w:sdtPr>
                <w:rPr>
                  <w:b/>
                  <w:bCs/>
                </w:rPr>
                <w:id w:val="1900787614"/>
                <w14:checkbox>
                  <w14:checked w14:val="0"/>
                  <w14:checkedState w14:val="2612" w14:font="MS Gothic"/>
                  <w14:uncheckedState w14:val="2610" w14:font="MS Gothic"/>
                </w14:checkbox>
              </w:sdtPr>
              <w:sdtEndPr/>
              <w:sdtContent>
                <w:r w:rsidR="007642E3">
                  <w:rPr>
                    <w:rFonts w:ascii="MS Gothic" w:eastAsia="MS Gothic" w:hAnsi="MS Gothic" w:hint="eastAsia"/>
                    <w:b/>
                    <w:bCs/>
                  </w:rPr>
                  <w:t>☐</w:t>
                </w:r>
              </w:sdtContent>
            </w:sdt>
            <w:r w:rsidR="007642E3">
              <w:rPr>
                <w:b/>
                <w:bCs/>
              </w:rPr>
              <w:t xml:space="preserve"> No</w:t>
            </w:r>
          </w:p>
        </w:tc>
        <w:tc>
          <w:tcPr>
            <w:tcW w:w="1087" w:type="dxa"/>
            <w:tcBorders>
              <w:bottom w:val="single" w:sz="4" w:space="0" w:color="auto"/>
              <w:right w:val="single" w:sz="4" w:space="0" w:color="auto"/>
            </w:tcBorders>
          </w:tcPr>
          <w:p w14:paraId="39DEFBC6" w14:textId="77777777" w:rsidR="007642E3" w:rsidRDefault="0050560B">
            <w:pPr>
              <w:spacing w:before="120" w:after="120"/>
              <w:rPr>
                <w:b/>
                <w:bCs/>
              </w:rPr>
            </w:pPr>
            <w:sdt>
              <w:sdtPr>
                <w:rPr>
                  <w:b/>
                  <w:bCs/>
                </w:rPr>
                <w:id w:val="-2129470664"/>
                <w14:checkbox>
                  <w14:checked w14:val="0"/>
                  <w14:checkedState w14:val="2612" w14:font="MS Gothic"/>
                  <w14:uncheckedState w14:val="2610" w14:font="MS Gothic"/>
                </w14:checkbox>
              </w:sdtPr>
              <w:sdtEndPr/>
              <w:sdtContent>
                <w:r w:rsidR="007642E3" w:rsidRPr="2938B95E">
                  <w:rPr>
                    <w:rFonts w:ascii="MS Gothic" w:eastAsia="MS Gothic" w:hAnsi="MS Gothic" w:cs="MS Gothic"/>
                    <w:b/>
                    <w:bCs/>
                  </w:rPr>
                  <w:t>☐</w:t>
                </w:r>
              </w:sdtContent>
            </w:sdt>
            <w:r w:rsidR="007642E3" w:rsidRPr="369D5A90">
              <w:rPr>
                <w:b/>
                <w:bCs/>
              </w:rPr>
              <w:t xml:space="preserve"> N/A</w:t>
            </w:r>
          </w:p>
        </w:tc>
      </w:tr>
      <w:tr w:rsidR="007642E3" w14:paraId="1CCF06F9" w14:textId="77777777">
        <w:trPr>
          <w:trHeight w:val="300"/>
        </w:trPr>
        <w:tc>
          <w:tcPr>
            <w:tcW w:w="10805" w:type="dxa"/>
            <w:gridSpan w:val="4"/>
            <w:tcBorders>
              <w:top w:val="single" w:sz="4" w:space="0" w:color="auto"/>
              <w:left w:val="single" w:sz="4" w:space="0" w:color="auto"/>
              <w:right w:val="single" w:sz="4" w:space="0" w:color="auto"/>
            </w:tcBorders>
          </w:tcPr>
          <w:p w14:paraId="1C9A684D" w14:textId="3479B4CB" w:rsidR="007642E3" w:rsidRDefault="007642E3">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00F3012D">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p w14:paraId="6AA02597" w14:textId="3DEEC0C3" w:rsidR="007642E3" w:rsidRPr="00B30F93" w:rsidRDefault="007642E3">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sidR="00035C64">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w:t>
            </w:r>
            <w:r w:rsidR="00035C64">
              <w:rPr>
                <w:rFonts w:ascii="Aptos Narrow" w:eastAsia="Aptos Narrow" w:hAnsi="Aptos Narrow" w:cs="Aptos Narrow"/>
                <w:i/>
                <w:iCs/>
                <w:color w:val="000000" w:themeColor="text1"/>
                <w:sz w:val="20"/>
                <w:szCs w:val="20"/>
              </w:rPr>
              <w:t>shows</w:t>
            </w:r>
            <w:r>
              <w:rPr>
                <w:rFonts w:ascii="Aptos Narrow" w:eastAsia="Aptos Narrow" w:hAnsi="Aptos Narrow" w:cs="Aptos Narrow"/>
                <w:i/>
                <w:iCs/>
                <w:color w:val="000000" w:themeColor="text1"/>
                <w:sz w:val="20"/>
                <w:szCs w:val="20"/>
              </w:rPr>
              <w:t xml:space="preserve">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w:t>
            </w:r>
            <w:r w:rsidR="00035C64">
              <w:rPr>
                <w:rFonts w:ascii="Aptos Narrow" w:eastAsia="Aptos Narrow" w:hAnsi="Aptos Narrow" w:cs="Aptos Narrow"/>
                <w:b/>
                <w:bCs/>
                <w:i/>
                <w:iCs/>
                <w:color w:val="000000" w:themeColor="text1"/>
                <w:sz w:val="20"/>
                <w:szCs w:val="20"/>
              </w:rPr>
              <w:t xml:space="preserve">10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Infant</w:t>
            </w:r>
            <w:r w:rsidRPr="00B00CB2">
              <w:rPr>
                <w:rFonts w:ascii="Aptos Narrow" w:eastAsia="Aptos Narrow" w:hAnsi="Aptos Narrow" w:cs="Aptos Narrow"/>
                <w:b/>
                <w:bCs/>
                <w:i/>
                <w:iCs/>
                <w:color w:val="000000" w:themeColor="text1"/>
                <w:sz w:val="20"/>
                <w:szCs w:val="20"/>
              </w:rPr>
              <w:t>”.</w:t>
            </w:r>
          </w:p>
        </w:tc>
      </w:tr>
      <w:tr w:rsidR="007642E3" w14:paraId="5A92EFE2" w14:textId="77777777">
        <w:trPr>
          <w:trHeight w:val="300"/>
        </w:trPr>
        <w:tc>
          <w:tcPr>
            <w:tcW w:w="10805" w:type="dxa"/>
            <w:gridSpan w:val="4"/>
            <w:tcBorders>
              <w:left w:val="single" w:sz="4" w:space="0" w:color="auto"/>
              <w:bottom w:val="single" w:sz="4" w:space="0" w:color="auto"/>
              <w:right w:val="single" w:sz="4" w:space="0" w:color="auto"/>
            </w:tcBorders>
          </w:tcPr>
          <w:p w14:paraId="4D4B2E43" w14:textId="77777777" w:rsidR="007642E3" w:rsidRDefault="007642E3">
            <w:pPr>
              <w:rPr>
                <w:b/>
                <w:bCs/>
              </w:rPr>
            </w:pPr>
            <w:r w:rsidRPr="369D5A90">
              <w:rPr>
                <w:b/>
                <w:bCs/>
              </w:rPr>
              <w:t>Describe in 3 to 5 sentences how the program meets this assessment item.</w:t>
            </w:r>
          </w:p>
          <w:p w14:paraId="583A95D5" w14:textId="77777777" w:rsidR="007642E3" w:rsidRPr="00126A39" w:rsidRDefault="007642E3">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7642E3" w14:paraId="546602BD"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2099355" w14:textId="77777777" w:rsidR="007642E3" w:rsidRDefault="007642E3">
            <w:pPr>
              <w:rPr>
                <w:b/>
                <w:bCs/>
              </w:rPr>
            </w:pPr>
          </w:p>
        </w:tc>
      </w:tr>
    </w:tbl>
    <w:p w14:paraId="230B4AB6" w14:textId="03910D68" w:rsidR="005D06DC" w:rsidRDefault="005D06DC" w:rsidP="00B00CB2">
      <w:pPr>
        <w:spacing w:after="0"/>
        <w:rPr>
          <w:b/>
          <w:bCs/>
        </w:rPr>
      </w:pPr>
    </w:p>
    <w:p w14:paraId="72101B4B" w14:textId="77777777" w:rsidR="007D7EF9" w:rsidRDefault="007D7EF9">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035C64" w14:paraId="22A6711D" w14:textId="77777777">
        <w:trPr>
          <w:trHeight w:val="557"/>
        </w:trPr>
        <w:tc>
          <w:tcPr>
            <w:tcW w:w="10805" w:type="dxa"/>
            <w:gridSpan w:val="4"/>
            <w:tcBorders>
              <w:top w:val="single" w:sz="4" w:space="0" w:color="auto"/>
              <w:left w:val="single" w:sz="4" w:space="0" w:color="auto"/>
              <w:right w:val="single" w:sz="4" w:space="0" w:color="auto"/>
            </w:tcBorders>
          </w:tcPr>
          <w:p w14:paraId="3F9718FD" w14:textId="0012F365" w:rsidR="00035C64" w:rsidRDefault="00035C64">
            <w:pPr>
              <w:pStyle w:val="Heading1"/>
              <w:spacing w:before="0" w:after="0"/>
            </w:pPr>
            <w:r>
              <w:lastRenderedPageBreak/>
              <w:t>Item A.3.10 (Toddler)</w:t>
            </w:r>
          </w:p>
        </w:tc>
      </w:tr>
      <w:tr w:rsidR="00035C64" w14:paraId="5D19BA26" w14:textId="77777777">
        <w:trPr>
          <w:trHeight w:val="300"/>
        </w:trPr>
        <w:tc>
          <w:tcPr>
            <w:tcW w:w="10805" w:type="dxa"/>
            <w:gridSpan w:val="4"/>
            <w:tcBorders>
              <w:left w:val="single" w:sz="4" w:space="0" w:color="auto"/>
              <w:right w:val="single" w:sz="4" w:space="0" w:color="auto"/>
            </w:tcBorders>
          </w:tcPr>
          <w:p w14:paraId="664E18C9" w14:textId="4BF5F3C0" w:rsidR="00035C64" w:rsidRPr="005508F4" w:rsidRDefault="00035C64">
            <w:pPr>
              <w:spacing w:after="120"/>
            </w:pPr>
            <w:r w:rsidRPr="00F3012D">
              <w:t xml:space="preserve">The curriculum or learning approach has guided educators in the adaptive reading of books with and to </w:t>
            </w:r>
            <w:r>
              <w:t>toddlers</w:t>
            </w:r>
            <w:r w:rsidRPr="00F3012D">
              <w:t>.</w:t>
            </w:r>
          </w:p>
        </w:tc>
      </w:tr>
      <w:tr w:rsidR="00035C64" w14:paraId="6824690A" w14:textId="77777777">
        <w:trPr>
          <w:trHeight w:val="666"/>
        </w:trPr>
        <w:tc>
          <w:tcPr>
            <w:tcW w:w="10805" w:type="dxa"/>
            <w:gridSpan w:val="4"/>
            <w:tcBorders>
              <w:left w:val="single" w:sz="4" w:space="0" w:color="auto"/>
              <w:right w:val="single" w:sz="4" w:space="0" w:color="auto"/>
            </w:tcBorders>
          </w:tcPr>
          <w:p w14:paraId="5B4450AE" w14:textId="6F1AD946" w:rsidR="00F05CDD" w:rsidRDefault="00F05CDD" w:rsidP="00F05CDD">
            <w:pPr>
              <w:spacing w:after="120"/>
              <w:rPr>
                <w:i/>
                <w:iCs/>
                <w:sz w:val="20"/>
                <w:szCs w:val="20"/>
              </w:rPr>
            </w:pPr>
            <w:r>
              <w:rPr>
                <w:i/>
                <w:iCs/>
                <w:sz w:val="20"/>
                <w:szCs w:val="20"/>
              </w:rPr>
              <w:t>This item is not applicable to programs/providers that do not serve toddlers.</w:t>
            </w:r>
          </w:p>
          <w:p w14:paraId="3F07298F" w14:textId="1A5D7292" w:rsidR="00035C64" w:rsidRDefault="00035C64">
            <w:pPr>
              <w:spacing w:after="120"/>
              <w:rPr>
                <w:i/>
                <w:iCs/>
                <w:sz w:val="20"/>
                <w:szCs w:val="20"/>
              </w:rPr>
            </w:pPr>
            <w:r w:rsidRPr="00702D52">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10D2200E" w14:textId="77777777" w:rsidR="00035C64" w:rsidRPr="00702D52" w:rsidRDefault="00035C64">
            <w:pPr>
              <w:spacing w:after="120"/>
              <w:rPr>
                <w:i/>
                <w:iCs/>
                <w:sz w:val="20"/>
                <w:szCs w:val="20"/>
              </w:rPr>
            </w:pPr>
            <w:r w:rsidRPr="00F3012D">
              <w:rPr>
                <w:i/>
                <w:iCs/>
                <w:sz w:val="20"/>
                <w:szCs w:val="20"/>
              </w:rPr>
              <w:t>"Adaptive reading of books" refers to enhancing books in ways designed to make the books more inclusive and accessible to children with disabilities and diverse ethnic, cultural, and linguistic backgrounds. Examples of adaptive reading strategies includes giving children individual copies of books to follow along independently, providing copies of books with enlarged print/pictures, providing fidget opportunities during the reading of books, adapting text and/or incorporating multiple languages/dialects in the reading of books, allowing children to respond to texts and the reading of books, among others.</w:t>
            </w:r>
          </w:p>
        </w:tc>
      </w:tr>
      <w:tr w:rsidR="00035C64" w14:paraId="15E7EDB8" w14:textId="77777777">
        <w:trPr>
          <w:trHeight w:val="510"/>
        </w:trPr>
        <w:tc>
          <w:tcPr>
            <w:tcW w:w="7555" w:type="dxa"/>
            <w:tcBorders>
              <w:left w:val="single" w:sz="4" w:space="0" w:color="auto"/>
              <w:bottom w:val="single" w:sz="4" w:space="0" w:color="auto"/>
            </w:tcBorders>
          </w:tcPr>
          <w:p w14:paraId="57DE8810" w14:textId="77777777" w:rsidR="00035C64" w:rsidRDefault="00035C64">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0F16A914" w14:textId="77777777" w:rsidR="00035C64" w:rsidRDefault="0050560B">
            <w:pPr>
              <w:spacing w:before="120" w:after="120"/>
              <w:rPr>
                <w:b/>
                <w:bCs/>
              </w:rPr>
            </w:pPr>
            <w:sdt>
              <w:sdtPr>
                <w:rPr>
                  <w:b/>
                  <w:bCs/>
                </w:rPr>
                <w:id w:val="1800328675"/>
                <w14:checkbox>
                  <w14:checked w14:val="0"/>
                  <w14:checkedState w14:val="2612" w14:font="MS Gothic"/>
                  <w14:uncheckedState w14:val="2610" w14:font="MS Gothic"/>
                </w14:checkbox>
              </w:sdtPr>
              <w:sdtEndPr/>
              <w:sdtContent>
                <w:r w:rsidR="00035C64">
                  <w:rPr>
                    <w:rFonts w:ascii="MS Gothic" w:eastAsia="MS Gothic" w:hAnsi="MS Gothic" w:hint="eastAsia"/>
                    <w:b/>
                    <w:bCs/>
                  </w:rPr>
                  <w:t>☐</w:t>
                </w:r>
              </w:sdtContent>
            </w:sdt>
            <w:r w:rsidR="00035C64">
              <w:rPr>
                <w:b/>
                <w:bCs/>
              </w:rPr>
              <w:t xml:space="preserve"> Yes</w:t>
            </w:r>
          </w:p>
        </w:tc>
        <w:tc>
          <w:tcPr>
            <w:tcW w:w="1082" w:type="dxa"/>
            <w:tcBorders>
              <w:bottom w:val="single" w:sz="4" w:space="0" w:color="auto"/>
            </w:tcBorders>
          </w:tcPr>
          <w:p w14:paraId="736120E1" w14:textId="77777777" w:rsidR="00035C64" w:rsidRDefault="0050560B">
            <w:pPr>
              <w:spacing w:before="120" w:after="120"/>
              <w:rPr>
                <w:b/>
                <w:bCs/>
              </w:rPr>
            </w:pPr>
            <w:sdt>
              <w:sdtPr>
                <w:rPr>
                  <w:b/>
                  <w:bCs/>
                </w:rPr>
                <w:id w:val="-517551992"/>
                <w14:checkbox>
                  <w14:checked w14:val="0"/>
                  <w14:checkedState w14:val="2612" w14:font="MS Gothic"/>
                  <w14:uncheckedState w14:val="2610" w14:font="MS Gothic"/>
                </w14:checkbox>
              </w:sdtPr>
              <w:sdtEndPr/>
              <w:sdtContent>
                <w:r w:rsidR="00035C64">
                  <w:rPr>
                    <w:rFonts w:ascii="MS Gothic" w:eastAsia="MS Gothic" w:hAnsi="MS Gothic" w:hint="eastAsia"/>
                    <w:b/>
                    <w:bCs/>
                  </w:rPr>
                  <w:t>☐</w:t>
                </w:r>
              </w:sdtContent>
            </w:sdt>
            <w:r w:rsidR="00035C64">
              <w:rPr>
                <w:b/>
                <w:bCs/>
              </w:rPr>
              <w:t xml:space="preserve"> No</w:t>
            </w:r>
          </w:p>
        </w:tc>
        <w:tc>
          <w:tcPr>
            <w:tcW w:w="1087" w:type="dxa"/>
            <w:tcBorders>
              <w:bottom w:val="single" w:sz="4" w:space="0" w:color="auto"/>
              <w:right w:val="single" w:sz="4" w:space="0" w:color="auto"/>
            </w:tcBorders>
          </w:tcPr>
          <w:p w14:paraId="703755EA" w14:textId="77777777" w:rsidR="00035C64" w:rsidRDefault="0050560B">
            <w:pPr>
              <w:spacing w:before="120" w:after="120"/>
              <w:rPr>
                <w:b/>
                <w:bCs/>
              </w:rPr>
            </w:pPr>
            <w:sdt>
              <w:sdtPr>
                <w:rPr>
                  <w:b/>
                  <w:bCs/>
                </w:rPr>
                <w:id w:val="-2122911925"/>
                <w14:checkbox>
                  <w14:checked w14:val="0"/>
                  <w14:checkedState w14:val="2612" w14:font="MS Gothic"/>
                  <w14:uncheckedState w14:val="2610" w14:font="MS Gothic"/>
                </w14:checkbox>
              </w:sdtPr>
              <w:sdtEndPr/>
              <w:sdtContent>
                <w:r w:rsidR="00035C64" w:rsidRPr="2938B95E">
                  <w:rPr>
                    <w:rFonts w:ascii="MS Gothic" w:eastAsia="MS Gothic" w:hAnsi="MS Gothic" w:cs="MS Gothic"/>
                    <w:b/>
                    <w:bCs/>
                  </w:rPr>
                  <w:t>☐</w:t>
                </w:r>
              </w:sdtContent>
            </w:sdt>
            <w:r w:rsidR="00035C64" w:rsidRPr="369D5A90">
              <w:rPr>
                <w:b/>
                <w:bCs/>
              </w:rPr>
              <w:t xml:space="preserve"> N/A</w:t>
            </w:r>
          </w:p>
        </w:tc>
      </w:tr>
      <w:tr w:rsidR="00035C64" w14:paraId="4BD4C487" w14:textId="77777777">
        <w:trPr>
          <w:trHeight w:val="300"/>
        </w:trPr>
        <w:tc>
          <w:tcPr>
            <w:tcW w:w="10805" w:type="dxa"/>
            <w:gridSpan w:val="4"/>
            <w:tcBorders>
              <w:top w:val="single" w:sz="4" w:space="0" w:color="auto"/>
              <w:left w:val="single" w:sz="4" w:space="0" w:color="auto"/>
              <w:right w:val="single" w:sz="4" w:space="0" w:color="auto"/>
            </w:tcBorders>
          </w:tcPr>
          <w:p w14:paraId="7D975B1F" w14:textId="0788FEC8" w:rsidR="00035C64" w:rsidRDefault="00035C64">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328FA5B4" w14:textId="02257D1E" w:rsidR="00035C64" w:rsidRPr="00B30F93" w:rsidRDefault="00035C64">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shows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3.10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Toddler</w:t>
            </w:r>
            <w:r w:rsidRPr="00B00CB2">
              <w:rPr>
                <w:rFonts w:ascii="Aptos Narrow" w:eastAsia="Aptos Narrow" w:hAnsi="Aptos Narrow" w:cs="Aptos Narrow"/>
                <w:b/>
                <w:bCs/>
                <w:i/>
                <w:iCs/>
                <w:color w:val="000000" w:themeColor="text1"/>
                <w:sz w:val="20"/>
                <w:szCs w:val="20"/>
              </w:rPr>
              <w:t>”.</w:t>
            </w:r>
          </w:p>
        </w:tc>
      </w:tr>
      <w:tr w:rsidR="00035C64" w14:paraId="18756991" w14:textId="77777777">
        <w:trPr>
          <w:trHeight w:val="300"/>
        </w:trPr>
        <w:tc>
          <w:tcPr>
            <w:tcW w:w="10805" w:type="dxa"/>
            <w:gridSpan w:val="4"/>
            <w:tcBorders>
              <w:left w:val="single" w:sz="4" w:space="0" w:color="auto"/>
              <w:bottom w:val="single" w:sz="4" w:space="0" w:color="auto"/>
              <w:right w:val="single" w:sz="4" w:space="0" w:color="auto"/>
            </w:tcBorders>
          </w:tcPr>
          <w:p w14:paraId="3C845C97" w14:textId="77777777" w:rsidR="00035C64" w:rsidRDefault="00035C64">
            <w:pPr>
              <w:rPr>
                <w:b/>
                <w:bCs/>
              </w:rPr>
            </w:pPr>
            <w:r w:rsidRPr="369D5A90">
              <w:rPr>
                <w:b/>
                <w:bCs/>
              </w:rPr>
              <w:t>Describe in 3 to 5 sentences how the program meets this assessment item.</w:t>
            </w:r>
          </w:p>
          <w:p w14:paraId="3CE0D5C3" w14:textId="77777777" w:rsidR="00035C64" w:rsidRPr="00126A39" w:rsidRDefault="00035C64">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035C64" w14:paraId="4E23FF40"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B5F9D57" w14:textId="77777777" w:rsidR="00035C64" w:rsidRDefault="00035C64">
            <w:pPr>
              <w:rPr>
                <w:b/>
                <w:bCs/>
              </w:rPr>
            </w:pPr>
          </w:p>
        </w:tc>
      </w:tr>
    </w:tbl>
    <w:p w14:paraId="4434B8ED" w14:textId="3B070DCD" w:rsidR="005D06DC" w:rsidRDefault="005D06DC" w:rsidP="00B00CB2">
      <w:pPr>
        <w:spacing w:after="0"/>
        <w:rPr>
          <w:b/>
          <w:bCs/>
        </w:rPr>
      </w:pPr>
    </w:p>
    <w:p w14:paraId="18A952E2" w14:textId="77777777" w:rsidR="005D06DC" w:rsidRDefault="005D06DC">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035C64" w14:paraId="16A4193E" w14:textId="77777777">
        <w:trPr>
          <w:trHeight w:val="557"/>
        </w:trPr>
        <w:tc>
          <w:tcPr>
            <w:tcW w:w="10805" w:type="dxa"/>
            <w:gridSpan w:val="4"/>
            <w:tcBorders>
              <w:top w:val="single" w:sz="4" w:space="0" w:color="auto"/>
              <w:left w:val="single" w:sz="4" w:space="0" w:color="auto"/>
              <w:right w:val="single" w:sz="4" w:space="0" w:color="auto"/>
            </w:tcBorders>
          </w:tcPr>
          <w:p w14:paraId="2C14022C" w14:textId="4BA3EB5E" w:rsidR="00035C64" w:rsidRDefault="00035C64">
            <w:pPr>
              <w:pStyle w:val="Heading1"/>
              <w:spacing w:before="0" w:after="0"/>
            </w:pPr>
            <w:r>
              <w:lastRenderedPageBreak/>
              <w:t>Item A.3.10 (Preschool)</w:t>
            </w:r>
          </w:p>
        </w:tc>
      </w:tr>
      <w:tr w:rsidR="00035C64" w14:paraId="4E4C27A8" w14:textId="77777777">
        <w:trPr>
          <w:trHeight w:val="300"/>
        </w:trPr>
        <w:tc>
          <w:tcPr>
            <w:tcW w:w="10805" w:type="dxa"/>
            <w:gridSpan w:val="4"/>
            <w:tcBorders>
              <w:left w:val="single" w:sz="4" w:space="0" w:color="auto"/>
              <w:right w:val="single" w:sz="4" w:space="0" w:color="auto"/>
            </w:tcBorders>
          </w:tcPr>
          <w:p w14:paraId="30692F66" w14:textId="36B563EF" w:rsidR="00035C64" w:rsidRPr="005508F4" w:rsidRDefault="00035C64">
            <w:pPr>
              <w:spacing w:after="120"/>
            </w:pPr>
            <w:r w:rsidRPr="00F3012D">
              <w:t xml:space="preserve">The curriculum or learning approach has guided educators in the adaptive reading of books with and to </w:t>
            </w:r>
            <w:r>
              <w:t>preschoolers</w:t>
            </w:r>
            <w:r w:rsidRPr="00F3012D">
              <w:t>.</w:t>
            </w:r>
          </w:p>
        </w:tc>
      </w:tr>
      <w:tr w:rsidR="00035C64" w14:paraId="1CE0AA8D" w14:textId="77777777">
        <w:trPr>
          <w:trHeight w:val="666"/>
        </w:trPr>
        <w:tc>
          <w:tcPr>
            <w:tcW w:w="10805" w:type="dxa"/>
            <w:gridSpan w:val="4"/>
            <w:tcBorders>
              <w:left w:val="single" w:sz="4" w:space="0" w:color="auto"/>
              <w:right w:val="single" w:sz="4" w:space="0" w:color="auto"/>
            </w:tcBorders>
          </w:tcPr>
          <w:p w14:paraId="66A09BE9" w14:textId="288A1456" w:rsidR="00F05CDD" w:rsidRDefault="00F05CDD" w:rsidP="00F05CDD">
            <w:pPr>
              <w:spacing w:after="120"/>
              <w:rPr>
                <w:i/>
                <w:iCs/>
                <w:sz w:val="20"/>
                <w:szCs w:val="20"/>
              </w:rPr>
            </w:pPr>
            <w:r>
              <w:rPr>
                <w:i/>
                <w:iCs/>
                <w:sz w:val="20"/>
                <w:szCs w:val="20"/>
              </w:rPr>
              <w:t>This item is not applicable to programs/providers that do not serve preschoolers.</w:t>
            </w:r>
          </w:p>
          <w:p w14:paraId="5A9A3C6F" w14:textId="740E56E6" w:rsidR="00035C64" w:rsidRDefault="00035C64">
            <w:pPr>
              <w:spacing w:after="120"/>
              <w:rPr>
                <w:i/>
                <w:iCs/>
                <w:sz w:val="20"/>
                <w:szCs w:val="20"/>
              </w:rPr>
            </w:pPr>
            <w:r w:rsidRPr="00702D52">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6A0D5772" w14:textId="77777777" w:rsidR="00035C64" w:rsidRPr="00702D52" w:rsidRDefault="00035C64">
            <w:pPr>
              <w:spacing w:after="120"/>
              <w:rPr>
                <w:i/>
                <w:iCs/>
                <w:sz w:val="20"/>
                <w:szCs w:val="20"/>
              </w:rPr>
            </w:pPr>
            <w:r w:rsidRPr="00F3012D">
              <w:rPr>
                <w:i/>
                <w:iCs/>
                <w:sz w:val="20"/>
                <w:szCs w:val="20"/>
              </w:rPr>
              <w:t>"Adaptive reading of books" refers to enhancing books in ways designed to make the books more inclusive and accessible to children with disabilities and diverse ethnic, cultural, and linguistic backgrounds. Examples of adaptive reading strategies includes giving children individual copies of books to follow along independently, providing copies of books with enlarged print/pictures, providing fidget opportunities during the reading of books, adapting text and/or incorporating multiple languages/dialects in the reading of books, allowing children to respond to texts and the reading of books, among others.</w:t>
            </w:r>
          </w:p>
        </w:tc>
      </w:tr>
      <w:tr w:rsidR="00035C64" w14:paraId="5C1C53DB" w14:textId="77777777">
        <w:trPr>
          <w:trHeight w:val="510"/>
        </w:trPr>
        <w:tc>
          <w:tcPr>
            <w:tcW w:w="7555" w:type="dxa"/>
            <w:tcBorders>
              <w:left w:val="single" w:sz="4" w:space="0" w:color="auto"/>
              <w:bottom w:val="single" w:sz="4" w:space="0" w:color="auto"/>
            </w:tcBorders>
          </w:tcPr>
          <w:p w14:paraId="71FB998B" w14:textId="77777777" w:rsidR="00035C64" w:rsidRDefault="00035C64">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C3E5DC9" w14:textId="77777777" w:rsidR="00035C64" w:rsidRDefault="0050560B">
            <w:pPr>
              <w:spacing w:before="120" w:after="120"/>
              <w:rPr>
                <w:b/>
                <w:bCs/>
              </w:rPr>
            </w:pPr>
            <w:sdt>
              <w:sdtPr>
                <w:rPr>
                  <w:b/>
                  <w:bCs/>
                </w:rPr>
                <w:id w:val="2145303211"/>
                <w14:checkbox>
                  <w14:checked w14:val="0"/>
                  <w14:checkedState w14:val="2612" w14:font="MS Gothic"/>
                  <w14:uncheckedState w14:val="2610" w14:font="MS Gothic"/>
                </w14:checkbox>
              </w:sdtPr>
              <w:sdtEndPr/>
              <w:sdtContent>
                <w:r w:rsidR="00035C64">
                  <w:rPr>
                    <w:rFonts w:ascii="MS Gothic" w:eastAsia="MS Gothic" w:hAnsi="MS Gothic" w:hint="eastAsia"/>
                    <w:b/>
                    <w:bCs/>
                  </w:rPr>
                  <w:t>☐</w:t>
                </w:r>
              </w:sdtContent>
            </w:sdt>
            <w:r w:rsidR="00035C64">
              <w:rPr>
                <w:b/>
                <w:bCs/>
              </w:rPr>
              <w:t xml:space="preserve"> Yes</w:t>
            </w:r>
          </w:p>
        </w:tc>
        <w:tc>
          <w:tcPr>
            <w:tcW w:w="1082" w:type="dxa"/>
            <w:tcBorders>
              <w:bottom w:val="single" w:sz="4" w:space="0" w:color="auto"/>
            </w:tcBorders>
          </w:tcPr>
          <w:p w14:paraId="5FA0BE43" w14:textId="77777777" w:rsidR="00035C64" w:rsidRDefault="0050560B">
            <w:pPr>
              <w:spacing w:before="120" w:after="120"/>
              <w:rPr>
                <w:b/>
                <w:bCs/>
              </w:rPr>
            </w:pPr>
            <w:sdt>
              <w:sdtPr>
                <w:rPr>
                  <w:b/>
                  <w:bCs/>
                </w:rPr>
                <w:id w:val="-1903513043"/>
                <w14:checkbox>
                  <w14:checked w14:val="0"/>
                  <w14:checkedState w14:val="2612" w14:font="MS Gothic"/>
                  <w14:uncheckedState w14:val="2610" w14:font="MS Gothic"/>
                </w14:checkbox>
              </w:sdtPr>
              <w:sdtEndPr/>
              <w:sdtContent>
                <w:r w:rsidR="00035C64">
                  <w:rPr>
                    <w:rFonts w:ascii="MS Gothic" w:eastAsia="MS Gothic" w:hAnsi="MS Gothic" w:hint="eastAsia"/>
                    <w:b/>
                    <w:bCs/>
                  </w:rPr>
                  <w:t>☐</w:t>
                </w:r>
              </w:sdtContent>
            </w:sdt>
            <w:r w:rsidR="00035C64">
              <w:rPr>
                <w:b/>
                <w:bCs/>
              </w:rPr>
              <w:t xml:space="preserve"> No</w:t>
            </w:r>
          </w:p>
        </w:tc>
        <w:tc>
          <w:tcPr>
            <w:tcW w:w="1087" w:type="dxa"/>
            <w:tcBorders>
              <w:bottom w:val="single" w:sz="4" w:space="0" w:color="auto"/>
              <w:right w:val="single" w:sz="4" w:space="0" w:color="auto"/>
            </w:tcBorders>
          </w:tcPr>
          <w:p w14:paraId="34AFECCD" w14:textId="77777777" w:rsidR="00035C64" w:rsidRDefault="0050560B">
            <w:pPr>
              <w:spacing w:before="120" w:after="120"/>
              <w:rPr>
                <w:b/>
                <w:bCs/>
              </w:rPr>
            </w:pPr>
            <w:sdt>
              <w:sdtPr>
                <w:rPr>
                  <w:b/>
                  <w:bCs/>
                </w:rPr>
                <w:id w:val="-883177677"/>
                <w14:checkbox>
                  <w14:checked w14:val="0"/>
                  <w14:checkedState w14:val="2612" w14:font="MS Gothic"/>
                  <w14:uncheckedState w14:val="2610" w14:font="MS Gothic"/>
                </w14:checkbox>
              </w:sdtPr>
              <w:sdtEndPr/>
              <w:sdtContent>
                <w:r w:rsidR="00035C64" w:rsidRPr="2938B95E">
                  <w:rPr>
                    <w:rFonts w:ascii="MS Gothic" w:eastAsia="MS Gothic" w:hAnsi="MS Gothic" w:cs="MS Gothic"/>
                    <w:b/>
                    <w:bCs/>
                  </w:rPr>
                  <w:t>☐</w:t>
                </w:r>
              </w:sdtContent>
            </w:sdt>
            <w:r w:rsidR="00035C64" w:rsidRPr="369D5A90">
              <w:rPr>
                <w:b/>
                <w:bCs/>
              </w:rPr>
              <w:t xml:space="preserve"> N/A</w:t>
            </w:r>
          </w:p>
        </w:tc>
      </w:tr>
      <w:tr w:rsidR="00035C64" w14:paraId="7FE8722A" w14:textId="77777777">
        <w:trPr>
          <w:trHeight w:val="300"/>
        </w:trPr>
        <w:tc>
          <w:tcPr>
            <w:tcW w:w="10805" w:type="dxa"/>
            <w:gridSpan w:val="4"/>
            <w:tcBorders>
              <w:top w:val="single" w:sz="4" w:space="0" w:color="auto"/>
              <w:left w:val="single" w:sz="4" w:space="0" w:color="auto"/>
              <w:right w:val="single" w:sz="4" w:space="0" w:color="auto"/>
            </w:tcBorders>
          </w:tcPr>
          <w:p w14:paraId="45C9DB2A" w14:textId="577E732A" w:rsidR="00035C64" w:rsidRDefault="00035C64">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6BE9B598" w14:textId="1EC92B20" w:rsidR="00035C64" w:rsidRPr="00B30F93" w:rsidRDefault="00035C64">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shows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3.10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035C64" w14:paraId="0A56ED25" w14:textId="77777777">
        <w:trPr>
          <w:trHeight w:val="300"/>
        </w:trPr>
        <w:tc>
          <w:tcPr>
            <w:tcW w:w="10805" w:type="dxa"/>
            <w:gridSpan w:val="4"/>
            <w:tcBorders>
              <w:left w:val="single" w:sz="4" w:space="0" w:color="auto"/>
              <w:bottom w:val="single" w:sz="4" w:space="0" w:color="auto"/>
              <w:right w:val="single" w:sz="4" w:space="0" w:color="auto"/>
            </w:tcBorders>
          </w:tcPr>
          <w:p w14:paraId="1370AF78" w14:textId="77777777" w:rsidR="00035C64" w:rsidRDefault="00035C64">
            <w:pPr>
              <w:rPr>
                <w:b/>
                <w:bCs/>
              </w:rPr>
            </w:pPr>
            <w:r w:rsidRPr="369D5A90">
              <w:rPr>
                <w:b/>
                <w:bCs/>
              </w:rPr>
              <w:t>Describe in 3 to 5 sentences how the program meets this assessment item.</w:t>
            </w:r>
          </w:p>
          <w:p w14:paraId="65084BF5" w14:textId="77777777" w:rsidR="00035C64" w:rsidRPr="00126A39" w:rsidRDefault="00035C64">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035C64" w14:paraId="4323F0B8"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3D45093" w14:textId="77777777" w:rsidR="00035C64" w:rsidRDefault="00035C64">
            <w:pPr>
              <w:rPr>
                <w:b/>
                <w:bCs/>
              </w:rPr>
            </w:pPr>
          </w:p>
        </w:tc>
      </w:tr>
    </w:tbl>
    <w:p w14:paraId="77B6EEAD" w14:textId="77777777" w:rsidR="00035C64" w:rsidRDefault="00035C64" w:rsidP="00B00CB2">
      <w:pPr>
        <w:spacing w:after="0"/>
        <w:rPr>
          <w:b/>
          <w:bCs/>
        </w:rPr>
      </w:pPr>
    </w:p>
    <w:p w14:paraId="0F4CF35B" w14:textId="77777777" w:rsidR="005D06DC" w:rsidRDefault="005D06DC">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035C64" w14:paraId="00C7A83A" w14:textId="77777777">
        <w:trPr>
          <w:trHeight w:val="557"/>
        </w:trPr>
        <w:tc>
          <w:tcPr>
            <w:tcW w:w="10805" w:type="dxa"/>
            <w:gridSpan w:val="4"/>
            <w:tcBorders>
              <w:top w:val="single" w:sz="4" w:space="0" w:color="auto"/>
              <w:left w:val="single" w:sz="4" w:space="0" w:color="auto"/>
              <w:right w:val="single" w:sz="4" w:space="0" w:color="auto"/>
            </w:tcBorders>
          </w:tcPr>
          <w:p w14:paraId="6D0F589E" w14:textId="345DD8A5" w:rsidR="00035C64" w:rsidRDefault="00035C64">
            <w:pPr>
              <w:pStyle w:val="Heading1"/>
              <w:spacing w:before="0" w:after="0"/>
            </w:pPr>
            <w:r>
              <w:lastRenderedPageBreak/>
              <w:t>Item A.3.10 (Kindergarten)</w:t>
            </w:r>
          </w:p>
        </w:tc>
      </w:tr>
      <w:tr w:rsidR="00035C64" w14:paraId="7B647EB3" w14:textId="77777777">
        <w:trPr>
          <w:trHeight w:val="300"/>
        </w:trPr>
        <w:tc>
          <w:tcPr>
            <w:tcW w:w="10805" w:type="dxa"/>
            <w:gridSpan w:val="4"/>
            <w:tcBorders>
              <w:left w:val="single" w:sz="4" w:space="0" w:color="auto"/>
              <w:right w:val="single" w:sz="4" w:space="0" w:color="auto"/>
            </w:tcBorders>
          </w:tcPr>
          <w:p w14:paraId="068D723F" w14:textId="01BF69FC" w:rsidR="00035C64" w:rsidRPr="005508F4" w:rsidRDefault="00035C64">
            <w:pPr>
              <w:spacing w:after="120"/>
            </w:pPr>
            <w:r w:rsidRPr="00F3012D">
              <w:t xml:space="preserve">The curriculum or learning approach has guided educators in the adaptive reading of books with and to </w:t>
            </w:r>
            <w:r>
              <w:t>kindergarteners</w:t>
            </w:r>
            <w:r w:rsidRPr="00F3012D">
              <w:t>.</w:t>
            </w:r>
          </w:p>
        </w:tc>
      </w:tr>
      <w:tr w:rsidR="00035C64" w14:paraId="680E0E77" w14:textId="77777777">
        <w:trPr>
          <w:trHeight w:val="666"/>
        </w:trPr>
        <w:tc>
          <w:tcPr>
            <w:tcW w:w="10805" w:type="dxa"/>
            <w:gridSpan w:val="4"/>
            <w:tcBorders>
              <w:left w:val="single" w:sz="4" w:space="0" w:color="auto"/>
              <w:right w:val="single" w:sz="4" w:space="0" w:color="auto"/>
            </w:tcBorders>
          </w:tcPr>
          <w:p w14:paraId="1C2CBB25" w14:textId="062C68CC" w:rsidR="00F05CDD" w:rsidRDefault="00F05CDD" w:rsidP="00F05CDD">
            <w:pPr>
              <w:spacing w:after="120"/>
              <w:rPr>
                <w:i/>
                <w:iCs/>
                <w:sz w:val="20"/>
                <w:szCs w:val="20"/>
              </w:rPr>
            </w:pPr>
            <w:r>
              <w:rPr>
                <w:i/>
                <w:iCs/>
                <w:sz w:val="20"/>
                <w:szCs w:val="20"/>
              </w:rPr>
              <w:t>This item is not applicable to programs/providers that do not serve kindergarteners.</w:t>
            </w:r>
          </w:p>
          <w:p w14:paraId="595D9DFB" w14:textId="543B013B" w:rsidR="00035C64" w:rsidRDefault="00035C64">
            <w:pPr>
              <w:spacing w:after="120"/>
              <w:rPr>
                <w:i/>
                <w:iCs/>
                <w:sz w:val="20"/>
                <w:szCs w:val="20"/>
              </w:rPr>
            </w:pPr>
            <w:r w:rsidRPr="00702D52">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778297FF" w14:textId="77777777" w:rsidR="00035C64" w:rsidRPr="00702D52" w:rsidRDefault="00035C64">
            <w:pPr>
              <w:spacing w:after="120"/>
              <w:rPr>
                <w:i/>
                <w:iCs/>
                <w:sz w:val="20"/>
                <w:szCs w:val="20"/>
              </w:rPr>
            </w:pPr>
            <w:r w:rsidRPr="00F3012D">
              <w:rPr>
                <w:i/>
                <w:iCs/>
                <w:sz w:val="20"/>
                <w:szCs w:val="20"/>
              </w:rPr>
              <w:t>"Adaptive reading of books" refers to enhancing books in ways designed to make the books more inclusive and accessible to children with disabilities and diverse ethnic, cultural, and linguistic backgrounds. Examples of adaptive reading strategies includes giving children individual copies of books to follow along independently, providing copies of books with enlarged print/pictures, providing fidget opportunities during the reading of books, adapting text and/or incorporating multiple languages/dialects in the reading of books, allowing children to respond to texts and the reading of books, among others.</w:t>
            </w:r>
          </w:p>
        </w:tc>
      </w:tr>
      <w:tr w:rsidR="00035C64" w14:paraId="6E731CED" w14:textId="77777777">
        <w:trPr>
          <w:trHeight w:val="510"/>
        </w:trPr>
        <w:tc>
          <w:tcPr>
            <w:tcW w:w="7555" w:type="dxa"/>
            <w:tcBorders>
              <w:left w:val="single" w:sz="4" w:space="0" w:color="auto"/>
              <w:bottom w:val="single" w:sz="4" w:space="0" w:color="auto"/>
            </w:tcBorders>
          </w:tcPr>
          <w:p w14:paraId="7E4DDCBE" w14:textId="77777777" w:rsidR="00035C64" w:rsidRDefault="00035C64">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0C1A6C59" w14:textId="77777777" w:rsidR="00035C64" w:rsidRDefault="0050560B">
            <w:pPr>
              <w:spacing w:before="120" w:after="120"/>
              <w:rPr>
                <w:b/>
                <w:bCs/>
              </w:rPr>
            </w:pPr>
            <w:sdt>
              <w:sdtPr>
                <w:rPr>
                  <w:b/>
                  <w:bCs/>
                </w:rPr>
                <w:id w:val="-1028022740"/>
                <w14:checkbox>
                  <w14:checked w14:val="0"/>
                  <w14:checkedState w14:val="2612" w14:font="MS Gothic"/>
                  <w14:uncheckedState w14:val="2610" w14:font="MS Gothic"/>
                </w14:checkbox>
              </w:sdtPr>
              <w:sdtEndPr/>
              <w:sdtContent>
                <w:r w:rsidR="00035C64">
                  <w:rPr>
                    <w:rFonts w:ascii="MS Gothic" w:eastAsia="MS Gothic" w:hAnsi="MS Gothic" w:hint="eastAsia"/>
                    <w:b/>
                    <w:bCs/>
                  </w:rPr>
                  <w:t>☐</w:t>
                </w:r>
              </w:sdtContent>
            </w:sdt>
            <w:r w:rsidR="00035C64">
              <w:rPr>
                <w:b/>
                <w:bCs/>
              </w:rPr>
              <w:t xml:space="preserve"> Yes</w:t>
            </w:r>
          </w:p>
        </w:tc>
        <w:tc>
          <w:tcPr>
            <w:tcW w:w="1082" w:type="dxa"/>
            <w:tcBorders>
              <w:bottom w:val="single" w:sz="4" w:space="0" w:color="auto"/>
            </w:tcBorders>
          </w:tcPr>
          <w:p w14:paraId="6CBB479B" w14:textId="77777777" w:rsidR="00035C64" w:rsidRDefault="0050560B">
            <w:pPr>
              <w:spacing w:before="120" w:after="120"/>
              <w:rPr>
                <w:b/>
                <w:bCs/>
              </w:rPr>
            </w:pPr>
            <w:sdt>
              <w:sdtPr>
                <w:rPr>
                  <w:b/>
                  <w:bCs/>
                </w:rPr>
                <w:id w:val="1279761400"/>
                <w14:checkbox>
                  <w14:checked w14:val="0"/>
                  <w14:checkedState w14:val="2612" w14:font="MS Gothic"/>
                  <w14:uncheckedState w14:val="2610" w14:font="MS Gothic"/>
                </w14:checkbox>
              </w:sdtPr>
              <w:sdtEndPr/>
              <w:sdtContent>
                <w:r w:rsidR="00035C64">
                  <w:rPr>
                    <w:rFonts w:ascii="MS Gothic" w:eastAsia="MS Gothic" w:hAnsi="MS Gothic" w:hint="eastAsia"/>
                    <w:b/>
                    <w:bCs/>
                  </w:rPr>
                  <w:t>☐</w:t>
                </w:r>
              </w:sdtContent>
            </w:sdt>
            <w:r w:rsidR="00035C64">
              <w:rPr>
                <w:b/>
                <w:bCs/>
              </w:rPr>
              <w:t xml:space="preserve"> No</w:t>
            </w:r>
          </w:p>
        </w:tc>
        <w:tc>
          <w:tcPr>
            <w:tcW w:w="1087" w:type="dxa"/>
            <w:tcBorders>
              <w:bottom w:val="single" w:sz="4" w:space="0" w:color="auto"/>
              <w:right w:val="single" w:sz="4" w:space="0" w:color="auto"/>
            </w:tcBorders>
          </w:tcPr>
          <w:p w14:paraId="67B6E4C4" w14:textId="77777777" w:rsidR="00035C64" w:rsidRDefault="0050560B">
            <w:pPr>
              <w:spacing w:before="120" w:after="120"/>
              <w:rPr>
                <w:b/>
                <w:bCs/>
              </w:rPr>
            </w:pPr>
            <w:sdt>
              <w:sdtPr>
                <w:rPr>
                  <w:b/>
                  <w:bCs/>
                </w:rPr>
                <w:id w:val="-439524758"/>
                <w14:checkbox>
                  <w14:checked w14:val="0"/>
                  <w14:checkedState w14:val="2612" w14:font="MS Gothic"/>
                  <w14:uncheckedState w14:val="2610" w14:font="MS Gothic"/>
                </w14:checkbox>
              </w:sdtPr>
              <w:sdtEndPr/>
              <w:sdtContent>
                <w:r w:rsidR="00035C64" w:rsidRPr="2938B95E">
                  <w:rPr>
                    <w:rFonts w:ascii="MS Gothic" w:eastAsia="MS Gothic" w:hAnsi="MS Gothic" w:cs="MS Gothic"/>
                    <w:b/>
                    <w:bCs/>
                  </w:rPr>
                  <w:t>☐</w:t>
                </w:r>
              </w:sdtContent>
            </w:sdt>
            <w:r w:rsidR="00035C64" w:rsidRPr="369D5A90">
              <w:rPr>
                <w:b/>
                <w:bCs/>
              </w:rPr>
              <w:t xml:space="preserve"> N/A</w:t>
            </w:r>
          </w:p>
        </w:tc>
      </w:tr>
      <w:tr w:rsidR="00035C64" w14:paraId="5FE63F8B" w14:textId="77777777">
        <w:trPr>
          <w:trHeight w:val="300"/>
        </w:trPr>
        <w:tc>
          <w:tcPr>
            <w:tcW w:w="10805" w:type="dxa"/>
            <w:gridSpan w:val="4"/>
            <w:tcBorders>
              <w:top w:val="single" w:sz="4" w:space="0" w:color="auto"/>
              <w:left w:val="single" w:sz="4" w:space="0" w:color="auto"/>
              <w:right w:val="single" w:sz="4" w:space="0" w:color="auto"/>
            </w:tcBorders>
          </w:tcPr>
          <w:p w14:paraId="51299540" w14:textId="0808E42F" w:rsidR="00035C64" w:rsidRDefault="00035C64">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434F9A7B" w14:textId="76C684FA" w:rsidR="00035C64" w:rsidRPr="00B30F93" w:rsidRDefault="00035C64">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shows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3.10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035C64" w14:paraId="74D00DCD" w14:textId="77777777">
        <w:trPr>
          <w:trHeight w:val="300"/>
        </w:trPr>
        <w:tc>
          <w:tcPr>
            <w:tcW w:w="10805" w:type="dxa"/>
            <w:gridSpan w:val="4"/>
            <w:tcBorders>
              <w:left w:val="single" w:sz="4" w:space="0" w:color="auto"/>
              <w:bottom w:val="single" w:sz="4" w:space="0" w:color="auto"/>
              <w:right w:val="single" w:sz="4" w:space="0" w:color="auto"/>
            </w:tcBorders>
          </w:tcPr>
          <w:p w14:paraId="1F208FB0" w14:textId="77777777" w:rsidR="00035C64" w:rsidRDefault="00035C64">
            <w:pPr>
              <w:rPr>
                <w:b/>
                <w:bCs/>
              </w:rPr>
            </w:pPr>
            <w:r w:rsidRPr="369D5A90">
              <w:rPr>
                <w:b/>
                <w:bCs/>
              </w:rPr>
              <w:t>Describe in 3 to 5 sentences how the program meets this assessment item.</w:t>
            </w:r>
          </w:p>
          <w:p w14:paraId="3F3524C2" w14:textId="77777777" w:rsidR="00035C64" w:rsidRPr="00126A39" w:rsidRDefault="00035C64">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035C64" w14:paraId="78520DF0"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CAE5DD1" w14:textId="77777777" w:rsidR="00035C64" w:rsidRDefault="00035C64">
            <w:pPr>
              <w:rPr>
                <w:b/>
                <w:bCs/>
              </w:rPr>
            </w:pPr>
          </w:p>
        </w:tc>
      </w:tr>
    </w:tbl>
    <w:p w14:paraId="457CD752" w14:textId="77777777" w:rsidR="00035C64" w:rsidRDefault="00035C64" w:rsidP="00B00CB2">
      <w:pPr>
        <w:spacing w:after="0"/>
        <w:rPr>
          <w:b/>
          <w:bCs/>
        </w:rPr>
      </w:pPr>
    </w:p>
    <w:p w14:paraId="7F929C8C" w14:textId="77777777" w:rsidR="005D06DC" w:rsidRDefault="005D06DC">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2A3381" w14:paraId="4EBF814D" w14:textId="77777777">
        <w:trPr>
          <w:trHeight w:val="557"/>
        </w:trPr>
        <w:tc>
          <w:tcPr>
            <w:tcW w:w="10805" w:type="dxa"/>
            <w:gridSpan w:val="4"/>
            <w:tcBorders>
              <w:top w:val="single" w:sz="4" w:space="0" w:color="auto"/>
              <w:left w:val="single" w:sz="4" w:space="0" w:color="auto"/>
              <w:right w:val="single" w:sz="4" w:space="0" w:color="auto"/>
            </w:tcBorders>
          </w:tcPr>
          <w:p w14:paraId="19AE4CA8" w14:textId="1620B37E" w:rsidR="002A3381" w:rsidRDefault="002A3381">
            <w:pPr>
              <w:pStyle w:val="Heading1"/>
              <w:spacing w:before="0" w:after="0"/>
            </w:pPr>
            <w:r>
              <w:lastRenderedPageBreak/>
              <w:t>Item A.3.11 (Preschool)</w:t>
            </w:r>
          </w:p>
        </w:tc>
      </w:tr>
      <w:tr w:rsidR="002A3381" w14:paraId="09B1C1F3" w14:textId="77777777">
        <w:trPr>
          <w:trHeight w:val="300"/>
        </w:trPr>
        <w:tc>
          <w:tcPr>
            <w:tcW w:w="10805" w:type="dxa"/>
            <w:gridSpan w:val="4"/>
            <w:tcBorders>
              <w:left w:val="single" w:sz="4" w:space="0" w:color="auto"/>
              <w:right w:val="single" w:sz="4" w:space="0" w:color="auto"/>
            </w:tcBorders>
          </w:tcPr>
          <w:p w14:paraId="504EFDD0" w14:textId="57136113" w:rsidR="002A3381" w:rsidRDefault="002A3381" w:rsidP="002A3381">
            <w:pPr>
              <w:spacing w:after="120"/>
            </w:pPr>
            <w:r>
              <w:t>The curriculum or learning approach has guided educators of preschoolers in:</w:t>
            </w:r>
          </w:p>
          <w:p w14:paraId="016BE557" w14:textId="678BFAA0" w:rsidR="002A3381" w:rsidRDefault="002A3381" w:rsidP="0074560B">
            <w:pPr>
              <w:pStyle w:val="ListParagraph"/>
              <w:numPr>
                <w:ilvl w:val="0"/>
                <w:numId w:val="2"/>
              </w:numPr>
              <w:spacing w:after="120"/>
            </w:pPr>
            <w:r>
              <w:t xml:space="preserve">modeling the use of a range of materials to create messages, lists, and other writings in support of children's play and </w:t>
            </w:r>
          </w:p>
          <w:p w14:paraId="23D050A0" w14:textId="709A6AB8" w:rsidR="002A3381" w:rsidRPr="005508F4" w:rsidRDefault="002A3381" w:rsidP="0074560B">
            <w:pPr>
              <w:pStyle w:val="ListParagraph"/>
              <w:numPr>
                <w:ilvl w:val="0"/>
                <w:numId w:val="2"/>
              </w:numPr>
              <w:spacing w:after="120"/>
            </w:pPr>
            <w:r>
              <w:t>providing children daily opportunities to write or dictate their ideas.</w:t>
            </w:r>
          </w:p>
        </w:tc>
      </w:tr>
      <w:tr w:rsidR="002A3381" w14:paraId="1FFE6B5F" w14:textId="77777777">
        <w:trPr>
          <w:trHeight w:val="666"/>
        </w:trPr>
        <w:tc>
          <w:tcPr>
            <w:tcW w:w="10805" w:type="dxa"/>
            <w:gridSpan w:val="4"/>
            <w:tcBorders>
              <w:left w:val="single" w:sz="4" w:space="0" w:color="auto"/>
              <w:right w:val="single" w:sz="4" w:space="0" w:color="auto"/>
            </w:tcBorders>
          </w:tcPr>
          <w:p w14:paraId="751E070F" w14:textId="082917DA" w:rsidR="00A66D60" w:rsidRDefault="00A66D60" w:rsidP="00A66D60">
            <w:pPr>
              <w:spacing w:after="120"/>
              <w:rPr>
                <w:i/>
                <w:iCs/>
                <w:sz w:val="20"/>
                <w:szCs w:val="20"/>
              </w:rPr>
            </w:pPr>
            <w:r>
              <w:rPr>
                <w:i/>
                <w:iCs/>
                <w:sz w:val="20"/>
                <w:szCs w:val="20"/>
              </w:rPr>
              <w:t>This item is not applicable to programs/providers that do not serve preschoolers.</w:t>
            </w:r>
          </w:p>
          <w:p w14:paraId="1F371A73" w14:textId="694D741F" w:rsidR="002A3381" w:rsidRPr="00702D52" w:rsidRDefault="002A3381">
            <w:pPr>
              <w:spacing w:after="120"/>
              <w:rPr>
                <w:i/>
                <w:iCs/>
                <w:sz w:val="20"/>
                <w:szCs w:val="20"/>
              </w:rPr>
            </w:pPr>
            <w:r w:rsidRPr="00702D52">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2A3381" w14:paraId="1463028E" w14:textId="77777777">
        <w:trPr>
          <w:trHeight w:val="510"/>
        </w:trPr>
        <w:tc>
          <w:tcPr>
            <w:tcW w:w="7555" w:type="dxa"/>
            <w:tcBorders>
              <w:left w:val="single" w:sz="4" w:space="0" w:color="auto"/>
              <w:bottom w:val="single" w:sz="4" w:space="0" w:color="auto"/>
            </w:tcBorders>
          </w:tcPr>
          <w:p w14:paraId="7E69DAD3" w14:textId="77777777" w:rsidR="002A3381" w:rsidRDefault="002A3381">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DFCBD26" w14:textId="77777777" w:rsidR="002A3381" w:rsidRDefault="0050560B">
            <w:pPr>
              <w:spacing w:before="120" w:after="120"/>
              <w:rPr>
                <w:b/>
                <w:bCs/>
              </w:rPr>
            </w:pPr>
            <w:sdt>
              <w:sdtPr>
                <w:rPr>
                  <w:b/>
                  <w:bCs/>
                </w:rPr>
                <w:id w:val="-1894035670"/>
                <w14:checkbox>
                  <w14:checked w14:val="0"/>
                  <w14:checkedState w14:val="2612" w14:font="MS Gothic"/>
                  <w14:uncheckedState w14:val="2610" w14:font="MS Gothic"/>
                </w14:checkbox>
              </w:sdtPr>
              <w:sdtEndPr/>
              <w:sdtContent>
                <w:r w:rsidR="002A3381">
                  <w:rPr>
                    <w:rFonts w:ascii="MS Gothic" w:eastAsia="MS Gothic" w:hAnsi="MS Gothic" w:hint="eastAsia"/>
                    <w:b/>
                    <w:bCs/>
                  </w:rPr>
                  <w:t>☐</w:t>
                </w:r>
              </w:sdtContent>
            </w:sdt>
            <w:r w:rsidR="002A3381">
              <w:rPr>
                <w:b/>
                <w:bCs/>
              </w:rPr>
              <w:t xml:space="preserve"> Yes</w:t>
            </w:r>
          </w:p>
        </w:tc>
        <w:tc>
          <w:tcPr>
            <w:tcW w:w="1082" w:type="dxa"/>
            <w:tcBorders>
              <w:bottom w:val="single" w:sz="4" w:space="0" w:color="auto"/>
            </w:tcBorders>
          </w:tcPr>
          <w:p w14:paraId="23F1353F" w14:textId="77777777" w:rsidR="002A3381" w:rsidRDefault="0050560B">
            <w:pPr>
              <w:spacing w:before="120" w:after="120"/>
              <w:rPr>
                <w:b/>
                <w:bCs/>
              </w:rPr>
            </w:pPr>
            <w:sdt>
              <w:sdtPr>
                <w:rPr>
                  <w:b/>
                  <w:bCs/>
                </w:rPr>
                <w:id w:val="1423682619"/>
                <w14:checkbox>
                  <w14:checked w14:val="0"/>
                  <w14:checkedState w14:val="2612" w14:font="MS Gothic"/>
                  <w14:uncheckedState w14:val="2610" w14:font="MS Gothic"/>
                </w14:checkbox>
              </w:sdtPr>
              <w:sdtEndPr/>
              <w:sdtContent>
                <w:r w:rsidR="002A3381">
                  <w:rPr>
                    <w:rFonts w:ascii="MS Gothic" w:eastAsia="MS Gothic" w:hAnsi="MS Gothic" w:hint="eastAsia"/>
                    <w:b/>
                    <w:bCs/>
                  </w:rPr>
                  <w:t>☐</w:t>
                </w:r>
              </w:sdtContent>
            </w:sdt>
            <w:r w:rsidR="002A3381">
              <w:rPr>
                <w:b/>
                <w:bCs/>
              </w:rPr>
              <w:t xml:space="preserve"> No</w:t>
            </w:r>
          </w:p>
        </w:tc>
        <w:tc>
          <w:tcPr>
            <w:tcW w:w="1087" w:type="dxa"/>
            <w:tcBorders>
              <w:bottom w:val="single" w:sz="4" w:space="0" w:color="auto"/>
              <w:right w:val="single" w:sz="4" w:space="0" w:color="auto"/>
            </w:tcBorders>
          </w:tcPr>
          <w:p w14:paraId="77946E93" w14:textId="77777777" w:rsidR="002A3381" w:rsidRDefault="0050560B">
            <w:pPr>
              <w:spacing w:before="120" w:after="120"/>
              <w:rPr>
                <w:b/>
                <w:bCs/>
              </w:rPr>
            </w:pPr>
            <w:sdt>
              <w:sdtPr>
                <w:rPr>
                  <w:b/>
                  <w:bCs/>
                </w:rPr>
                <w:id w:val="-1372759664"/>
                <w14:checkbox>
                  <w14:checked w14:val="0"/>
                  <w14:checkedState w14:val="2612" w14:font="MS Gothic"/>
                  <w14:uncheckedState w14:val="2610" w14:font="MS Gothic"/>
                </w14:checkbox>
              </w:sdtPr>
              <w:sdtEndPr/>
              <w:sdtContent>
                <w:r w:rsidR="002A3381" w:rsidRPr="2938B95E">
                  <w:rPr>
                    <w:rFonts w:ascii="MS Gothic" w:eastAsia="MS Gothic" w:hAnsi="MS Gothic" w:cs="MS Gothic"/>
                    <w:b/>
                    <w:bCs/>
                  </w:rPr>
                  <w:t>☐</w:t>
                </w:r>
              </w:sdtContent>
            </w:sdt>
            <w:r w:rsidR="002A3381" w:rsidRPr="369D5A90">
              <w:rPr>
                <w:b/>
                <w:bCs/>
              </w:rPr>
              <w:t xml:space="preserve"> N/A</w:t>
            </w:r>
          </w:p>
        </w:tc>
      </w:tr>
      <w:tr w:rsidR="002A3381" w14:paraId="24F15EE7" w14:textId="77777777">
        <w:trPr>
          <w:trHeight w:val="300"/>
        </w:trPr>
        <w:tc>
          <w:tcPr>
            <w:tcW w:w="10805" w:type="dxa"/>
            <w:gridSpan w:val="4"/>
            <w:tcBorders>
              <w:top w:val="single" w:sz="4" w:space="0" w:color="auto"/>
              <w:left w:val="single" w:sz="4" w:space="0" w:color="auto"/>
              <w:right w:val="single" w:sz="4" w:space="0" w:color="auto"/>
            </w:tcBorders>
          </w:tcPr>
          <w:p w14:paraId="3565AC85" w14:textId="1345E4CF" w:rsidR="002A3381" w:rsidRDefault="002A3381">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00E57653">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sidR="00E57653">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1898473B" w14:textId="5E2D8B56" w:rsidR="002A3381" w:rsidRPr="00B30F93" w:rsidRDefault="002A3381">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sidR="00E57653">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sidR="00E57653">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w:t>
            </w:r>
            <w:r w:rsidR="00EE26BF">
              <w:rPr>
                <w:rFonts w:ascii="Aptos Narrow" w:eastAsia="Aptos Narrow" w:hAnsi="Aptos Narrow" w:cs="Aptos Narrow"/>
                <w:i/>
                <w:iCs/>
                <w:color w:val="000000" w:themeColor="text1"/>
                <w:sz w:val="20"/>
                <w:szCs w:val="20"/>
              </w:rPr>
              <w:t>show</w:t>
            </w:r>
            <w:r>
              <w:rPr>
                <w:rFonts w:ascii="Aptos Narrow" w:eastAsia="Aptos Narrow" w:hAnsi="Aptos Narrow" w:cs="Aptos Narrow"/>
                <w:i/>
                <w:iCs/>
                <w:color w:val="000000" w:themeColor="text1"/>
                <w:sz w:val="20"/>
                <w:szCs w:val="20"/>
              </w:rPr>
              <w:t xml:space="preserve">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3.1</w:t>
            </w:r>
            <w:r w:rsidR="00E57653">
              <w:rPr>
                <w:rFonts w:ascii="Aptos Narrow" w:eastAsia="Aptos Narrow" w:hAnsi="Aptos Narrow" w:cs="Aptos Narrow"/>
                <w:b/>
                <w:bCs/>
                <w:i/>
                <w:iCs/>
                <w:color w:val="000000" w:themeColor="text1"/>
                <w:sz w:val="20"/>
                <w:szCs w:val="20"/>
              </w:rPr>
              <w:t>1</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2A3381" w14:paraId="60D2897B" w14:textId="77777777">
        <w:trPr>
          <w:trHeight w:val="300"/>
        </w:trPr>
        <w:tc>
          <w:tcPr>
            <w:tcW w:w="10805" w:type="dxa"/>
            <w:gridSpan w:val="4"/>
            <w:tcBorders>
              <w:left w:val="single" w:sz="4" w:space="0" w:color="auto"/>
              <w:bottom w:val="single" w:sz="4" w:space="0" w:color="auto"/>
              <w:right w:val="single" w:sz="4" w:space="0" w:color="auto"/>
            </w:tcBorders>
          </w:tcPr>
          <w:p w14:paraId="5AD28DCC" w14:textId="77777777" w:rsidR="002A3381" w:rsidRDefault="002A3381">
            <w:pPr>
              <w:rPr>
                <w:b/>
                <w:bCs/>
              </w:rPr>
            </w:pPr>
            <w:r w:rsidRPr="369D5A90">
              <w:rPr>
                <w:b/>
                <w:bCs/>
              </w:rPr>
              <w:t>Describe in 3 to 5 sentences how the program meets this assessment item.</w:t>
            </w:r>
          </w:p>
          <w:p w14:paraId="5A96A8B2" w14:textId="77777777" w:rsidR="002A3381" w:rsidRPr="00126A39" w:rsidRDefault="002A3381">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2A3381" w14:paraId="492CF67C"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7F12534" w14:textId="77777777" w:rsidR="002A3381" w:rsidRDefault="002A3381">
            <w:pPr>
              <w:rPr>
                <w:b/>
                <w:bCs/>
              </w:rPr>
            </w:pPr>
          </w:p>
        </w:tc>
      </w:tr>
    </w:tbl>
    <w:p w14:paraId="5CA881F1" w14:textId="77777777" w:rsidR="002A3381" w:rsidRDefault="002A3381" w:rsidP="00B00CB2">
      <w:pPr>
        <w:spacing w:after="0"/>
        <w:rPr>
          <w:b/>
          <w:bCs/>
        </w:rPr>
      </w:pPr>
    </w:p>
    <w:p w14:paraId="1F38E915" w14:textId="77777777" w:rsidR="007D7EF9" w:rsidRDefault="007D7EF9">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E57653" w14:paraId="761D3638" w14:textId="77777777">
        <w:trPr>
          <w:trHeight w:val="557"/>
        </w:trPr>
        <w:tc>
          <w:tcPr>
            <w:tcW w:w="10805" w:type="dxa"/>
            <w:gridSpan w:val="4"/>
            <w:tcBorders>
              <w:top w:val="single" w:sz="4" w:space="0" w:color="auto"/>
              <w:left w:val="single" w:sz="4" w:space="0" w:color="auto"/>
              <w:right w:val="single" w:sz="4" w:space="0" w:color="auto"/>
            </w:tcBorders>
          </w:tcPr>
          <w:p w14:paraId="758122B3" w14:textId="6EF3EF86" w:rsidR="00E57653" w:rsidRDefault="00E57653">
            <w:pPr>
              <w:pStyle w:val="Heading1"/>
              <w:spacing w:before="0" w:after="0"/>
            </w:pPr>
            <w:r>
              <w:lastRenderedPageBreak/>
              <w:t>Item A.3.11 (Kindergarten)</w:t>
            </w:r>
          </w:p>
        </w:tc>
      </w:tr>
      <w:tr w:rsidR="00E57653" w14:paraId="2530A73E" w14:textId="77777777">
        <w:trPr>
          <w:trHeight w:val="300"/>
        </w:trPr>
        <w:tc>
          <w:tcPr>
            <w:tcW w:w="10805" w:type="dxa"/>
            <w:gridSpan w:val="4"/>
            <w:tcBorders>
              <w:left w:val="single" w:sz="4" w:space="0" w:color="auto"/>
              <w:right w:val="single" w:sz="4" w:space="0" w:color="auto"/>
            </w:tcBorders>
          </w:tcPr>
          <w:p w14:paraId="59B5F2A9" w14:textId="3E846992" w:rsidR="00E57653" w:rsidRDefault="00E57653">
            <w:pPr>
              <w:spacing w:after="120"/>
            </w:pPr>
            <w:r>
              <w:t>The curriculum or learning approach has guided educators of kindergarteners in:</w:t>
            </w:r>
          </w:p>
          <w:p w14:paraId="342B2206" w14:textId="77777777" w:rsidR="00E57653" w:rsidRDefault="00E57653" w:rsidP="0074560B">
            <w:pPr>
              <w:pStyle w:val="ListParagraph"/>
              <w:numPr>
                <w:ilvl w:val="0"/>
                <w:numId w:val="3"/>
              </w:numPr>
              <w:spacing w:after="120"/>
            </w:pPr>
            <w:r>
              <w:t xml:space="preserve">modeling the use of a range of materials to create messages, lists, and other writings in support of children's play and </w:t>
            </w:r>
          </w:p>
          <w:p w14:paraId="75C517D8" w14:textId="77777777" w:rsidR="00E57653" w:rsidRPr="005508F4" w:rsidRDefault="00E57653" w:rsidP="0074560B">
            <w:pPr>
              <w:pStyle w:val="ListParagraph"/>
              <w:numPr>
                <w:ilvl w:val="0"/>
                <w:numId w:val="3"/>
              </w:numPr>
              <w:spacing w:after="120"/>
            </w:pPr>
            <w:r>
              <w:t>providing children daily opportunities to write or dictate their ideas.</w:t>
            </w:r>
          </w:p>
        </w:tc>
      </w:tr>
      <w:tr w:rsidR="00E57653" w14:paraId="6DD76FB0" w14:textId="77777777">
        <w:trPr>
          <w:trHeight w:val="666"/>
        </w:trPr>
        <w:tc>
          <w:tcPr>
            <w:tcW w:w="10805" w:type="dxa"/>
            <w:gridSpan w:val="4"/>
            <w:tcBorders>
              <w:left w:val="single" w:sz="4" w:space="0" w:color="auto"/>
              <w:right w:val="single" w:sz="4" w:space="0" w:color="auto"/>
            </w:tcBorders>
          </w:tcPr>
          <w:p w14:paraId="281A6F25" w14:textId="77777777" w:rsidR="00A66D60" w:rsidRDefault="00A66D60" w:rsidP="00A66D60">
            <w:pPr>
              <w:spacing w:after="120"/>
              <w:rPr>
                <w:i/>
                <w:iCs/>
                <w:sz w:val="20"/>
                <w:szCs w:val="20"/>
              </w:rPr>
            </w:pPr>
            <w:r>
              <w:rPr>
                <w:i/>
                <w:iCs/>
                <w:sz w:val="20"/>
                <w:szCs w:val="20"/>
              </w:rPr>
              <w:t>This item is not applicable to programs/providers that do not serve kindergarteners.</w:t>
            </w:r>
          </w:p>
          <w:p w14:paraId="568CAD0B" w14:textId="2B84C31D" w:rsidR="00E57653" w:rsidRPr="00702D52" w:rsidRDefault="00E57653">
            <w:pPr>
              <w:spacing w:after="120"/>
              <w:rPr>
                <w:i/>
                <w:iCs/>
                <w:sz w:val="20"/>
                <w:szCs w:val="20"/>
              </w:rPr>
            </w:pPr>
            <w:r w:rsidRPr="00702D52">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E57653" w14:paraId="1DD2CBAF" w14:textId="77777777">
        <w:trPr>
          <w:trHeight w:val="510"/>
        </w:trPr>
        <w:tc>
          <w:tcPr>
            <w:tcW w:w="7555" w:type="dxa"/>
            <w:tcBorders>
              <w:left w:val="single" w:sz="4" w:space="0" w:color="auto"/>
              <w:bottom w:val="single" w:sz="4" w:space="0" w:color="auto"/>
            </w:tcBorders>
          </w:tcPr>
          <w:p w14:paraId="7CE493F7" w14:textId="77777777" w:rsidR="00E57653" w:rsidRDefault="00E57653">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80D739F" w14:textId="77777777" w:rsidR="00E57653" w:rsidRDefault="0050560B">
            <w:pPr>
              <w:spacing w:before="120" w:after="120"/>
              <w:rPr>
                <w:b/>
                <w:bCs/>
              </w:rPr>
            </w:pPr>
            <w:sdt>
              <w:sdtPr>
                <w:rPr>
                  <w:b/>
                  <w:bCs/>
                </w:rPr>
                <w:id w:val="669535837"/>
                <w14:checkbox>
                  <w14:checked w14:val="0"/>
                  <w14:checkedState w14:val="2612" w14:font="MS Gothic"/>
                  <w14:uncheckedState w14:val="2610" w14:font="MS Gothic"/>
                </w14:checkbox>
              </w:sdtPr>
              <w:sdtEndPr/>
              <w:sdtContent>
                <w:r w:rsidR="00E57653">
                  <w:rPr>
                    <w:rFonts w:ascii="MS Gothic" w:eastAsia="MS Gothic" w:hAnsi="MS Gothic" w:hint="eastAsia"/>
                    <w:b/>
                    <w:bCs/>
                  </w:rPr>
                  <w:t>☐</w:t>
                </w:r>
              </w:sdtContent>
            </w:sdt>
            <w:r w:rsidR="00E57653">
              <w:rPr>
                <w:b/>
                <w:bCs/>
              </w:rPr>
              <w:t xml:space="preserve"> Yes</w:t>
            </w:r>
          </w:p>
        </w:tc>
        <w:tc>
          <w:tcPr>
            <w:tcW w:w="1082" w:type="dxa"/>
            <w:tcBorders>
              <w:bottom w:val="single" w:sz="4" w:space="0" w:color="auto"/>
            </w:tcBorders>
          </w:tcPr>
          <w:p w14:paraId="67199591" w14:textId="77777777" w:rsidR="00E57653" w:rsidRDefault="0050560B">
            <w:pPr>
              <w:spacing w:before="120" w:after="120"/>
              <w:rPr>
                <w:b/>
                <w:bCs/>
              </w:rPr>
            </w:pPr>
            <w:sdt>
              <w:sdtPr>
                <w:rPr>
                  <w:b/>
                  <w:bCs/>
                </w:rPr>
                <w:id w:val="-1534346602"/>
                <w14:checkbox>
                  <w14:checked w14:val="0"/>
                  <w14:checkedState w14:val="2612" w14:font="MS Gothic"/>
                  <w14:uncheckedState w14:val="2610" w14:font="MS Gothic"/>
                </w14:checkbox>
              </w:sdtPr>
              <w:sdtEndPr/>
              <w:sdtContent>
                <w:r w:rsidR="00E57653">
                  <w:rPr>
                    <w:rFonts w:ascii="MS Gothic" w:eastAsia="MS Gothic" w:hAnsi="MS Gothic" w:hint="eastAsia"/>
                    <w:b/>
                    <w:bCs/>
                  </w:rPr>
                  <w:t>☐</w:t>
                </w:r>
              </w:sdtContent>
            </w:sdt>
            <w:r w:rsidR="00E57653">
              <w:rPr>
                <w:b/>
                <w:bCs/>
              </w:rPr>
              <w:t xml:space="preserve"> No</w:t>
            </w:r>
          </w:p>
        </w:tc>
        <w:tc>
          <w:tcPr>
            <w:tcW w:w="1087" w:type="dxa"/>
            <w:tcBorders>
              <w:bottom w:val="single" w:sz="4" w:space="0" w:color="auto"/>
              <w:right w:val="single" w:sz="4" w:space="0" w:color="auto"/>
            </w:tcBorders>
          </w:tcPr>
          <w:p w14:paraId="5B8BD0B6" w14:textId="77777777" w:rsidR="00E57653" w:rsidRDefault="0050560B">
            <w:pPr>
              <w:spacing w:before="120" w:after="120"/>
              <w:rPr>
                <w:b/>
                <w:bCs/>
              </w:rPr>
            </w:pPr>
            <w:sdt>
              <w:sdtPr>
                <w:rPr>
                  <w:b/>
                  <w:bCs/>
                </w:rPr>
                <w:id w:val="1636756879"/>
                <w14:checkbox>
                  <w14:checked w14:val="0"/>
                  <w14:checkedState w14:val="2612" w14:font="MS Gothic"/>
                  <w14:uncheckedState w14:val="2610" w14:font="MS Gothic"/>
                </w14:checkbox>
              </w:sdtPr>
              <w:sdtEndPr/>
              <w:sdtContent>
                <w:r w:rsidR="00E57653" w:rsidRPr="2938B95E">
                  <w:rPr>
                    <w:rFonts w:ascii="MS Gothic" w:eastAsia="MS Gothic" w:hAnsi="MS Gothic" w:cs="MS Gothic"/>
                    <w:b/>
                    <w:bCs/>
                  </w:rPr>
                  <w:t>☐</w:t>
                </w:r>
              </w:sdtContent>
            </w:sdt>
            <w:r w:rsidR="00E57653" w:rsidRPr="369D5A90">
              <w:rPr>
                <w:b/>
                <w:bCs/>
              </w:rPr>
              <w:t xml:space="preserve"> N/A</w:t>
            </w:r>
          </w:p>
        </w:tc>
      </w:tr>
      <w:tr w:rsidR="00E57653" w14:paraId="4BFCFE69" w14:textId="77777777">
        <w:trPr>
          <w:trHeight w:val="300"/>
        </w:trPr>
        <w:tc>
          <w:tcPr>
            <w:tcW w:w="10805" w:type="dxa"/>
            <w:gridSpan w:val="4"/>
            <w:tcBorders>
              <w:top w:val="single" w:sz="4" w:space="0" w:color="auto"/>
              <w:left w:val="single" w:sz="4" w:space="0" w:color="auto"/>
              <w:right w:val="single" w:sz="4" w:space="0" w:color="auto"/>
            </w:tcBorders>
          </w:tcPr>
          <w:p w14:paraId="3ADCABD3" w14:textId="6E390CAE" w:rsidR="00E57653" w:rsidRDefault="00E57653">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3EB8A0C8" w14:textId="241FD9D4" w:rsidR="00E57653" w:rsidRPr="00B30F93" w:rsidRDefault="00E57653">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w:t>
            </w:r>
            <w:r w:rsidR="00EE26BF">
              <w:rPr>
                <w:rFonts w:ascii="Aptos Narrow" w:eastAsia="Aptos Narrow" w:hAnsi="Aptos Narrow" w:cs="Aptos Narrow"/>
                <w:i/>
                <w:iCs/>
                <w:color w:val="000000" w:themeColor="text1"/>
                <w:sz w:val="20"/>
                <w:szCs w:val="20"/>
              </w:rPr>
              <w:t>show</w:t>
            </w:r>
            <w:r>
              <w:rPr>
                <w:rFonts w:ascii="Aptos Narrow" w:eastAsia="Aptos Narrow" w:hAnsi="Aptos Narrow" w:cs="Aptos Narrow"/>
                <w:i/>
                <w:iCs/>
                <w:color w:val="000000" w:themeColor="text1"/>
                <w:sz w:val="20"/>
                <w:szCs w:val="20"/>
              </w:rPr>
              <w:t xml:space="preserve">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3.11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E57653" w14:paraId="4EA40052" w14:textId="77777777">
        <w:trPr>
          <w:trHeight w:val="300"/>
        </w:trPr>
        <w:tc>
          <w:tcPr>
            <w:tcW w:w="10805" w:type="dxa"/>
            <w:gridSpan w:val="4"/>
            <w:tcBorders>
              <w:left w:val="single" w:sz="4" w:space="0" w:color="auto"/>
              <w:bottom w:val="single" w:sz="4" w:space="0" w:color="auto"/>
              <w:right w:val="single" w:sz="4" w:space="0" w:color="auto"/>
            </w:tcBorders>
          </w:tcPr>
          <w:p w14:paraId="43B8CF3F" w14:textId="77777777" w:rsidR="00E57653" w:rsidRDefault="00E57653">
            <w:pPr>
              <w:rPr>
                <w:b/>
                <w:bCs/>
              </w:rPr>
            </w:pPr>
            <w:r w:rsidRPr="369D5A90">
              <w:rPr>
                <w:b/>
                <w:bCs/>
              </w:rPr>
              <w:t>Describe in 3 to 5 sentences how the program meets this assessment item.</w:t>
            </w:r>
          </w:p>
          <w:p w14:paraId="23F37A35" w14:textId="77777777" w:rsidR="00E57653" w:rsidRPr="00126A39" w:rsidRDefault="00E57653">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E57653" w14:paraId="017346B5"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4AD250E" w14:textId="77777777" w:rsidR="00E57653" w:rsidRDefault="00E57653">
            <w:pPr>
              <w:rPr>
                <w:b/>
                <w:bCs/>
              </w:rPr>
            </w:pPr>
          </w:p>
        </w:tc>
      </w:tr>
    </w:tbl>
    <w:p w14:paraId="198810AD" w14:textId="77777777" w:rsidR="00E57653" w:rsidRDefault="00E57653"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1F1A6A" w14:paraId="63675F4E" w14:textId="77777777">
        <w:trPr>
          <w:trHeight w:val="557"/>
        </w:trPr>
        <w:tc>
          <w:tcPr>
            <w:tcW w:w="10805" w:type="dxa"/>
            <w:gridSpan w:val="4"/>
            <w:tcBorders>
              <w:top w:val="single" w:sz="4" w:space="0" w:color="auto"/>
              <w:left w:val="single" w:sz="4" w:space="0" w:color="auto"/>
              <w:right w:val="single" w:sz="4" w:space="0" w:color="auto"/>
            </w:tcBorders>
          </w:tcPr>
          <w:p w14:paraId="0559DC5C" w14:textId="5CCCAFA2" w:rsidR="001F1A6A" w:rsidRDefault="001F1A6A">
            <w:pPr>
              <w:pStyle w:val="Heading1"/>
              <w:spacing w:before="0" w:after="0"/>
            </w:pPr>
            <w:r>
              <w:t>Item A.3.13 (Preschool)</w:t>
            </w:r>
          </w:p>
        </w:tc>
      </w:tr>
      <w:tr w:rsidR="001F1A6A" w14:paraId="3249CD3E" w14:textId="77777777">
        <w:trPr>
          <w:trHeight w:val="300"/>
        </w:trPr>
        <w:tc>
          <w:tcPr>
            <w:tcW w:w="10805" w:type="dxa"/>
            <w:gridSpan w:val="4"/>
            <w:tcBorders>
              <w:left w:val="single" w:sz="4" w:space="0" w:color="auto"/>
              <w:right w:val="single" w:sz="4" w:space="0" w:color="auto"/>
            </w:tcBorders>
          </w:tcPr>
          <w:p w14:paraId="288FDE24" w14:textId="4BE1C86B" w:rsidR="001F1A6A" w:rsidRPr="005508F4" w:rsidRDefault="001F1A6A" w:rsidP="001F1A6A">
            <w:pPr>
              <w:spacing w:after="120"/>
            </w:pPr>
            <w:r w:rsidRPr="001F1A6A">
              <w:t>Preschool learning environments have provided children with printed letters and illustrated word/labels. If posted, these materials must have been at children's eye level.</w:t>
            </w:r>
          </w:p>
        </w:tc>
      </w:tr>
      <w:tr w:rsidR="001F1A6A" w14:paraId="234512F0" w14:textId="77777777" w:rsidTr="00EE26BF">
        <w:trPr>
          <w:trHeight w:val="171"/>
        </w:trPr>
        <w:tc>
          <w:tcPr>
            <w:tcW w:w="10805" w:type="dxa"/>
            <w:gridSpan w:val="4"/>
            <w:tcBorders>
              <w:left w:val="single" w:sz="4" w:space="0" w:color="auto"/>
              <w:right w:val="single" w:sz="4" w:space="0" w:color="auto"/>
            </w:tcBorders>
          </w:tcPr>
          <w:p w14:paraId="52DDC0B1" w14:textId="77777777" w:rsidR="001F1A6A" w:rsidRDefault="00EE26BF">
            <w:pPr>
              <w:spacing w:after="120"/>
              <w:rPr>
                <w:i/>
                <w:iCs/>
                <w:sz w:val="20"/>
                <w:szCs w:val="20"/>
              </w:rPr>
            </w:pPr>
            <w:r w:rsidRPr="00EE26BF">
              <w:rPr>
                <w:i/>
                <w:iCs/>
                <w:sz w:val="20"/>
                <w:szCs w:val="20"/>
              </w:rPr>
              <w:t>The intent of this item is that children are exposed to print-rich learning environments.</w:t>
            </w:r>
          </w:p>
          <w:p w14:paraId="545385E9" w14:textId="46B655FD" w:rsidR="00353145" w:rsidRPr="00702D52" w:rsidRDefault="00353145">
            <w:pPr>
              <w:spacing w:after="120"/>
              <w:rPr>
                <w:i/>
                <w:iCs/>
                <w:sz w:val="20"/>
                <w:szCs w:val="20"/>
              </w:rPr>
            </w:pPr>
            <w:r>
              <w:rPr>
                <w:i/>
                <w:iCs/>
                <w:sz w:val="20"/>
                <w:szCs w:val="20"/>
              </w:rPr>
              <w:t>This item is not applicable to programs/providers that do not serve preschoolers.</w:t>
            </w:r>
          </w:p>
        </w:tc>
      </w:tr>
      <w:tr w:rsidR="001F1A6A" w14:paraId="38CB05FC" w14:textId="77777777">
        <w:trPr>
          <w:trHeight w:val="510"/>
        </w:trPr>
        <w:tc>
          <w:tcPr>
            <w:tcW w:w="7555" w:type="dxa"/>
            <w:tcBorders>
              <w:left w:val="single" w:sz="4" w:space="0" w:color="auto"/>
              <w:bottom w:val="single" w:sz="4" w:space="0" w:color="auto"/>
            </w:tcBorders>
          </w:tcPr>
          <w:p w14:paraId="2BF44C1E" w14:textId="77777777" w:rsidR="001F1A6A" w:rsidRDefault="001F1A6A">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618E6F3" w14:textId="77777777" w:rsidR="001F1A6A" w:rsidRDefault="0050560B">
            <w:pPr>
              <w:spacing w:before="120" w:after="120"/>
              <w:rPr>
                <w:b/>
                <w:bCs/>
              </w:rPr>
            </w:pPr>
            <w:sdt>
              <w:sdtPr>
                <w:rPr>
                  <w:b/>
                  <w:bCs/>
                </w:rPr>
                <w:id w:val="61613749"/>
                <w14:checkbox>
                  <w14:checked w14:val="0"/>
                  <w14:checkedState w14:val="2612" w14:font="MS Gothic"/>
                  <w14:uncheckedState w14:val="2610" w14:font="MS Gothic"/>
                </w14:checkbox>
              </w:sdtPr>
              <w:sdtEndPr/>
              <w:sdtContent>
                <w:r w:rsidR="001F1A6A">
                  <w:rPr>
                    <w:rFonts w:ascii="MS Gothic" w:eastAsia="MS Gothic" w:hAnsi="MS Gothic" w:hint="eastAsia"/>
                    <w:b/>
                    <w:bCs/>
                  </w:rPr>
                  <w:t>☐</w:t>
                </w:r>
              </w:sdtContent>
            </w:sdt>
            <w:r w:rsidR="001F1A6A">
              <w:rPr>
                <w:b/>
                <w:bCs/>
              </w:rPr>
              <w:t xml:space="preserve"> Yes</w:t>
            </w:r>
          </w:p>
        </w:tc>
        <w:tc>
          <w:tcPr>
            <w:tcW w:w="1082" w:type="dxa"/>
            <w:tcBorders>
              <w:bottom w:val="single" w:sz="4" w:space="0" w:color="auto"/>
            </w:tcBorders>
          </w:tcPr>
          <w:p w14:paraId="1460E022" w14:textId="77777777" w:rsidR="001F1A6A" w:rsidRDefault="0050560B">
            <w:pPr>
              <w:spacing w:before="120" w:after="120"/>
              <w:rPr>
                <w:b/>
                <w:bCs/>
              </w:rPr>
            </w:pPr>
            <w:sdt>
              <w:sdtPr>
                <w:rPr>
                  <w:b/>
                  <w:bCs/>
                </w:rPr>
                <w:id w:val="1240222053"/>
                <w14:checkbox>
                  <w14:checked w14:val="0"/>
                  <w14:checkedState w14:val="2612" w14:font="MS Gothic"/>
                  <w14:uncheckedState w14:val="2610" w14:font="MS Gothic"/>
                </w14:checkbox>
              </w:sdtPr>
              <w:sdtEndPr/>
              <w:sdtContent>
                <w:r w:rsidR="001F1A6A">
                  <w:rPr>
                    <w:rFonts w:ascii="MS Gothic" w:eastAsia="MS Gothic" w:hAnsi="MS Gothic" w:hint="eastAsia"/>
                    <w:b/>
                    <w:bCs/>
                  </w:rPr>
                  <w:t>☐</w:t>
                </w:r>
              </w:sdtContent>
            </w:sdt>
            <w:r w:rsidR="001F1A6A">
              <w:rPr>
                <w:b/>
                <w:bCs/>
              </w:rPr>
              <w:t xml:space="preserve"> No</w:t>
            </w:r>
          </w:p>
        </w:tc>
        <w:tc>
          <w:tcPr>
            <w:tcW w:w="1087" w:type="dxa"/>
            <w:tcBorders>
              <w:bottom w:val="single" w:sz="4" w:space="0" w:color="auto"/>
              <w:right w:val="single" w:sz="4" w:space="0" w:color="auto"/>
            </w:tcBorders>
          </w:tcPr>
          <w:p w14:paraId="63832262" w14:textId="77777777" w:rsidR="001F1A6A" w:rsidRDefault="0050560B">
            <w:pPr>
              <w:spacing w:before="120" w:after="120"/>
              <w:rPr>
                <w:b/>
                <w:bCs/>
              </w:rPr>
            </w:pPr>
            <w:sdt>
              <w:sdtPr>
                <w:rPr>
                  <w:b/>
                  <w:bCs/>
                </w:rPr>
                <w:id w:val="163902264"/>
                <w14:checkbox>
                  <w14:checked w14:val="0"/>
                  <w14:checkedState w14:val="2612" w14:font="MS Gothic"/>
                  <w14:uncheckedState w14:val="2610" w14:font="MS Gothic"/>
                </w14:checkbox>
              </w:sdtPr>
              <w:sdtEndPr/>
              <w:sdtContent>
                <w:r w:rsidR="001F1A6A" w:rsidRPr="2938B95E">
                  <w:rPr>
                    <w:rFonts w:ascii="MS Gothic" w:eastAsia="MS Gothic" w:hAnsi="MS Gothic" w:cs="MS Gothic"/>
                    <w:b/>
                    <w:bCs/>
                  </w:rPr>
                  <w:t>☐</w:t>
                </w:r>
              </w:sdtContent>
            </w:sdt>
            <w:r w:rsidR="001F1A6A" w:rsidRPr="369D5A90">
              <w:rPr>
                <w:b/>
                <w:bCs/>
              </w:rPr>
              <w:t xml:space="preserve"> N/A</w:t>
            </w:r>
          </w:p>
        </w:tc>
      </w:tr>
      <w:tr w:rsidR="001F1A6A" w14:paraId="26636249" w14:textId="77777777">
        <w:trPr>
          <w:trHeight w:val="300"/>
        </w:trPr>
        <w:tc>
          <w:tcPr>
            <w:tcW w:w="10805" w:type="dxa"/>
            <w:gridSpan w:val="4"/>
            <w:tcBorders>
              <w:top w:val="single" w:sz="4" w:space="0" w:color="auto"/>
              <w:left w:val="single" w:sz="4" w:space="0" w:color="auto"/>
              <w:right w:val="single" w:sz="4" w:space="0" w:color="auto"/>
            </w:tcBorders>
          </w:tcPr>
          <w:p w14:paraId="5FB15C1A" w14:textId="7A934BD2" w:rsidR="001F1A6A" w:rsidRDefault="001F1A6A">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00EE26BF">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32273D32" w14:textId="4A097FAE" w:rsidR="001F1A6A" w:rsidRPr="00B30F93" w:rsidRDefault="001F1A6A">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sidR="00EE26BF">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shows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3.1</w:t>
            </w:r>
            <w:r w:rsidR="00EE26BF">
              <w:rPr>
                <w:rFonts w:ascii="Aptos Narrow" w:eastAsia="Aptos Narrow" w:hAnsi="Aptos Narrow" w:cs="Aptos Narrow"/>
                <w:b/>
                <w:bCs/>
                <w:i/>
                <w:iCs/>
                <w:color w:val="000000" w:themeColor="text1"/>
                <w:sz w:val="20"/>
                <w:szCs w:val="20"/>
              </w:rPr>
              <w:t>3</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1F1A6A" w14:paraId="6A82157C" w14:textId="77777777">
        <w:trPr>
          <w:trHeight w:val="300"/>
        </w:trPr>
        <w:tc>
          <w:tcPr>
            <w:tcW w:w="10805" w:type="dxa"/>
            <w:gridSpan w:val="4"/>
            <w:tcBorders>
              <w:left w:val="single" w:sz="4" w:space="0" w:color="auto"/>
              <w:bottom w:val="single" w:sz="4" w:space="0" w:color="auto"/>
              <w:right w:val="single" w:sz="4" w:space="0" w:color="auto"/>
            </w:tcBorders>
          </w:tcPr>
          <w:p w14:paraId="4DBE4A0F" w14:textId="77777777" w:rsidR="001F1A6A" w:rsidRDefault="001F1A6A">
            <w:pPr>
              <w:rPr>
                <w:b/>
                <w:bCs/>
              </w:rPr>
            </w:pPr>
            <w:r w:rsidRPr="369D5A90">
              <w:rPr>
                <w:b/>
                <w:bCs/>
              </w:rPr>
              <w:t>Describe in 3 to 5 sentences how the program meets this assessment item.</w:t>
            </w:r>
          </w:p>
          <w:p w14:paraId="182BFC7D" w14:textId="77777777" w:rsidR="001F1A6A" w:rsidRPr="00126A39" w:rsidRDefault="001F1A6A">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1F1A6A" w14:paraId="761DF749"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B7F1A3B" w14:textId="77777777" w:rsidR="001F1A6A" w:rsidRDefault="001F1A6A">
            <w:pPr>
              <w:rPr>
                <w:b/>
                <w:bCs/>
              </w:rPr>
            </w:pPr>
          </w:p>
        </w:tc>
      </w:tr>
    </w:tbl>
    <w:p w14:paraId="0AF55BFA" w14:textId="0FD422F9" w:rsidR="00FA0601" w:rsidRDefault="00FA0601"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EE26BF" w14:paraId="7AAC6FC5" w14:textId="77777777">
        <w:trPr>
          <w:trHeight w:val="557"/>
        </w:trPr>
        <w:tc>
          <w:tcPr>
            <w:tcW w:w="10805" w:type="dxa"/>
            <w:gridSpan w:val="4"/>
            <w:tcBorders>
              <w:top w:val="single" w:sz="4" w:space="0" w:color="auto"/>
              <w:left w:val="single" w:sz="4" w:space="0" w:color="auto"/>
              <w:right w:val="single" w:sz="4" w:space="0" w:color="auto"/>
            </w:tcBorders>
          </w:tcPr>
          <w:p w14:paraId="583EC22F" w14:textId="47CE7301" w:rsidR="00EE26BF" w:rsidRDefault="00EE26BF">
            <w:pPr>
              <w:pStyle w:val="Heading1"/>
              <w:spacing w:before="0" w:after="0"/>
            </w:pPr>
            <w:r>
              <w:lastRenderedPageBreak/>
              <w:t>Item A.3.13 (Kindergarten)</w:t>
            </w:r>
          </w:p>
        </w:tc>
      </w:tr>
      <w:tr w:rsidR="00EE26BF" w14:paraId="37B6E613" w14:textId="77777777">
        <w:trPr>
          <w:trHeight w:val="300"/>
        </w:trPr>
        <w:tc>
          <w:tcPr>
            <w:tcW w:w="10805" w:type="dxa"/>
            <w:gridSpan w:val="4"/>
            <w:tcBorders>
              <w:left w:val="single" w:sz="4" w:space="0" w:color="auto"/>
              <w:right w:val="single" w:sz="4" w:space="0" w:color="auto"/>
            </w:tcBorders>
          </w:tcPr>
          <w:p w14:paraId="4448CB95" w14:textId="7E575DC6" w:rsidR="00EE26BF" w:rsidRPr="005508F4" w:rsidRDefault="00EE26BF">
            <w:pPr>
              <w:spacing w:after="120"/>
            </w:pPr>
            <w:r>
              <w:t>Kindergarten</w:t>
            </w:r>
            <w:r w:rsidRPr="001F1A6A">
              <w:t xml:space="preserve"> learning environments have provided children with printed letters and illustrated word/labels. If posted, these materials must have been at children's eye level.</w:t>
            </w:r>
          </w:p>
        </w:tc>
      </w:tr>
      <w:tr w:rsidR="00EE26BF" w14:paraId="2521A5A7" w14:textId="77777777">
        <w:trPr>
          <w:trHeight w:val="171"/>
        </w:trPr>
        <w:tc>
          <w:tcPr>
            <w:tcW w:w="10805" w:type="dxa"/>
            <w:gridSpan w:val="4"/>
            <w:tcBorders>
              <w:left w:val="single" w:sz="4" w:space="0" w:color="auto"/>
              <w:right w:val="single" w:sz="4" w:space="0" w:color="auto"/>
            </w:tcBorders>
          </w:tcPr>
          <w:p w14:paraId="6EA045DD" w14:textId="77777777" w:rsidR="00EE26BF" w:rsidRDefault="00EE26BF">
            <w:pPr>
              <w:spacing w:after="120"/>
              <w:rPr>
                <w:i/>
                <w:iCs/>
                <w:sz w:val="20"/>
                <w:szCs w:val="20"/>
              </w:rPr>
            </w:pPr>
            <w:r w:rsidRPr="00EE26BF">
              <w:rPr>
                <w:i/>
                <w:iCs/>
                <w:sz w:val="20"/>
                <w:szCs w:val="20"/>
              </w:rPr>
              <w:t>The intent of this item is that children are exposed to print-rich learning environments.</w:t>
            </w:r>
          </w:p>
          <w:p w14:paraId="7EA543A9" w14:textId="4C472360" w:rsidR="00353145" w:rsidRPr="00702D52" w:rsidRDefault="00353145">
            <w:pPr>
              <w:spacing w:after="120"/>
              <w:rPr>
                <w:i/>
                <w:iCs/>
                <w:sz w:val="20"/>
                <w:szCs w:val="20"/>
              </w:rPr>
            </w:pPr>
            <w:r>
              <w:rPr>
                <w:i/>
                <w:iCs/>
                <w:sz w:val="20"/>
                <w:szCs w:val="20"/>
              </w:rPr>
              <w:t>This item is not applicable to programs/providers that do not serve kindergarteners.</w:t>
            </w:r>
          </w:p>
        </w:tc>
      </w:tr>
      <w:tr w:rsidR="00EE26BF" w14:paraId="2010D832" w14:textId="77777777">
        <w:trPr>
          <w:trHeight w:val="510"/>
        </w:trPr>
        <w:tc>
          <w:tcPr>
            <w:tcW w:w="7555" w:type="dxa"/>
            <w:tcBorders>
              <w:left w:val="single" w:sz="4" w:space="0" w:color="auto"/>
              <w:bottom w:val="single" w:sz="4" w:space="0" w:color="auto"/>
            </w:tcBorders>
          </w:tcPr>
          <w:p w14:paraId="16DCC9DE" w14:textId="77777777" w:rsidR="00EE26BF" w:rsidRDefault="00EE26BF">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F390717" w14:textId="77777777" w:rsidR="00EE26BF" w:rsidRDefault="0050560B">
            <w:pPr>
              <w:spacing w:before="120" w:after="120"/>
              <w:rPr>
                <w:b/>
                <w:bCs/>
              </w:rPr>
            </w:pPr>
            <w:sdt>
              <w:sdtPr>
                <w:rPr>
                  <w:b/>
                  <w:bCs/>
                </w:rPr>
                <w:id w:val="2066223759"/>
                <w14:checkbox>
                  <w14:checked w14:val="0"/>
                  <w14:checkedState w14:val="2612" w14:font="MS Gothic"/>
                  <w14:uncheckedState w14:val="2610" w14:font="MS Gothic"/>
                </w14:checkbox>
              </w:sdtPr>
              <w:sdtEndPr/>
              <w:sdtContent>
                <w:r w:rsidR="00EE26BF">
                  <w:rPr>
                    <w:rFonts w:ascii="MS Gothic" w:eastAsia="MS Gothic" w:hAnsi="MS Gothic" w:hint="eastAsia"/>
                    <w:b/>
                    <w:bCs/>
                  </w:rPr>
                  <w:t>☐</w:t>
                </w:r>
              </w:sdtContent>
            </w:sdt>
            <w:r w:rsidR="00EE26BF">
              <w:rPr>
                <w:b/>
                <w:bCs/>
              </w:rPr>
              <w:t xml:space="preserve"> Yes</w:t>
            </w:r>
          </w:p>
        </w:tc>
        <w:tc>
          <w:tcPr>
            <w:tcW w:w="1082" w:type="dxa"/>
            <w:tcBorders>
              <w:bottom w:val="single" w:sz="4" w:space="0" w:color="auto"/>
            </w:tcBorders>
          </w:tcPr>
          <w:p w14:paraId="39D1D519" w14:textId="77777777" w:rsidR="00EE26BF" w:rsidRDefault="0050560B">
            <w:pPr>
              <w:spacing w:before="120" w:after="120"/>
              <w:rPr>
                <w:b/>
                <w:bCs/>
              </w:rPr>
            </w:pPr>
            <w:sdt>
              <w:sdtPr>
                <w:rPr>
                  <w:b/>
                  <w:bCs/>
                </w:rPr>
                <w:id w:val="1270899074"/>
                <w14:checkbox>
                  <w14:checked w14:val="0"/>
                  <w14:checkedState w14:val="2612" w14:font="MS Gothic"/>
                  <w14:uncheckedState w14:val="2610" w14:font="MS Gothic"/>
                </w14:checkbox>
              </w:sdtPr>
              <w:sdtEndPr/>
              <w:sdtContent>
                <w:r w:rsidR="00EE26BF">
                  <w:rPr>
                    <w:rFonts w:ascii="MS Gothic" w:eastAsia="MS Gothic" w:hAnsi="MS Gothic" w:hint="eastAsia"/>
                    <w:b/>
                    <w:bCs/>
                  </w:rPr>
                  <w:t>☐</w:t>
                </w:r>
              </w:sdtContent>
            </w:sdt>
            <w:r w:rsidR="00EE26BF">
              <w:rPr>
                <w:b/>
                <w:bCs/>
              </w:rPr>
              <w:t xml:space="preserve"> No</w:t>
            </w:r>
          </w:p>
        </w:tc>
        <w:tc>
          <w:tcPr>
            <w:tcW w:w="1087" w:type="dxa"/>
            <w:tcBorders>
              <w:bottom w:val="single" w:sz="4" w:space="0" w:color="auto"/>
              <w:right w:val="single" w:sz="4" w:space="0" w:color="auto"/>
            </w:tcBorders>
          </w:tcPr>
          <w:p w14:paraId="41E8EE75" w14:textId="77777777" w:rsidR="00EE26BF" w:rsidRDefault="0050560B">
            <w:pPr>
              <w:spacing w:before="120" w:after="120"/>
              <w:rPr>
                <w:b/>
                <w:bCs/>
              </w:rPr>
            </w:pPr>
            <w:sdt>
              <w:sdtPr>
                <w:rPr>
                  <w:b/>
                  <w:bCs/>
                </w:rPr>
                <w:id w:val="21528748"/>
                <w14:checkbox>
                  <w14:checked w14:val="0"/>
                  <w14:checkedState w14:val="2612" w14:font="MS Gothic"/>
                  <w14:uncheckedState w14:val="2610" w14:font="MS Gothic"/>
                </w14:checkbox>
              </w:sdtPr>
              <w:sdtEndPr/>
              <w:sdtContent>
                <w:r w:rsidR="00EE26BF" w:rsidRPr="2938B95E">
                  <w:rPr>
                    <w:rFonts w:ascii="MS Gothic" w:eastAsia="MS Gothic" w:hAnsi="MS Gothic" w:cs="MS Gothic"/>
                    <w:b/>
                    <w:bCs/>
                  </w:rPr>
                  <w:t>☐</w:t>
                </w:r>
              </w:sdtContent>
            </w:sdt>
            <w:r w:rsidR="00EE26BF" w:rsidRPr="369D5A90">
              <w:rPr>
                <w:b/>
                <w:bCs/>
              </w:rPr>
              <w:t xml:space="preserve"> N/A</w:t>
            </w:r>
          </w:p>
        </w:tc>
      </w:tr>
      <w:tr w:rsidR="00EE26BF" w14:paraId="097594EB" w14:textId="77777777">
        <w:trPr>
          <w:trHeight w:val="300"/>
        </w:trPr>
        <w:tc>
          <w:tcPr>
            <w:tcW w:w="10805" w:type="dxa"/>
            <w:gridSpan w:val="4"/>
            <w:tcBorders>
              <w:top w:val="single" w:sz="4" w:space="0" w:color="auto"/>
              <w:left w:val="single" w:sz="4" w:space="0" w:color="auto"/>
              <w:right w:val="single" w:sz="4" w:space="0" w:color="auto"/>
            </w:tcBorders>
          </w:tcPr>
          <w:p w14:paraId="4142B9E6" w14:textId="6D0EF761" w:rsidR="00EE26BF" w:rsidRDefault="00EE26BF">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w:t>
            </w:r>
            <w:r w:rsidR="00553038">
              <w:rPr>
                <w:rFonts w:ascii="Aptos Narrow" w:eastAsia="Aptos Narrow" w:hAnsi="Aptos Narrow" w:cs="Aptos Narrow"/>
                <w:i/>
                <w:iCs/>
                <w:color w:val="000000" w:themeColor="text1"/>
                <w:sz w:val="20"/>
                <w:szCs w:val="20"/>
              </w:rPr>
              <w:t>eners</w:t>
            </w:r>
            <w:r w:rsidRPr="00B30F93">
              <w:rPr>
                <w:rFonts w:ascii="Aptos Narrow" w:eastAsia="Aptos Narrow" w:hAnsi="Aptos Narrow" w:cs="Aptos Narrow"/>
                <w:i/>
                <w:iCs/>
                <w:color w:val="000000" w:themeColor="text1"/>
                <w:sz w:val="20"/>
                <w:szCs w:val="20"/>
              </w:rPr>
              <w:t>. Your response must be specific to this age category.</w:t>
            </w:r>
          </w:p>
          <w:p w14:paraId="37E28E30" w14:textId="04067E59" w:rsidR="00EE26BF" w:rsidRPr="00B30F93" w:rsidRDefault="00EE26BF">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shows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3.13 </w:t>
            </w:r>
            <w:r w:rsidRPr="00B00CB2">
              <w:rPr>
                <w:rFonts w:ascii="Aptos Narrow" w:eastAsia="Aptos Narrow" w:hAnsi="Aptos Narrow" w:cs="Aptos Narrow"/>
                <w:b/>
                <w:bCs/>
                <w:i/>
                <w:iCs/>
                <w:color w:val="000000" w:themeColor="text1"/>
                <w:sz w:val="20"/>
                <w:szCs w:val="20"/>
              </w:rPr>
              <w:t xml:space="preserve">– </w:t>
            </w:r>
            <w:r w:rsidR="00FA0601">
              <w:rPr>
                <w:rFonts w:ascii="Aptos Narrow" w:eastAsia="Aptos Narrow" w:hAnsi="Aptos Narrow" w:cs="Aptos Narrow"/>
                <w:b/>
                <w:bCs/>
                <w:i/>
                <w:iCs/>
                <w:color w:val="000000" w:themeColor="text1"/>
                <w:sz w:val="20"/>
                <w:szCs w:val="20"/>
              </w:rPr>
              <w:t>K</w:t>
            </w:r>
            <w:r w:rsidR="00553038">
              <w:rPr>
                <w:rFonts w:ascii="Aptos Narrow" w:eastAsia="Aptos Narrow" w:hAnsi="Aptos Narrow" w:cs="Aptos Narrow"/>
                <w:b/>
                <w:bCs/>
                <w:i/>
                <w:iCs/>
                <w:color w:val="000000" w:themeColor="text1"/>
                <w:sz w:val="20"/>
                <w:szCs w:val="20"/>
              </w:rPr>
              <w:t>indergarten</w:t>
            </w:r>
            <w:r w:rsidRPr="00B00CB2">
              <w:rPr>
                <w:rFonts w:ascii="Aptos Narrow" w:eastAsia="Aptos Narrow" w:hAnsi="Aptos Narrow" w:cs="Aptos Narrow"/>
                <w:b/>
                <w:bCs/>
                <w:i/>
                <w:iCs/>
                <w:color w:val="000000" w:themeColor="text1"/>
                <w:sz w:val="20"/>
                <w:szCs w:val="20"/>
              </w:rPr>
              <w:t>”.</w:t>
            </w:r>
          </w:p>
        </w:tc>
      </w:tr>
      <w:tr w:rsidR="00EE26BF" w14:paraId="0CCE2889" w14:textId="77777777">
        <w:trPr>
          <w:trHeight w:val="300"/>
        </w:trPr>
        <w:tc>
          <w:tcPr>
            <w:tcW w:w="10805" w:type="dxa"/>
            <w:gridSpan w:val="4"/>
            <w:tcBorders>
              <w:left w:val="single" w:sz="4" w:space="0" w:color="auto"/>
              <w:bottom w:val="single" w:sz="4" w:space="0" w:color="auto"/>
              <w:right w:val="single" w:sz="4" w:space="0" w:color="auto"/>
            </w:tcBorders>
          </w:tcPr>
          <w:p w14:paraId="7EDEA7CD" w14:textId="77777777" w:rsidR="00EE26BF" w:rsidRDefault="00EE26BF">
            <w:pPr>
              <w:rPr>
                <w:b/>
                <w:bCs/>
              </w:rPr>
            </w:pPr>
            <w:r w:rsidRPr="369D5A90">
              <w:rPr>
                <w:b/>
                <w:bCs/>
              </w:rPr>
              <w:t>Describe in 3 to 5 sentences how the program meets this assessment item.</w:t>
            </w:r>
          </w:p>
          <w:p w14:paraId="3ED858A9" w14:textId="77777777" w:rsidR="00EE26BF" w:rsidRPr="00126A39" w:rsidRDefault="00EE26BF">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EE26BF" w14:paraId="7D0B482B"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BF5BAC7" w14:textId="77777777" w:rsidR="00EE26BF" w:rsidRDefault="00EE26BF">
            <w:pPr>
              <w:rPr>
                <w:b/>
                <w:bCs/>
              </w:rPr>
            </w:pPr>
          </w:p>
        </w:tc>
      </w:tr>
    </w:tbl>
    <w:p w14:paraId="3CE1CD7A" w14:textId="77777777" w:rsidR="00EE26BF" w:rsidRDefault="00EE26BF"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087568" w14:paraId="0F86F4E9" w14:textId="77777777">
        <w:trPr>
          <w:trHeight w:val="557"/>
        </w:trPr>
        <w:tc>
          <w:tcPr>
            <w:tcW w:w="10805" w:type="dxa"/>
            <w:gridSpan w:val="4"/>
            <w:tcBorders>
              <w:top w:val="single" w:sz="4" w:space="0" w:color="auto"/>
              <w:left w:val="single" w:sz="4" w:space="0" w:color="auto"/>
              <w:right w:val="single" w:sz="4" w:space="0" w:color="auto"/>
            </w:tcBorders>
          </w:tcPr>
          <w:p w14:paraId="7DB7CED6" w14:textId="62F3D034" w:rsidR="00087568" w:rsidRDefault="00087568">
            <w:pPr>
              <w:pStyle w:val="Heading1"/>
              <w:spacing w:before="0" w:after="0"/>
            </w:pPr>
            <w:r>
              <w:t>Item A.3.14 (Preschool)</w:t>
            </w:r>
          </w:p>
        </w:tc>
      </w:tr>
      <w:tr w:rsidR="00087568" w14:paraId="6D21E2F7" w14:textId="77777777">
        <w:trPr>
          <w:trHeight w:val="300"/>
        </w:trPr>
        <w:tc>
          <w:tcPr>
            <w:tcW w:w="10805" w:type="dxa"/>
            <w:gridSpan w:val="4"/>
            <w:tcBorders>
              <w:left w:val="single" w:sz="4" w:space="0" w:color="auto"/>
              <w:right w:val="single" w:sz="4" w:space="0" w:color="auto"/>
            </w:tcBorders>
          </w:tcPr>
          <w:p w14:paraId="476E4A36" w14:textId="2CD3B10E" w:rsidR="00087568" w:rsidRPr="005508F4" w:rsidRDefault="003F151C">
            <w:pPr>
              <w:spacing w:after="120"/>
            </w:pPr>
            <w:r w:rsidRPr="003F151C">
              <w:t>The curriculum or learning approach has guided educators of preschoolers in planning experiences that enhance phonological and phonemic awareness.</w:t>
            </w:r>
          </w:p>
        </w:tc>
      </w:tr>
      <w:tr w:rsidR="00087568" w14:paraId="36BB942E" w14:textId="77777777">
        <w:trPr>
          <w:trHeight w:val="171"/>
        </w:trPr>
        <w:tc>
          <w:tcPr>
            <w:tcW w:w="10805" w:type="dxa"/>
            <w:gridSpan w:val="4"/>
            <w:tcBorders>
              <w:left w:val="single" w:sz="4" w:space="0" w:color="auto"/>
              <w:right w:val="single" w:sz="4" w:space="0" w:color="auto"/>
            </w:tcBorders>
          </w:tcPr>
          <w:p w14:paraId="2EA33C82" w14:textId="15290DC2" w:rsidR="00353145" w:rsidRDefault="00353145" w:rsidP="003F151C">
            <w:pPr>
              <w:spacing w:after="120"/>
              <w:rPr>
                <w:i/>
                <w:iCs/>
                <w:sz w:val="20"/>
                <w:szCs w:val="20"/>
              </w:rPr>
            </w:pPr>
            <w:r>
              <w:rPr>
                <w:i/>
                <w:iCs/>
                <w:sz w:val="20"/>
                <w:szCs w:val="20"/>
              </w:rPr>
              <w:t>This item is not applicable to programs/providers that do not serve preschoolers.</w:t>
            </w:r>
          </w:p>
          <w:p w14:paraId="562847DF" w14:textId="153F0B5A" w:rsidR="003F151C" w:rsidRPr="003F151C" w:rsidRDefault="003F151C" w:rsidP="003F151C">
            <w:pPr>
              <w:spacing w:after="120"/>
              <w:rPr>
                <w:i/>
                <w:iCs/>
                <w:sz w:val="20"/>
                <w:szCs w:val="20"/>
              </w:rPr>
            </w:pPr>
            <w:r w:rsidRPr="003F151C">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480D0668" w14:textId="342A6F5A" w:rsidR="00087568" w:rsidRPr="00702D52" w:rsidRDefault="003F151C" w:rsidP="003F151C">
            <w:pPr>
              <w:spacing w:after="120"/>
              <w:rPr>
                <w:i/>
                <w:iCs/>
                <w:sz w:val="20"/>
                <w:szCs w:val="20"/>
              </w:rPr>
            </w:pPr>
            <w:r w:rsidRPr="003F151C">
              <w:rPr>
                <w:i/>
                <w:iCs/>
                <w:sz w:val="20"/>
                <w:szCs w:val="20"/>
              </w:rPr>
              <w:t>"Phonological and phonemic awareness" refers to pre-reading skills that help children attune to the individual parts of words and sounds of speech.</w:t>
            </w:r>
          </w:p>
        </w:tc>
      </w:tr>
      <w:tr w:rsidR="00087568" w14:paraId="2F8AB6FE" w14:textId="77777777">
        <w:trPr>
          <w:trHeight w:val="510"/>
        </w:trPr>
        <w:tc>
          <w:tcPr>
            <w:tcW w:w="7555" w:type="dxa"/>
            <w:tcBorders>
              <w:left w:val="single" w:sz="4" w:space="0" w:color="auto"/>
              <w:bottom w:val="single" w:sz="4" w:space="0" w:color="auto"/>
            </w:tcBorders>
          </w:tcPr>
          <w:p w14:paraId="55307EBA" w14:textId="77777777" w:rsidR="00087568" w:rsidRDefault="00087568">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07A937E" w14:textId="77777777" w:rsidR="00087568" w:rsidRDefault="0050560B">
            <w:pPr>
              <w:spacing w:before="120" w:after="120"/>
              <w:rPr>
                <w:b/>
                <w:bCs/>
              </w:rPr>
            </w:pPr>
            <w:sdt>
              <w:sdtPr>
                <w:rPr>
                  <w:b/>
                  <w:bCs/>
                </w:rPr>
                <w:id w:val="-1675025995"/>
                <w14:checkbox>
                  <w14:checked w14:val="0"/>
                  <w14:checkedState w14:val="2612" w14:font="MS Gothic"/>
                  <w14:uncheckedState w14:val="2610" w14:font="MS Gothic"/>
                </w14:checkbox>
              </w:sdtPr>
              <w:sdtEndPr/>
              <w:sdtContent>
                <w:r w:rsidR="00087568">
                  <w:rPr>
                    <w:rFonts w:ascii="MS Gothic" w:eastAsia="MS Gothic" w:hAnsi="MS Gothic" w:hint="eastAsia"/>
                    <w:b/>
                    <w:bCs/>
                  </w:rPr>
                  <w:t>☐</w:t>
                </w:r>
              </w:sdtContent>
            </w:sdt>
            <w:r w:rsidR="00087568">
              <w:rPr>
                <w:b/>
                <w:bCs/>
              </w:rPr>
              <w:t xml:space="preserve"> Yes</w:t>
            </w:r>
          </w:p>
        </w:tc>
        <w:tc>
          <w:tcPr>
            <w:tcW w:w="1082" w:type="dxa"/>
            <w:tcBorders>
              <w:bottom w:val="single" w:sz="4" w:space="0" w:color="auto"/>
            </w:tcBorders>
          </w:tcPr>
          <w:p w14:paraId="39790E28" w14:textId="77777777" w:rsidR="00087568" w:rsidRDefault="0050560B">
            <w:pPr>
              <w:spacing w:before="120" w:after="120"/>
              <w:rPr>
                <w:b/>
                <w:bCs/>
              </w:rPr>
            </w:pPr>
            <w:sdt>
              <w:sdtPr>
                <w:rPr>
                  <w:b/>
                  <w:bCs/>
                </w:rPr>
                <w:id w:val="2003848183"/>
                <w14:checkbox>
                  <w14:checked w14:val="0"/>
                  <w14:checkedState w14:val="2612" w14:font="MS Gothic"/>
                  <w14:uncheckedState w14:val="2610" w14:font="MS Gothic"/>
                </w14:checkbox>
              </w:sdtPr>
              <w:sdtEndPr/>
              <w:sdtContent>
                <w:r w:rsidR="00087568">
                  <w:rPr>
                    <w:rFonts w:ascii="MS Gothic" w:eastAsia="MS Gothic" w:hAnsi="MS Gothic" w:hint="eastAsia"/>
                    <w:b/>
                    <w:bCs/>
                  </w:rPr>
                  <w:t>☐</w:t>
                </w:r>
              </w:sdtContent>
            </w:sdt>
            <w:r w:rsidR="00087568">
              <w:rPr>
                <w:b/>
                <w:bCs/>
              </w:rPr>
              <w:t xml:space="preserve"> No</w:t>
            </w:r>
          </w:p>
        </w:tc>
        <w:tc>
          <w:tcPr>
            <w:tcW w:w="1087" w:type="dxa"/>
            <w:tcBorders>
              <w:bottom w:val="single" w:sz="4" w:space="0" w:color="auto"/>
              <w:right w:val="single" w:sz="4" w:space="0" w:color="auto"/>
            </w:tcBorders>
          </w:tcPr>
          <w:p w14:paraId="7420F603" w14:textId="77777777" w:rsidR="00087568" w:rsidRDefault="0050560B">
            <w:pPr>
              <w:spacing w:before="120" w:after="120"/>
              <w:rPr>
                <w:b/>
                <w:bCs/>
              </w:rPr>
            </w:pPr>
            <w:sdt>
              <w:sdtPr>
                <w:rPr>
                  <w:b/>
                  <w:bCs/>
                </w:rPr>
                <w:id w:val="-1648809823"/>
                <w14:checkbox>
                  <w14:checked w14:val="0"/>
                  <w14:checkedState w14:val="2612" w14:font="MS Gothic"/>
                  <w14:uncheckedState w14:val="2610" w14:font="MS Gothic"/>
                </w14:checkbox>
              </w:sdtPr>
              <w:sdtEndPr/>
              <w:sdtContent>
                <w:r w:rsidR="00087568" w:rsidRPr="2938B95E">
                  <w:rPr>
                    <w:rFonts w:ascii="MS Gothic" w:eastAsia="MS Gothic" w:hAnsi="MS Gothic" w:cs="MS Gothic"/>
                    <w:b/>
                    <w:bCs/>
                  </w:rPr>
                  <w:t>☐</w:t>
                </w:r>
              </w:sdtContent>
            </w:sdt>
            <w:r w:rsidR="00087568" w:rsidRPr="369D5A90">
              <w:rPr>
                <w:b/>
                <w:bCs/>
              </w:rPr>
              <w:t xml:space="preserve"> N/A</w:t>
            </w:r>
          </w:p>
        </w:tc>
      </w:tr>
      <w:tr w:rsidR="00087568" w14:paraId="3694F30B" w14:textId="77777777">
        <w:trPr>
          <w:trHeight w:val="300"/>
        </w:trPr>
        <w:tc>
          <w:tcPr>
            <w:tcW w:w="10805" w:type="dxa"/>
            <w:gridSpan w:val="4"/>
            <w:tcBorders>
              <w:top w:val="single" w:sz="4" w:space="0" w:color="auto"/>
              <w:left w:val="single" w:sz="4" w:space="0" w:color="auto"/>
              <w:right w:val="single" w:sz="4" w:space="0" w:color="auto"/>
            </w:tcBorders>
          </w:tcPr>
          <w:p w14:paraId="779B094F" w14:textId="24188F30" w:rsidR="00087568" w:rsidRDefault="00087568">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00485C2B">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sidR="00485C2B">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11C11024" w14:textId="3230BFC2" w:rsidR="00087568" w:rsidRPr="00B30F93" w:rsidRDefault="00087568">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sidR="00485C2B">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sidR="00485C2B">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3.1</w:t>
            </w:r>
            <w:r w:rsidR="00485C2B">
              <w:rPr>
                <w:rFonts w:ascii="Aptos Narrow" w:eastAsia="Aptos Narrow" w:hAnsi="Aptos Narrow" w:cs="Aptos Narrow"/>
                <w:b/>
                <w:bCs/>
                <w:i/>
                <w:iCs/>
                <w:color w:val="000000" w:themeColor="text1"/>
                <w:sz w:val="20"/>
                <w:szCs w:val="20"/>
              </w:rPr>
              <w:t>4</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087568" w14:paraId="5F8A92C2" w14:textId="77777777">
        <w:trPr>
          <w:trHeight w:val="300"/>
        </w:trPr>
        <w:tc>
          <w:tcPr>
            <w:tcW w:w="10805" w:type="dxa"/>
            <w:gridSpan w:val="4"/>
            <w:tcBorders>
              <w:left w:val="single" w:sz="4" w:space="0" w:color="auto"/>
              <w:bottom w:val="single" w:sz="4" w:space="0" w:color="auto"/>
              <w:right w:val="single" w:sz="4" w:space="0" w:color="auto"/>
            </w:tcBorders>
          </w:tcPr>
          <w:p w14:paraId="0B3CCF28" w14:textId="77777777" w:rsidR="00087568" w:rsidRDefault="00087568">
            <w:pPr>
              <w:rPr>
                <w:b/>
                <w:bCs/>
              </w:rPr>
            </w:pPr>
            <w:r w:rsidRPr="369D5A90">
              <w:rPr>
                <w:b/>
                <w:bCs/>
              </w:rPr>
              <w:t>Describe in 3 to 5 sentences how the program meets this assessment item.</w:t>
            </w:r>
          </w:p>
          <w:p w14:paraId="36E3E30F" w14:textId="77777777" w:rsidR="00087568" w:rsidRPr="00126A39" w:rsidRDefault="00087568">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087568" w14:paraId="76701F5D"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22D1449" w14:textId="77777777" w:rsidR="00087568" w:rsidRDefault="00087568">
            <w:pPr>
              <w:rPr>
                <w:b/>
                <w:bCs/>
              </w:rPr>
            </w:pPr>
          </w:p>
        </w:tc>
      </w:tr>
    </w:tbl>
    <w:p w14:paraId="2D0FB162" w14:textId="04A47EC5" w:rsidR="00D55195" w:rsidRDefault="00D55195"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485C2B" w14:paraId="013A9A25" w14:textId="77777777">
        <w:trPr>
          <w:trHeight w:val="557"/>
        </w:trPr>
        <w:tc>
          <w:tcPr>
            <w:tcW w:w="10805" w:type="dxa"/>
            <w:gridSpan w:val="4"/>
            <w:tcBorders>
              <w:top w:val="single" w:sz="4" w:space="0" w:color="auto"/>
              <w:left w:val="single" w:sz="4" w:space="0" w:color="auto"/>
              <w:right w:val="single" w:sz="4" w:space="0" w:color="auto"/>
            </w:tcBorders>
          </w:tcPr>
          <w:p w14:paraId="696FCDE4" w14:textId="66A1A266" w:rsidR="00485C2B" w:rsidRDefault="00485C2B">
            <w:pPr>
              <w:pStyle w:val="Heading1"/>
              <w:spacing w:before="0" w:after="0"/>
            </w:pPr>
            <w:r>
              <w:lastRenderedPageBreak/>
              <w:t>Item A.3.14 (Kindergarten)</w:t>
            </w:r>
          </w:p>
        </w:tc>
      </w:tr>
      <w:tr w:rsidR="00485C2B" w14:paraId="45A2A597" w14:textId="77777777">
        <w:trPr>
          <w:trHeight w:val="300"/>
        </w:trPr>
        <w:tc>
          <w:tcPr>
            <w:tcW w:w="10805" w:type="dxa"/>
            <w:gridSpan w:val="4"/>
            <w:tcBorders>
              <w:left w:val="single" w:sz="4" w:space="0" w:color="auto"/>
              <w:right w:val="single" w:sz="4" w:space="0" w:color="auto"/>
            </w:tcBorders>
          </w:tcPr>
          <w:p w14:paraId="403829A6" w14:textId="7489325B" w:rsidR="00485C2B" w:rsidRPr="005508F4" w:rsidRDefault="00485C2B">
            <w:pPr>
              <w:spacing w:after="120"/>
            </w:pPr>
            <w:r w:rsidRPr="003F151C">
              <w:t xml:space="preserve">The curriculum or learning approach has guided educators of </w:t>
            </w:r>
            <w:r>
              <w:t>kindergarteners</w:t>
            </w:r>
            <w:r w:rsidRPr="003F151C">
              <w:t xml:space="preserve"> in planning experiences that enhance phonological and phonemic awareness.</w:t>
            </w:r>
          </w:p>
        </w:tc>
      </w:tr>
      <w:tr w:rsidR="00485C2B" w14:paraId="29E67A09" w14:textId="77777777">
        <w:trPr>
          <w:trHeight w:val="171"/>
        </w:trPr>
        <w:tc>
          <w:tcPr>
            <w:tcW w:w="10805" w:type="dxa"/>
            <w:gridSpan w:val="4"/>
            <w:tcBorders>
              <w:left w:val="single" w:sz="4" w:space="0" w:color="auto"/>
              <w:right w:val="single" w:sz="4" w:space="0" w:color="auto"/>
            </w:tcBorders>
          </w:tcPr>
          <w:p w14:paraId="788B4B8C" w14:textId="12DE454E" w:rsidR="00353145" w:rsidRDefault="00353145">
            <w:pPr>
              <w:spacing w:after="120"/>
              <w:rPr>
                <w:i/>
                <w:iCs/>
                <w:sz w:val="20"/>
                <w:szCs w:val="20"/>
              </w:rPr>
            </w:pPr>
            <w:r>
              <w:rPr>
                <w:i/>
                <w:iCs/>
                <w:sz w:val="20"/>
                <w:szCs w:val="20"/>
              </w:rPr>
              <w:t>This item is not applicable to programs/providers that do not serve kindergarteners.</w:t>
            </w:r>
          </w:p>
          <w:p w14:paraId="0BB76075" w14:textId="2891B2F6" w:rsidR="00485C2B" w:rsidRPr="003F151C" w:rsidRDefault="00485C2B">
            <w:pPr>
              <w:spacing w:after="120"/>
              <w:rPr>
                <w:i/>
                <w:iCs/>
                <w:sz w:val="20"/>
                <w:szCs w:val="20"/>
              </w:rPr>
            </w:pPr>
            <w:r w:rsidRPr="003F151C">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14FC30BD" w14:textId="77777777" w:rsidR="00485C2B" w:rsidRPr="00702D52" w:rsidRDefault="00485C2B">
            <w:pPr>
              <w:spacing w:after="120"/>
              <w:rPr>
                <w:i/>
                <w:iCs/>
                <w:sz w:val="20"/>
                <w:szCs w:val="20"/>
              </w:rPr>
            </w:pPr>
            <w:r w:rsidRPr="003F151C">
              <w:rPr>
                <w:i/>
                <w:iCs/>
                <w:sz w:val="20"/>
                <w:szCs w:val="20"/>
              </w:rPr>
              <w:t>"Phonological and phonemic awareness" refers to pre-reading skills that help children attune to the individual parts of words and sounds of speech.</w:t>
            </w:r>
          </w:p>
        </w:tc>
      </w:tr>
      <w:tr w:rsidR="00485C2B" w14:paraId="4A089E8B" w14:textId="77777777">
        <w:trPr>
          <w:trHeight w:val="510"/>
        </w:trPr>
        <w:tc>
          <w:tcPr>
            <w:tcW w:w="7555" w:type="dxa"/>
            <w:tcBorders>
              <w:left w:val="single" w:sz="4" w:space="0" w:color="auto"/>
              <w:bottom w:val="single" w:sz="4" w:space="0" w:color="auto"/>
            </w:tcBorders>
          </w:tcPr>
          <w:p w14:paraId="09E467AA" w14:textId="77777777" w:rsidR="00485C2B" w:rsidRDefault="00485C2B">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A69A7AC" w14:textId="77777777" w:rsidR="00485C2B" w:rsidRDefault="0050560B">
            <w:pPr>
              <w:spacing w:before="120" w:after="120"/>
              <w:rPr>
                <w:b/>
                <w:bCs/>
              </w:rPr>
            </w:pPr>
            <w:sdt>
              <w:sdtPr>
                <w:rPr>
                  <w:b/>
                  <w:bCs/>
                </w:rPr>
                <w:id w:val="1171910390"/>
                <w14:checkbox>
                  <w14:checked w14:val="0"/>
                  <w14:checkedState w14:val="2612" w14:font="MS Gothic"/>
                  <w14:uncheckedState w14:val="2610" w14:font="MS Gothic"/>
                </w14:checkbox>
              </w:sdtPr>
              <w:sdtEndPr/>
              <w:sdtContent>
                <w:r w:rsidR="00485C2B">
                  <w:rPr>
                    <w:rFonts w:ascii="MS Gothic" w:eastAsia="MS Gothic" w:hAnsi="MS Gothic" w:hint="eastAsia"/>
                    <w:b/>
                    <w:bCs/>
                  </w:rPr>
                  <w:t>☐</w:t>
                </w:r>
              </w:sdtContent>
            </w:sdt>
            <w:r w:rsidR="00485C2B">
              <w:rPr>
                <w:b/>
                <w:bCs/>
              </w:rPr>
              <w:t xml:space="preserve"> Yes</w:t>
            </w:r>
          </w:p>
        </w:tc>
        <w:tc>
          <w:tcPr>
            <w:tcW w:w="1082" w:type="dxa"/>
            <w:tcBorders>
              <w:bottom w:val="single" w:sz="4" w:space="0" w:color="auto"/>
            </w:tcBorders>
          </w:tcPr>
          <w:p w14:paraId="62522CD3" w14:textId="77777777" w:rsidR="00485C2B" w:rsidRDefault="0050560B">
            <w:pPr>
              <w:spacing w:before="120" w:after="120"/>
              <w:rPr>
                <w:b/>
                <w:bCs/>
              </w:rPr>
            </w:pPr>
            <w:sdt>
              <w:sdtPr>
                <w:rPr>
                  <w:b/>
                  <w:bCs/>
                </w:rPr>
                <w:id w:val="-1352330523"/>
                <w14:checkbox>
                  <w14:checked w14:val="0"/>
                  <w14:checkedState w14:val="2612" w14:font="MS Gothic"/>
                  <w14:uncheckedState w14:val="2610" w14:font="MS Gothic"/>
                </w14:checkbox>
              </w:sdtPr>
              <w:sdtEndPr/>
              <w:sdtContent>
                <w:r w:rsidR="00485C2B">
                  <w:rPr>
                    <w:rFonts w:ascii="MS Gothic" w:eastAsia="MS Gothic" w:hAnsi="MS Gothic" w:hint="eastAsia"/>
                    <w:b/>
                    <w:bCs/>
                  </w:rPr>
                  <w:t>☐</w:t>
                </w:r>
              </w:sdtContent>
            </w:sdt>
            <w:r w:rsidR="00485C2B">
              <w:rPr>
                <w:b/>
                <w:bCs/>
              </w:rPr>
              <w:t xml:space="preserve"> No</w:t>
            </w:r>
          </w:p>
        </w:tc>
        <w:tc>
          <w:tcPr>
            <w:tcW w:w="1087" w:type="dxa"/>
            <w:tcBorders>
              <w:bottom w:val="single" w:sz="4" w:space="0" w:color="auto"/>
              <w:right w:val="single" w:sz="4" w:space="0" w:color="auto"/>
            </w:tcBorders>
          </w:tcPr>
          <w:p w14:paraId="058E9577" w14:textId="77777777" w:rsidR="00485C2B" w:rsidRDefault="0050560B">
            <w:pPr>
              <w:spacing w:before="120" w:after="120"/>
              <w:rPr>
                <w:b/>
                <w:bCs/>
              </w:rPr>
            </w:pPr>
            <w:sdt>
              <w:sdtPr>
                <w:rPr>
                  <w:b/>
                  <w:bCs/>
                </w:rPr>
                <w:id w:val="629908953"/>
                <w14:checkbox>
                  <w14:checked w14:val="0"/>
                  <w14:checkedState w14:val="2612" w14:font="MS Gothic"/>
                  <w14:uncheckedState w14:val="2610" w14:font="MS Gothic"/>
                </w14:checkbox>
              </w:sdtPr>
              <w:sdtEndPr/>
              <w:sdtContent>
                <w:r w:rsidR="00485C2B" w:rsidRPr="2938B95E">
                  <w:rPr>
                    <w:rFonts w:ascii="MS Gothic" w:eastAsia="MS Gothic" w:hAnsi="MS Gothic" w:cs="MS Gothic"/>
                    <w:b/>
                    <w:bCs/>
                  </w:rPr>
                  <w:t>☐</w:t>
                </w:r>
              </w:sdtContent>
            </w:sdt>
            <w:r w:rsidR="00485C2B" w:rsidRPr="369D5A90">
              <w:rPr>
                <w:b/>
                <w:bCs/>
              </w:rPr>
              <w:t xml:space="preserve"> N/A</w:t>
            </w:r>
          </w:p>
        </w:tc>
      </w:tr>
      <w:tr w:rsidR="00485C2B" w14:paraId="7DB245EB" w14:textId="77777777">
        <w:trPr>
          <w:trHeight w:val="300"/>
        </w:trPr>
        <w:tc>
          <w:tcPr>
            <w:tcW w:w="10805" w:type="dxa"/>
            <w:gridSpan w:val="4"/>
            <w:tcBorders>
              <w:top w:val="single" w:sz="4" w:space="0" w:color="auto"/>
              <w:left w:val="single" w:sz="4" w:space="0" w:color="auto"/>
              <w:right w:val="single" w:sz="4" w:space="0" w:color="auto"/>
            </w:tcBorders>
          </w:tcPr>
          <w:p w14:paraId="47B709B2" w14:textId="19B31180" w:rsidR="00485C2B" w:rsidRDefault="00485C2B">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53FBCB47" w14:textId="065D45E1" w:rsidR="00485C2B" w:rsidRPr="00B30F93" w:rsidRDefault="00485C2B">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3.14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485C2B" w14:paraId="348993A6" w14:textId="77777777">
        <w:trPr>
          <w:trHeight w:val="300"/>
        </w:trPr>
        <w:tc>
          <w:tcPr>
            <w:tcW w:w="10805" w:type="dxa"/>
            <w:gridSpan w:val="4"/>
            <w:tcBorders>
              <w:left w:val="single" w:sz="4" w:space="0" w:color="auto"/>
              <w:bottom w:val="single" w:sz="4" w:space="0" w:color="auto"/>
              <w:right w:val="single" w:sz="4" w:space="0" w:color="auto"/>
            </w:tcBorders>
          </w:tcPr>
          <w:p w14:paraId="3B31547D" w14:textId="77777777" w:rsidR="00485C2B" w:rsidRDefault="00485C2B">
            <w:pPr>
              <w:rPr>
                <w:b/>
                <w:bCs/>
              </w:rPr>
            </w:pPr>
            <w:r w:rsidRPr="369D5A90">
              <w:rPr>
                <w:b/>
                <w:bCs/>
              </w:rPr>
              <w:t>Describe in 3 to 5 sentences how the program meets this assessment item.</w:t>
            </w:r>
          </w:p>
          <w:p w14:paraId="6E830CA9" w14:textId="77777777" w:rsidR="00485C2B" w:rsidRPr="00126A39" w:rsidRDefault="00485C2B">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485C2B" w14:paraId="1027D788"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CF222A5" w14:textId="77777777" w:rsidR="00485C2B" w:rsidRDefault="00485C2B">
            <w:pPr>
              <w:rPr>
                <w:b/>
                <w:bCs/>
              </w:rPr>
            </w:pPr>
          </w:p>
        </w:tc>
      </w:tr>
    </w:tbl>
    <w:p w14:paraId="4509C590" w14:textId="77777777" w:rsidR="00485C2B" w:rsidRDefault="00485C2B" w:rsidP="00B00CB2">
      <w:pPr>
        <w:spacing w:after="0"/>
        <w:rPr>
          <w:b/>
          <w:bCs/>
        </w:rPr>
      </w:pPr>
    </w:p>
    <w:p w14:paraId="19F59F1B" w14:textId="77777777" w:rsidR="007D7EF9" w:rsidRDefault="007D7EF9">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D55195" w14:paraId="2F097461" w14:textId="77777777">
        <w:trPr>
          <w:trHeight w:val="557"/>
        </w:trPr>
        <w:tc>
          <w:tcPr>
            <w:tcW w:w="10805" w:type="dxa"/>
            <w:gridSpan w:val="4"/>
            <w:tcBorders>
              <w:top w:val="single" w:sz="4" w:space="0" w:color="auto"/>
              <w:left w:val="single" w:sz="4" w:space="0" w:color="auto"/>
              <w:right w:val="single" w:sz="4" w:space="0" w:color="auto"/>
            </w:tcBorders>
          </w:tcPr>
          <w:p w14:paraId="3711557D" w14:textId="0DAF5251" w:rsidR="00D55195" w:rsidRDefault="00D55195">
            <w:pPr>
              <w:pStyle w:val="Heading1"/>
              <w:spacing w:before="0" w:after="0"/>
            </w:pPr>
            <w:r>
              <w:lastRenderedPageBreak/>
              <w:t>Item A.3.15 (Infant)</w:t>
            </w:r>
          </w:p>
        </w:tc>
      </w:tr>
      <w:tr w:rsidR="00D55195" w14:paraId="756F4DDB" w14:textId="77777777">
        <w:trPr>
          <w:trHeight w:val="300"/>
        </w:trPr>
        <w:tc>
          <w:tcPr>
            <w:tcW w:w="10805" w:type="dxa"/>
            <w:gridSpan w:val="4"/>
            <w:tcBorders>
              <w:left w:val="single" w:sz="4" w:space="0" w:color="auto"/>
              <w:right w:val="single" w:sz="4" w:space="0" w:color="auto"/>
            </w:tcBorders>
          </w:tcPr>
          <w:p w14:paraId="18C26A28" w14:textId="096A3263" w:rsidR="00D55195" w:rsidRPr="005508F4" w:rsidRDefault="009F2F4B">
            <w:pPr>
              <w:spacing w:after="120"/>
            </w:pPr>
            <w:r w:rsidRPr="009F2F4B">
              <w:t>The curriculum or learning approach has guided educators of infants in their gradual discovery of math concepts and language over time.</w:t>
            </w:r>
          </w:p>
        </w:tc>
      </w:tr>
      <w:tr w:rsidR="00D55195" w14:paraId="697BC576" w14:textId="77777777">
        <w:trPr>
          <w:trHeight w:val="666"/>
        </w:trPr>
        <w:tc>
          <w:tcPr>
            <w:tcW w:w="10805" w:type="dxa"/>
            <w:gridSpan w:val="4"/>
            <w:tcBorders>
              <w:left w:val="single" w:sz="4" w:space="0" w:color="auto"/>
              <w:right w:val="single" w:sz="4" w:space="0" w:color="auto"/>
            </w:tcBorders>
          </w:tcPr>
          <w:p w14:paraId="2651519D" w14:textId="33AC8E7E" w:rsidR="00753D2C" w:rsidRDefault="00753D2C" w:rsidP="00753D2C">
            <w:pPr>
              <w:spacing w:after="120"/>
              <w:rPr>
                <w:i/>
                <w:iCs/>
                <w:sz w:val="20"/>
                <w:szCs w:val="20"/>
              </w:rPr>
            </w:pPr>
            <w:r>
              <w:rPr>
                <w:i/>
                <w:iCs/>
                <w:sz w:val="20"/>
                <w:szCs w:val="20"/>
              </w:rPr>
              <w:t>This item is not applicable to programs/providers that do not serve infants.</w:t>
            </w:r>
          </w:p>
          <w:p w14:paraId="15B3C53A" w14:textId="5C51062E" w:rsidR="009F2F4B" w:rsidRPr="009F2F4B" w:rsidRDefault="009F2F4B" w:rsidP="009F2F4B">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17EC90CD" w14:textId="7D68CEA9" w:rsidR="00D55195" w:rsidRPr="00702D52" w:rsidRDefault="009F2F4B" w:rsidP="009F2F4B">
            <w:pPr>
              <w:spacing w:after="120"/>
              <w:rPr>
                <w:i/>
                <w:iCs/>
                <w:sz w:val="20"/>
                <w:szCs w:val="20"/>
              </w:rPr>
            </w:pPr>
            <w:r w:rsidRPr="009F2F4B">
              <w:rPr>
                <w:i/>
                <w:iCs/>
                <w:sz w:val="20"/>
                <w:szCs w:val="20"/>
              </w:rPr>
              <w:t xml:space="preserve">"Math concepts and language" for infants refers to the intentional infusion of math concepts and language into everyday conversations that educators have with infants. </w:t>
            </w:r>
            <w:hyperlink r:id="rId8" w:history="1">
              <w:r w:rsidRPr="007A58E7">
                <w:rPr>
                  <w:rStyle w:val="Hyperlink"/>
                  <w:i/>
                  <w:iCs/>
                  <w:sz w:val="20"/>
                  <w:szCs w:val="20"/>
                </w:rPr>
                <w:t>https://www.naeyc.org/our-work/families/math-talk-infants-and-toddlers</w:t>
              </w:r>
            </w:hyperlink>
            <w:r>
              <w:rPr>
                <w:i/>
                <w:iCs/>
                <w:sz w:val="20"/>
                <w:szCs w:val="20"/>
              </w:rPr>
              <w:t xml:space="preserve"> </w:t>
            </w:r>
          </w:p>
        </w:tc>
      </w:tr>
      <w:tr w:rsidR="00D55195" w14:paraId="3FD49A17" w14:textId="77777777">
        <w:trPr>
          <w:trHeight w:val="510"/>
        </w:trPr>
        <w:tc>
          <w:tcPr>
            <w:tcW w:w="7555" w:type="dxa"/>
            <w:tcBorders>
              <w:left w:val="single" w:sz="4" w:space="0" w:color="auto"/>
              <w:bottom w:val="single" w:sz="4" w:space="0" w:color="auto"/>
            </w:tcBorders>
          </w:tcPr>
          <w:p w14:paraId="4C533A86" w14:textId="77777777" w:rsidR="00D55195" w:rsidRDefault="00D5519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FF90DC8" w14:textId="77777777" w:rsidR="00D55195" w:rsidRDefault="0050560B">
            <w:pPr>
              <w:spacing w:before="120" w:after="120"/>
              <w:rPr>
                <w:b/>
                <w:bCs/>
              </w:rPr>
            </w:pPr>
            <w:sdt>
              <w:sdtPr>
                <w:rPr>
                  <w:b/>
                  <w:bCs/>
                </w:rPr>
                <w:id w:val="-1929109406"/>
                <w14:checkbox>
                  <w14:checked w14:val="0"/>
                  <w14:checkedState w14:val="2612" w14:font="MS Gothic"/>
                  <w14:uncheckedState w14:val="2610" w14:font="MS Gothic"/>
                </w14:checkbox>
              </w:sdtPr>
              <w:sdtEndPr/>
              <w:sdtContent>
                <w:r w:rsidR="00D55195">
                  <w:rPr>
                    <w:rFonts w:ascii="MS Gothic" w:eastAsia="MS Gothic" w:hAnsi="MS Gothic" w:hint="eastAsia"/>
                    <w:b/>
                    <w:bCs/>
                  </w:rPr>
                  <w:t>☐</w:t>
                </w:r>
              </w:sdtContent>
            </w:sdt>
            <w:r w:rsidR="00D55195">
              <w:rPr>
                <w:b/>
                <w:bCs/>
              </w:rPr>
              <w:t xml:space="preserve"> Yes</w:t>
            </w:r>
          </w:p>
        </w:tc>
        <w:tc>
          <w:tcPr>
            <w:tcW w:w="1082" w:type="dxa"/>
            <w:tcBorders>
              <w:bottom w:val="single" w:sz="4" w:space="0" w:color="auto"/>
            </w:tcBorders>
          </w:tcPr>
          <w:p w14:paraId="0092891A" w14:textId="77777777" w:rsidR="00D55195" w:rsidRDefault="0050560B">
            <w:pPr>
              <w:spacing w:before="120" w:after="120"/>
              <w:rPr>
                <w:b/>
                <w:bCs/>
              </w:rPr>
            </w:pPr>
            <w:sdt>
              <w:sdtPr>
                <w:rPr>
                  <w:b/>
                  <w:bCs/>
                </w:rPr>
                <w:id w:val="-1341841544"/>
                <w14:checkbox>
                  <w14:checked w14:val="0"/>
                  <w14:checkedState w14:val="2612" w14:font="MS Gothic"/>
                  <w14:uncheckedState w14:val="2610" w14:font="MS Gothic"/>
                </w14:checkbox>
              </w:sdtPr>
              <w:sdtEndPr/>
              <w:sdtContent>
                <w:r w:rsidR="00D55195">
                  <w:rPr>
                    <w:rFonts w:ascii="MS Gothic" w:eastAsia="MS Gothic" w:hAnsi="MS Gothic" w:hint="eastAsia"/>
                    <w:b/>
                    <w:bCs/>
                  </w:rPr>
                  <w:t>☐</w:t>
                </w:r>
              </w:sdtContent>
            </w:sdt>
            <w:r w:rsidR="00D55195">
              <w:rPr>
                <w:b/>
                <w:bCs/>
              </w:rPr>
              <w:t xml:space="preserve"> No</w:t>
            </w:r>
          </w:p>
        </w:tc>
        <w:tc>
          <w:tcPr>
            <w:tcW w:w="1087" w:type="dxa"/>
            <w:tcBorders>
              <w:bottom w:val="single" w:sz="4" w:space="0" w:color="auto"/>
              <w:right w:val="single" w:sz="4" w:space="0" w:color="auto"/>
            </w:tcBorders>
          </w:tcPr>
          <w:p w14:paraId="10A25CF3" w14:textId="77777777" w:rsidR="00D55195" w:rsidRDefault="0050560B">
            <w:pPr>
              <w:spacing w:before="120" w:after="120"/>
              <w:rPr>
                <w:b/>
                <w:bCs/>
              </w:rPr>
            </w:pPr>
            <w:sdt>
              <w:sdtPr>
                <w:rPr>
                  <w:b/>
                  <w:bCs/>
                </w:rPr>
                <w:id w:val="-1739165854"/>
                <w14:checkbox>
                  <w14:checked w14:val="0"/>
                  <w14:checkedState w14:val="2612" w14:font="MS Gothic"/>
                  <w14:uncheckedState w14:val="2610" w14:font="MS Gothic"/>
                </w14:checkbox>
              </w:sdtPr>
              <w:sdtEndPr/>
              <w:sdtContent>
                <w:r w:rsidR="00D55195" w:rsidRPr="2938B95E">
                  <w:rPr>
                    <w:rFonts w:ascii="MS Gothic" w:eastAsia="MS Gothic" w:hAnsi="MS Gothic" w:cs="MS Gothic"/>
                    <w:b/>
                    <w:bCs/>
                  </w:rPr>
                  <w:t>☐</w:t>
                </w:r>
              </w:sdtContent>
            </w:sdt>
            <w:r w:rsidR="00D55195" w:rsidRPr="369D5A90">
              <w:rPr>
                <w:b/>
                <w:bCs/>
              </w:rPr>
              <w:t xml:space="preserve"> N/A</w:t>
            </w:r>
          </w:p>
        </w:tc>
      </w:tr>
      <w:tr w:rsidR="00D55195" w14:paraId="25390EDB" w14:textId="77777777">
        <w:trPr>
          <w:trHeight w:val="300"/>
        </w:trPr>
        <w:tc>
          <w:tcPr>
            <w:tcW w:w="10805" w:type="dxa"/>
            <w:gridSpan w:val="4"/>
            <w:tcBorders>
              <w:top w:val="single" w:sz="4" w:space="0" w:color="auto"/>
              <w:left w:val="single" w:sz="4" w:space="0" w:color="auto"/>
              <w:right w:val="single" w:sz="4" w:space="0" w:color="auto"/>
            </w:tcBorders>
          </w:tcPr>
          <w:p w14:paraId="5A283218" w14:textId="3946E517" w:rsidR="00D55195" w:rsidRDefault="00D55195">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009C6A7B">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sidR="009C6A7B">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p w14:paraId="53169AAF" w14:textId="774FC898" w:rsidR="00D55195" w:rsidRPr="00B30F93" w:rsidRDefault="00D55195">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sidR="009C6A7B">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sidR="009C6A7B">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3.1</w:t>
            </w:r>
            <w:r w:rsidR="009C6A7B">
              <w:rPr>
                <w:rFonts w:ascii="Aptos Narrow" w:eastAsia="Aptos Narrow" w:hAnsi="Aptos Narrow" w:cs="Aptos Narrow"/>
                <w:b/>
                <w:bCs/>
                <w:i/>
                <w:iCs/>
                <w:color w:val="000000" w:themeColor="text1"/>
                <w:sz w:val="20"/>
                <w:szCs w:val="20"/>
              </w:rPr>
              <w:t>5</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Infant</w:t>
            </w:r>
            <w:r w:rsidRPr="00B00CB2">
              <w:rPr>
                <w:rFonts w:ascii="Aptos Narrow" w:eastAsia="Aptos Narrow" w:hAnsi="Aptos Narrow" w:cs="Aptos Narrow"/>
                <w:b/>
                <w:bCs/>
                <w:i/>
                <w:iCs/>
                <w:color w:val="000000" w:themeColor="text1"/>
                <w:sz w:val="20"/>
                <w:szCs w:val="20"/>
              </w:rPr>
              <w:t>”.</w:t>
            </w:r>
          </w:p>
        </w:tc>
      </w:tr>
      <w:tr w:rsidR="00D55195" w14:paraId="2A72A038" w14:textId="77777777">
        <w:trPr>
          <w:trHeight w:val="300"/>
        </w:trPr>
        <w:tc>
          <w:tcPr>
            <w:tcW w:w="10805" w:type="dxa"/>
            <w:gridSpan w:val="4"/>
            <w:tcBorders>
              <w:left w:val="single" w:sz="4" w:space="0" w:color="auto"/>
              <w:bottom w:val="single" w:sz="4" w:space="0" w:color="auto"/>
              <w:right w:val="single" w:sz="4" w:space="0" w:color="auto"/>
            </w:tcBorders>
          </w:tcPr>
          <w:p w14:paraId="18FBB4E3" w14:textId="77777777" w:rsidR="00D55195" w:rsidRDefault="00D55195">
            <w:pPr>
              <w:rPr>
                <w:b/>
                <w:bCs/>
              </w:rPr>
            </w:pPr>
            <w:r w:rsidRPr="369D5A90">
              <w:rPr>
                <w:b/>
                <w:bCs/>
              </w:rPr>
              <w:t>Describe in 3 to 5 sentences how the program meets this assessment item.</w:t>
            </w:r>
          </w:p>
          <w:p w14:paraId="0B572D54" w14:textId="77777777" w:rsidR="00D55195" w:rsidRPr="00126A39" w:rsidRDefault="00D55195">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D55195" w14:paraId="6D80BE59"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A7960BC" w14:textId="77777777" w:rsidR="00D55195" w:rsidRDefault="00D55195">
            <w:pPr>
              <w:rPr>
                <w:b/>
                <w:bCs/>
              </w:rPr>
            </w:pPr>
          </w:p>
        </w:tc>
      </w:tr>
    </w:tbl>
    <w:p w14:paraId="69463C40" w14:textId="333B89CD" w:rsidR="009C6A7B" w:rsidRDefault="009C6A7B"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C6A7B" w14:paraId="26E947DA" w14:textId="77777777">
        <w:trPr>
          <w:trHeight w:val="557"/>
        </w:trPr>
        <w:tc>
          <w:tcPr>
            <w:tcW w:w="10805" w:type="dxa"/>
            <w:gridSpan w:val="4"/>
            <w:tcBorders>
              <w:top w:val="single" w:sz="4" w:space="0" w:color="auto"/>
              <w:left w:val="single" w:sz="4" w:space="0" w:color="auto"/>
              <w:right w:val="single" w:sz="4" w:space="0" w:color="auto"/>
            </w:tcBorders>
          </w:tcPr>
          <w:p w14:paraId="091933EA" w14:textId="6F9598E2" w:rsidR="009C6A7B" w:rsidRDefault="009C6A7B">
            <w:pPr>
              <w:pStyle w:val="Heading1"/>
              <w:spacing w:before="0" w:after="0"/>
            </w:pPr>
            <w:r>
              <w:t>Item A.3.1</w:t>
            </w:r>
            <w:r w:rsidR="006E002D">
              <w:t>6</w:t>
            </w:r>
            <w:r>
              <w:t xml:space="preserve"> (Toddler)</w:t>
            </w:r>
          </w:p>
        </w:tc>
      </w:tr>
      <w:tr w:rsidR="009C6A7B" w14:paraId="78E84D88" w14:textId="77777777">
        <w:trPr>
          <w:trHeight w:val="300"/>
        </w:trPr>
        <w:tc>
          <w:tcPr>
            <w:tcW w:w="10805" w:type="dxa"/>
            <w:gridSpan w:val="4"/>
            <w:tcBorders>
              <w:left w:val="single" w:sz="4" w:space="0" w:color="auto"/>
              <w:right w:val="single" w:sz="4" w:space="0" w:color="auto"/>
            </w:tcBorders>
          </w:tcPr>
          <w:p w14:paraId="5E763BFD" w14:textId="1815C976" w:rsidR="009C6A7B" w:rsidRPr="005508F4" w:rsidRDefault="006E002D">
            <w:pPr>
              <w:spacing w:after="120"/>
            </w:pPr>
            <w:r w:rsidRPr="006E002D">
              <w:t>The curriculum or learning approach has guided educators of toddlers in planning or responding to activities which support sorting or organizing shapes, sizes, colors, and other attributes.</w:t>
            </w:r>
          </w:p>
        </w:tc>
      </w:tr>
      <w:tr w:rsidR="009C6A7B" w14:paraId="00D72E88" w14:textId="77777777">
        <w:trPr>
          <w:trHeight w:val="666"/>
        </w:trPr>
        <w:tc>
          <w:tcPr>
            <w:tcW w:w="10805" w:type="dxa"/>
            <w:gridSpan w:val="4"/>
            <w:tcBorders>
              <w:left w:val="single" w:sz="4" w:space="0" w:color="auto"/>
              <w:right w:val="single" w:sz="4" w:space="0" w:color="auto"/>
            </w:tcBorders>
          </w:tcPr>
          <w:p w14:paraId="48DEA8F5" w14:textId="5B8CB3CB" w:rsidR="00E46EC6" w:rsidRDefault="00E46EC6" w:rsidP="00E46EC6">
            <w:pPr>
              <w:spacing w:after="120"/>
              <w:rPr>
                <w:i/>
                <w:iCs/>
                <w:sz w:val="20"/>
                <w:szCs w:val="20"/>
              </w:rPr>
            </w:pPr>
            <w:r>
              <w:rPr>
                <w:i/>
                <w:iCs/>
                <w:sz w:val="20"/>
                <w:szCs w:val="20"/>
              </w:rPr>
              <w:t>This item is not applicable to programs/providers that do not serve toddlers.</w:t>
            </w:r>
          </w:p>
          <w:p w14:paraId="4E32759F" w14:textId="287264E5" w:rsidR="009C6A7B" w:rsidRPr="00702D52" w:rsidRDefault="009C6A7B">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9C6A7B" w14:paraId="04087E3A" w14:textId="77777777">
        <w:trPr>
          <w:trHeight w:val="510"/>
        </w:trPr>
        <w:tc>
          <w:tcPr>
            <w:tcW w:w="7555" w:type="dxa"/>
            <w:tcBorders>
              <w:left w:val="single" w:sz="4" w:space="0" w:color="auto"/>
              <w:bottom w:val="single" w:sz="4" w:space="0" w:color="auto"/>
            </w:tcBorders>
          </w:tcPr>
          <w:p w14:paraId="5A20D2C0" w14:textId="77777777" w:rsidR="009C6A7B" w:rsidRDefault="009C6A7B">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841E432" w14:textId="77777777" w:rsidR="009C6A7B" w:rsidRDefault="0050560B">
            <w:pPr>
              <w:spacing w:before="120" w:after="120"/>
              <w:rPr>
                <w:b/>
                <w:bCs/>
              </w:rPr>
            </w:pPr>
            <w:sdt>
              <w:sdtPr>
                <w:rPr>
                  <w:b/>
                  <w:bCs/>
                </w:rPr>
                <w:id w:val="-1917155553"/>
                <w14:checkbox>
                  <w14:checked w14:val="0"/>
                  <w14:checkedState w14:val="2612" w14:font="MS Gothic"/>
                  <w14:uncheckedState w14:val="2610" w14:font="MS Gothic"/>
                </w14:checkbox>
              </w:sdtPr>
              <w:sdtEndPr/>
              <w:sdtContent>
                <w:r w:rsidR="009C6A7B">
                  <w:rPr>
                    <w:rFonts w:ascii="MS Gothic" w:eastAsia="MS Gothic" w:hAnsi="MS Gothic" w:hint="eastAsia"/>
                    <w:b/>
                    <w:bCs/>
                  </w:rPr>
                  <w:t>☐</w:t>
                </w:r>
              </w:sdtContent>
            </w:sdt>
            <w:r w:rsidR="009C6A7B">
              <w:rPr>
                <w:b/>
                <w:bCs/>
              </w:rPr>
              <w:t xml:space="preserve"> Yes</w:t>
            </w:r>
          </w:p>
        </w:tc>
        <w:tc>
          <w:tcPr>
            <w:tcW w:w="1082" w:type="dxa"/>
            <w:tcBorders>
              <w:bottom w:val="single" w:sz="4" w:space="0" w:color="auto"/>
            </w:tcBorders>
          </w:tcPr>
          <w:p w14:paraId="52DC2C4D" w14:textId="77777777" w:rsidR="009C6A7B" w:rsidRDefault="0050560B">
            <w:pPr>
              <w:spacing w:before="120" w:after="120"/>
              <w:rPr>
                <w:b/>
                <w:bCs/>
              </w:rPr>
            </w:pPr>
            <w:sdt>
              <w:sdtPr>
                <w:rPr>
                  <w:b/>
                  <w:bCs/>
                </w:rPr>
                <w:id w:val="379518006"/>
                <w14:checkbox>
                  <w14:checked w14:val="0"/>
                  <w14:checkedState w14:val="2612" w14:font="MS Gothic"/>
                  <w14:uncheckedState w14:val="2610" w14:font="MS Gothic"/>
                </w14:checkbox>
              </w:sdtPr>
              <w:sdtEndPr/>
              <w:sdtContent>
                <w:r w:rsidR="009C6A7B">
                  <w:rPr>
                    <w:rFonts w:ascii="MS Gothic" w:eastAsia="MS Gothic" w:hAnsi="MS Gothic" w:hint="eastAsia"/>
                    <w:b/>
                    <w:bCs/>
                  </w:rPr>
                  <w:t>☐</w:t>
                </w:r>
              </w:sdtContent>
            </w:sdt>
            <w:r w:rsidR="009C6A7B">
              <w:rPr>
                <w:b/>
                <w:bCs/>
              </w:rPr>
              <w:t xml:space="preserve"> No</w:t>
            </w:r>
          </w:p>
        </w:tc>
        <w:tc>
          <w:tcPr>
            <w:tcW w:w="1087" w:type="dxa"/>
            <w:tcBorders>
              <w:bottom w:val="single" w:sz="4" w:space="0" w:color="auto"/>
              <w:right w:val="single" w:sz="4" w:space="0" w:color="auto"/>
            </w:tcBorders>
          </w:tcPr>
          <w:p w14:paraId="639C7384" w14:textId="77777777" w:rsidR="009C6A7B" w:rsidRDefault="0050560B">
            <w:pPr>
              <w:spacing w:before="120" w:after="120"/>
              <w:rPr>
                <w:b/>
                <w:bCs/>
              </w:rPr>
            </w:pPr>
            <w:sdt>
              <w:sdtPr>
                <w:rPr>
                  <w:b/>
                  <w:bCs/>
                </w:rPr>
                <w:id w:val="35940946"/>
                <w14:checkbox>
                  <w14:checked w14:val="0"/>
                  <w14:checkedState w14:val="2612" w14:font="MS Gothic"/>
                  <w14:uncheckedState w14:val="2610" w14:font="MS Gothic"/>
                </w14:checkbox>
              </w:sdtPr>
              <w:sdtEndPr/>
              <w:sdtContent>
                <w:r w:rsidR="009C6A7B" w:rsidRPr="2938B95E">
                  <w:rPr>
                    <w:rFonts w:ascii="MS Gothic" w:eastAsia="MS Gothic" w:hAnsi="MS Gothic" w:cs="MS Gothic"/>
                    <w:b/>
                    <w:bCs/>
                  </w:rPr>
                  <w:t>☐</w:t>
                </w:r>
              </w:sdtContent>
            </w:sdt>
            <w:r w:rsidR="009C6A7B" w:rsidRPr="369D5A90">
              <w:rPr>
                <w:b/>
                <w:bCs/>
              </w:rPr>
              <w:t xml:space="preserve"> N/A</w:t>
            </w:r>
          </w:p>
        </w:tc>
      </w:tr>
      <w:tr w:rsidR="009C6A7B" w14:paraId="0EC8798F" w14:textId="77777777">
        <w:trPr>
          <w:trHeight w:val="300"/>
        </w:trPr>
        <w:tc>
          <w:tcPr>
            <w:tcW w:w="10805" w:type="dxa"/>
            <w:gridSpan w:val="4"/>
            <w:tcBorders>
              <w:top w:val="single" w:sz="4" w:space="0" w:color="auto"/>
              <w:left w:val="single" w:sz="4" w:space="0" w:color="auto"/>
              <w:right w:val="single" w:sz="4" w:space="0" w:color="auto"/>
            </w:tcBorders>
          </w:tcPr>
          <w:p w14:paraId="54DF206E" w14:textId="4DF3E5D9" w:rsidR="009C6A7B" w:rsidRDefault="009C6A7B">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0EEBFFFE" w14:textId="127183BB" w:rsidR="009C6A7B" w:rsidRPr="00B30F93" w:rsidRDefault="009C6A7B">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3.1</w:t>
            </w:r>
            <w:r w:rsidR="00382142">
              <w:rPr>
                <w:rFonts w:ascii="Aptos Narrow" w:eastAsia="Aptos Narrow" w:hAnsi="Aptos Narrow" w:cs="Aptos Narrow"/>
                <w:b/>
                <w:bCs/>
                <w:i/>
                <w:iCs/>
                <w:color w:val="000000" w:themeColor="text1"/>
                <w:sz w:val="20"/>
                <w:szCs w:val="20"/>
              </w:rPr>
              <w:t>6</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Toddler</w:t>
            </w:r>
            <w:r w:rsidRPr="00B00CB2">
              <w:rPr>
                <w:rFonts w:ascii="Aptos Narrow" w:eastAsia="Aptos Narrow" w:hAnsi="Aptos Narrow" w:cs="Aptos Narrow"/>
                <w:b/>
                <w:bCs/>
                <w:i/>
                <w:iCs/>
                <w:color w:val="000000" w:themeColor="text1"/>
                <w:sz w:val="20"/>
                <w:szCs w:val="20"/>
              </w:rPr>
              <w:t>”.</w:t>
            </w:r>
          </w:p>
        </w:tc>
      </w:tr>
      <w:tr w:rsidR="009C6A7B" w14:paraId="1C6FE03F" w14:textId="77777777">
        <w:trPr>
          <w:trHeight w:val="300"/>
        </w:trPr>
        <w:tc>
          <w:tcPr>
            <w:tcW w:w="10805" w:type="dxa"/>
            <w:gridSpan w:val="4"/>
            <w:tcBorders>
              <w:left w:val="single" w:sz="4" w:space="0" w:color="auto"/>
              <w:bottom w:val="single" w:sz="4" w:space="0" w:color="auto"/>
              <w:right w:val="single" w:sz="4" w:space="0" w:color="auto"/>
            </w:tcBorders>
          </w:tcPr>
          <w:p w14:paraId="3BEC24F6" w14:textId="77777777" w:rsidR="009C6A7B" w:rsidRDefault="009C6A7B">
            <w:pPr>
              <w:rPr>
                <w:b/>
                <w:bCs/>
              </w:rPr>
            </w:pPr>
            <w:r w:rsidRPr="369D5A90">
              <w:rPr>
                <w:b/>
                <w:bCs/>
              </w:rPr>
              <w:t>Describe in 3 to 5 sentences how the program meets this assessment item.</w:t>
            </w:r>
          </w:p>
          <w:p w14:paraId="6D52CC2E" w14:textId="77777777" w:rsidR="009C6A7B" w:rsidRPr="00126A39" w:rsidRDefault="009C6A7B">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9C6A7B" w14:paraId="4B1E8E24"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AFA9B25" w14:textId="77777777" w:rsidR="009C6A7B" w:rsidRDefault="009C6A7B">
            <w:pPr>
              <w:rPr>
                <w:b/>
                <w:bCs/>
              </w:rPr>
            </w:pPr>
          </w:p>
        </w:tc>
      </w:tr>
    </w:tbl>
    <w:p w14:paraId="25FF1BE4" w14:textId="77777777" w:rsidR="009C6A7B" w:rsidRDefault="009C6A7B"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DD5398" w14:paraId="099BA6D9" w14:textId="77777777">
        <w:trPr>
          <w:trHeight w:val="557"/>
        </w:trPr>
        <w:tc>
          <w:tcPr>
            <w:tcW w:w="10805" w:type="dxa"/>
            <w:gridSpan w:val="4"/>
            <w:tcBorders>
              <w:top w:val="single" w:sz="4" w:space="0" w:color="auto"/>
              <w:left w:val="single" w:sz="4" w:space="0" w:color="auto"/>
              <w:right w:val="single" w:sz="4" w:space="0" w:color="auto"/>
            </w:tcBorders>
          </w:tcPr>
          <w:p w14:paraId="69695981" w14:textId="269EC4EB" w:rsidR="00DD5398" w:rsidRDefault="00DD5398">
            <w:pPr>
              <w:pStyle w:val="Heading1"/>
              <w:spacing w:before="0" w:after="0"/>
            </w:pPr>
            <w:r>
              <w:lastRenderedPageBreak/>
              <w:t>Item A.3.16 (</w:t>
            </w:r>
            <w:r w:rsidR="00611A0A">
              <w:t>Preschool</w:t>
            </w:r>
            <w:r>
              <w:t>)</w:t>
            </w:r>
          </w:p>
        </w:tc>
      </w:tr>
      <w:tr w:rsidR="00DD5398" w14:paraId="7F76D7EB" w14:textId="77777777">
        <w:trPr>
          <w:trHeight w:val="300"/>
        </w:trPr>
        <w:tc>
          <w:tcPr>
            <w:tcW w:w="10805" w:type="dxa"/>
            <w:gridSpan w:val="4"/>
            <w:tcBorders>
              <w:left w:val="single" w:sz="4" w:space="0" w:color="auto"/>
              <w:right w:val="single" w:sz="4" w:space="0" w:color="auto"/>
            </w:tcBorders>
          </w:tcPr>
          <w:p w14:paraId="335C8569" w14:textId="3A903AB2" w:rsidR="00DD5398" w:rsidRPr="005508F4" w:rsidRDefault="00DD5398">
            <w:pPr>
              <w:spacing w:after="120"/>
            </w:pPr>
            <w:r w:rsidRPr="006E002D">
              <w:t xml:space="preserve">The curriculum or learning approach has guided educators of </w:t>
            </w:r>
            <w:r w:rsidR="00611A0A">
              <w:t>preschoolers</w:t>
            </w:r>
            <w:r w:rsidRPr="006E002D">
              <w:t xml:space="preserve"> in planning or responding to activities which support sorting or organizing shapes, sizes, colors, and other attributes.</w:t>
            </w:r>
          </w:p>
        </w:tc>
      </w:tr>
      <w:tr w:rsidR="00DD5398" w14:paraId="5F72D0C9" w14:textId="77777777">
        <w:trPr>
          <w:trHeight w:val="666"/>
        </w:trPr>
        <w:tc>
          <w:tcPr>
            <w:tcW w:w="10805" w:type="dxa"/>
            <w:gridSpan w:val="4"/>
            <w:tcBorders>
              <w:left w:val="single" w:sz="4" w:space="0" w:color="auto"/>
              <w:right w:val="single" w:sz="4" w:space="0" w:color="auto"/>
            </w:tcBorders>
          </w:tcPr>
          <w:p w14:paraId="683DD421" w14:textId="34177611" w:rsidR="00E46EC6" w:rsidRDefault="00E46EC6" w:rsidP="00E46EC6">
            <w:pPr>
              <w:spacing w:after="120"/>
              <w:rPr>
                <w:i/>
                <w:iCs/>
                <w:sz w:val="20"/>
                <w:szCs w:val="20"/>
              </w:rPr>
            </w:pPr>
            <w:r>
              <w:rPr>
                <w:i/>
                <w:iCs/>
                <w:sz w:val="20"/>
                <w:szCs w:val="20"/>
              </w:rPr>
              <w:t>This item is not applicable to programs/providers that do not serve preschoolers.</w:t>
            </w:r>
          </w:p>
          <w:p w14:paraId="0D465D37" w14:textId="77777777" w:rsidR="00DD5398" w:rsidRPr="00702D52" w:rsidRDefault="00DD5398">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DD5398" w14:paraId="33106171" w14:textId="77777777">
        <w:trPr>
          <w:trHeight w:val="510"/>
        </w:trPr>
        <w:tc>
          <w:tcPr>
            <w:tcW w:w="7555" w:type="dxa"/>
            <w:tcBorders>
              <w:left w:val="single" w:sz="4" w:space="0" w:color="auto"/>
              <w:bottom w:val="single" w:sz="4" w:space="0" w:color="auto"/>
            </w:tcBorders>
          </w:tcPr>
          <w:p w14:paraId="52C085A3" w14:textId="77777777" w:rsidR="00DD5398" w:rsidRDefault="00DD5398">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ED39728" w14:textId="77777777" w:rsidR="00DD5398" w:rsidRDefault="0050560B">
            <w:pPr>
              <w:spacing w:before="120" w:after="120"/>
              <w:rPr>
                <w:b/>
                <w:bCs/>
              </w:rPr>
            </w:pPr>
            <w:sdt>
              <w:sdtPr>
                <w:rPr>
                  <w:b/>
                  <w:bCs/>
                </w:rPr>
                <w:id w:val="1310052399"/>
                <w14:checkbox>
                  <w14:checked w14:val="0"/>
                  <w14:checkedState w14:val="2612" w14:font="MS Gothic"/>
                  <w14:uncheckedState w14:val="2610" w14:font="MS Gothic"/>
                </w14:checkbox>
              </w:sdtPr>
              <w:sdtEndPr/>
              <w:sdtContent>
                <w:r w:rsidR="00DD5398">
                  <w:rPr>
                    <w:rFonts w:ascii="MS Gothic" w:eastAsia="MS Gothic" w:hAnsi="MS Gothic" w:hint="eastAsia"/>
                    <w:b/>
                    <w:bCs/>
                  </w:rPr>
                  <w:t>☐</w:t>
                </w:r>
              </w:sdtContent>
            </w:sdt>
            <w:r w:rsidR="00DD5398">
              <w:rPr>
                <w:b/>
                <w:bCs/>
              </w:rPr>
              <w:t xml:space="preserve"> Yes</w:t>
            </w:r>
          </w:p>
        </w:tc>
        <w:tc>
          <w:tcPr>
            <w:tcW w:w="1082" w:type="dxa"/>
            <w:tcBorders>
              <w:bottom w:val="single" w:sz="4" w:space="0" w:color="auto"/>
            </w:tcBorders>
          </w:tcPr>
          <w:p w14:paraId="565AA44F" w14:textId="77777777" w:rsidR="00DD5398" w:rsidRDefault="0050560B">
            <w:pPr>
              <w:spacing w:before="120" w:after="120"/>
              <w:rPr>
                <w:b/>
                <w:bCs/>
              </w:rPr>
            </w:pPr>
            <w:sdt>
              <w:sdtPr>
                <w:rPr>
                  <w:b/>
                  <w:bCs/>
                </w:rPr>
                <w:id w:val="-72977501"/>
                <w14:checkbox>
                  <w14:checked w14:val="0"/>
                  <w14:checkedState w14:val="2612" w14:font="MS Gothic"/>
                  <w14:uncheckedState w14:val="2610" w14:font="MS Gothic"/>
                </w14:checkbox>
              </w:sdtPr>
              <w:sdtEndPr/>
              <w:sdtContent>
                <w:r w:rsidR="00DD5398">
                  <w:rPr>
                    <w:rFonts w:ascii="MS Gothic" w:eastAsia="MS Gothic" w:hAnsi="MS Gothic" w:hint="eastAsia"/>
                    <w:b/>
                    <w:bCs/>
                  </w:rPr>
                  <w:t>☐</w:t>
                </w:r>
              </w:sdtContent>
            </w:sdt>
            <w:r w:rsidR="00DD5398">
              <w:rPr>
                <w:b/>
                <w:bCs/>
              </w:rPr>
              <w:t xml:space="preserve"> No</w:t>
            </w:r>
          </w:p>
        </w:tc>
        <w:tc>
          <w:tcPr>
            <w:tcW w:w="1087" w:type="dxa"/>
            <w:tcBorders>
              <w:bottom w:val="single" w:sz="4" w:space="0" w:color="auto"/>
              <w:right w:val="single" w:sz="4" w:space="0" w:color="auto"/>
            </w:tcBorders>
          </w:tcPr>
          <w:p w14:paraId="6E5E4F2D" w14:textId="77777777" w:rsidR="00DD5398" w:rsidRDefault="0050560B">
            <w:pPr>
              <w:spacing w:before="120" w:after="120"/>
              <w:rPr>
                <w:b/>
                <w:bCs/>
              </w:rPr>
            </w:pPr>
            <w:sdt>
              <w:sdtPr>
                <w:rPr>
                  <w:b/>
                  <w:bCs/>
                </w:rPr>
                <w:id w:val="-1611194449"/>
                <w14:checkbox>
                  <w14:checked w14:val="0"/>
                  <w14:checkedState w14:val="2612" w14:font="MS Gothic"/>
                  <w14:uncheckedState w14:val="2610" w14:font="MS Gothic"/>
                </w14:checkbox>
              </w:sdtPr>
              <w:sdtEndPr/>
              <w:sdtContent>
                <w:r w:rsidR="00DD5398" w:rsidRPr="2938B95E">
                  <w:rPr>
                    <w:rFonts w:ascii="MS Gothic" w:eastAsia="MS Gothic" w:hAnsi="MS Gothic" w:cs="MS Gothic"/>
                    <w:b/>
                    <w:bCs/>
                  </w:rPr>
                  <w:t>☐</w:t>
                </w:r>
              </w:sdtContent>
            </w:sdt>
            <w:r w:rsidR="00DD5398" w:rsidRPr="369D5A90">
              <w:rPr>
                <w:b/>
                <w:bCs/>
              </w:rPr>
              <w:t xml:space="preserve"> N/A</w:t>
            </w:r>
          </w:p>
        </w:tc>
      </w:tr>
      <w:tr w:rsidR="00DD5398" w14:paraId="1C553FC3" w14:textId="77777777">
        <w:trPr>
          <w:trHeight w:val="300"/>
        </w:trPr>
        <w:tc>
          <w:tcPr>
            <w:tcW w:w="10805" w:type="dxa"/>
            <w:gridSpan w:val="4"/>
            <w:tcBorders>
              <w:top w:val="single" w:sz="4" w:space="0" w:color="auto"/>
              <w:left w:val="single" w:sz="4" w:space="0" w:color="auto"/>
              <w:right w:val="single" w:sz="4" w:space="0" w:color="auto"/>
            </w:tcBorders>
          </w:tcPr>
          <w:p w14:paraId="1676FBB4" w14:textId="42499E02" w:rsidR="00DD5398" w:rsidRDefault="00DD5398">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382142">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6DA2DF16" w14:textId="252CAB6F" w:rsidR="00DD5398" w:rsidRPr="00B30F93" w:rsidRDefault="00DD5398">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3.1</w:t>
            </w:r>
            <w:r w:rsidR="00382142">
              <w:rPr>
                <w:rFonts w:ascii="Aptos Narrow" w:eastAsia="Aptos Narrow" w:hAnsi="Aptos Narrow" w:cs="Aptos Narrow"/>
                <w:b/>
                <w:bCs/>
                <w:i/>
                <w:iCs/>
                <w:color w:val="000000" w:themeColor="text1"/>
                <w:sz w:val="20"/>
                <w:szCs w:val="20"/>
              </w:rPr>
              <w:t>6</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sidR="00382142">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DD5398" w14:paraId="6ECAB7B2" w14:textId="77777777">
        <w:trPr>
          <w:trHeight w:val="300"/>
        </w:trPr>
        <w:tc>
          <w:tcPr>
            <w:tcW w:w="10805" w:type="dxa"/>
            <w:gridSpan w:val="4"/>
            <w:tcBorders>
              <w:left w:val="single" w:sz="4" w:space="0" w:color="auto"/>
              <w:bottom w:val="single" w:sz="4" w:space="0" w:color="auto"/>
              <w:right w:val="single" w:sz="4" w:space="0" w:color="auto"/>
            </w:tcBorders>
          </w:tcPr>
          <w:p w14:paraId="0D7BDD8E" w14:textId="77777777" w:rsidR="00DD5398" w:rsidRDefault="00DD5398">
            <w:pPr>
              <w:rPr>
                <w:b/>
                <w:bCs/>
              </w:rPr>
            </w:pPr>
            <w:r w:rsidRPr="369D5A90">
              <w:rPr>
                <w:b/>
                <w:bCs/>
              </w:rPr>
              <w:t>Describe in 3 to 5 sentences how the program meets this assessment item.</w:t>
            </w:r>
          </w:p>
          <w:p w14:paraId="63EF4F86" w14:textId="77777777" w:rsidR="00DD5398" w:rsidRPr="00126A39" w:rsidRDefault="00DD5398">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DD5398" w14:paraId="08D1FF17"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1F616B5" w14:textId="77777777" w:rsidR="00DD5398" w:rsidRDefault="00DD5398">
            <w:pPr>
              <w:rPr>
                <w:b/>
                <w:bCs/>
              </w:rPr>
            </w:pPr>
          </w:p>
        </w:tc>
      </w:tr>
    </w:tbl>
    <w:p w14:paraId="5BFD7F56" w14:textId="532035E6" w:rsidR="00774977" w:rsidRDefault="00774977"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774977" w14:paraId="45833593" w14:textId="77777777">
        <w:trPr>
          <w:trHeight w:val="557"/>
        </w:trPr>
        <w:tc>
          <w:tcPr>
            <w:tcW w:w="10805" w:type="dxa"/>
            <w:gridSpan w:val="4"/>
            <w:tcBorders>
              <w:top w:val="single" w:sz="4" w:space="0" w:color="auto"/>
              <w:left w:val="single" w:sz="4" w:space="0" w:color="auto"/>
              <w:right w:val="single" w:sz="4" w:space="0" w:color="auto"/>
            </w:tcBorders>
          </w:tcPr>
          <w:p w14:paraId="67807130" w14:textId="54EF3202" w:rsidR="00774977" w:rsidRDefault="00774977">
            <w:pPr>
              <w:pStyle w:val="Heading1"/>
              <w:spacing w:before="0" w:after="0"/>
            </w:pPr>
            <w:r>
              <w:t>Item A.3.16 (Kindergarten)</w:t>
            </w:r>
          </w:p>
        </w:tc>
      </w:tr>
      <w:tr w:rsidR="00774977" w14:paraId="23A63B2B" w14:textId="77777777">
        <w:trPr>
          <w:trHeight w:val="300"/>
        </w:trPr>
        <w:tc>
          <w:tcPr>
            <w:tcW w:w="10805" w:type="dxa"/>
            <w:gridSpan w:val="4"/>
            <w:tcBorders>
              <w:left w:val="single" w:sz="4" w:space="0" w:color="auto"/>
              <w:right w:val="single" w:sz="4" w:space="0" w:color="auto"/>
            </w:tcBorders>
          </w:tcPr>
          <w:p w14:paraId="55AB31E6" w14:textId="2C22606D" w:rsidR="00774977" w:rsidRPr="005508F4" w:rsidRDefault="00774977">
            <w:pPr>
              <w:spacing w:after="120"/>
            </w:pPr>
            <w:r w:rsidRPr="006E002D">
              <w:t xml:space="preserve">The curriculum or learning approach has guided educators of </w:t>
            </w:r>
            <w:r>
              <w:t>kindergarteners</w:t>
            </w:r>
            <w:r w:rsidRPr="006E002D">
              <w:t xml:space="preserve"> in planning or responding to activities which support sorting or organizing shapes, sizes, colors, and other attributes.</w:t>
            </w:r>
          </w:p>
        </w:tc>
      </w:tr>
      <w:tr w:rsidR="00774977" w14:paraId="07ACD131" w14:textId="77777777">
        <w:trPr>
          <w:trHeight w:val="666"/>
        </w:trPr>
        <w:tc>
          <w:tcPr>
            <w:tcW w:w="10805" w:type="dxa"/>
            <w:gridSpan w:val="4"/>
            <w:tcBorders>
              <w:left w:val="single" w:sz="4" w:space="0" w:color="auto"/>
              <w:right w:val="single" w:sz="4" w:space="0" w:color="auto"/>
            </w:tcBorders>
          </w:tcPr>
          <w:p w14:paraId="3B38A8B4" w14:textId="77777777" w:rsidR="00774977" w:rsidRPr="00702D52" w:rsidRDefault="00774977">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774977" w14:paraId="00FAF8E8" w14:textId="77777777">
        <w:trPr>
          <w:trHeight w:val="510"/>
        </w:trPr>
        <w:tc>
          <w:tcPr>
            <w:tcW w:w="7555" w:type="dxa"/>
            <w:tcBorders>
              <w:left w:val="single" w:sz="4" w:space="0" w:color="auto"/>
              <w:bottom w:val="single" w:sz="4" w:space="0" w:color="auto"/>
            </w:tcBorders>
          </w:tcPr>
          <w:p w14:paraId="0BE20970" w14:textId="77777777" w:rsidR="00774977" w:rsidRDefault="00774977">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990CFD9" w14:textId="77777777" w:rsidR="00774977" w:rsidRDefault="0050560B">
            <w:pPr>
              <w:spacing w:before="120" w:after="120"/>
              <w:rPr>
                <w:b/>
                <w:bCs/>
              </w:rPr>
            </w:pPr>
            <w:sdt>
              <w:sdtPr>
                <w:rPr>
                  <w:b/>
                  <w:bCs/>
                </w:rPr>
                <w:id w:val="1676063818"/>
                <w14:checkbox>
                  <w14:checked w14:val="0"/>
                  <w14:checkedState w14:val="2612" w14:font="MS Gothic"/>
                  <w14:uncheckedState w14:val="2610" w14:font="MS Gothic"/>
                </w14:checkbox>
              </w:sdtPr>
              <w:sdtEndPr/>
              <w:sdtContent>
                <w:r w:rsidR="00774977">
                  <w:rPr>
                    <w:rFonts w:ascii="MS Gothic" w:eastAsia="MS Gothic" w:hAnsi="MS Gothic" w:hint="eastAsia"/>
                    <w:b/>
                    <w:bCs/>
                  </w:rPr>
                  <w:t>☐</w:t>
                </w:r>
              </w:sdtContent>
            </w:sdt>
            <w:r w:rsidR="00774977">
              <w:rPr>
                <w:b/>
                <w:bCs/>
              </w:rPr>
              <w:t xml:space="preserve"> Yes</w:t>
            </w:r>
          </w:p>
        </w:tc>
        <w:tc>
          <w:tcPr>
            <w:tcW w:w="1082" w:type="dxa"/>
            <w:tcBorders>
              <w:bottom w:val="single" w:sz="4" w:space="0" w:color="auto"/>
            </w:tcBorders>
          </w:tcPr>
          <w:p w14:paraId="4382A095" w14:textId="77777777" w:rsidR="00774977" w:rsidRDefault="0050560B">
            <w:pPr>
              <w:spacing w:before="120" w:after="120"/>
              <w:rPr>
                <w:b/>
                <w:bCs/>
              </w:rPr>
            </w:pPr>
            <w:sdt>
              <w:sdtPr>
                <w:rPr>
                  <w:b/>
                  <w:bCs/>
                </w:rPr>
                <w:id w:val="-241642843"/>
                <w14:checkbox>
                  <w14:checked w14:val="0"/>
                  <w14:checkedState w14:val="2612" w14:font="MS Gothic"/>
                  <w14:uncheckedState w14:val="2610" w14:font="MS Gothic"/>
                </w14:checkbox>
              </w:sdtPr>
              <w:sdtEndPr/>
              <w:sdtContent>
                <w:r w:rsidR="00774977">
                  <w:rPr>
                    <w:rFonts w:ascii="MS Gothic" w:eastAsia="MS Gothic" w:hAnsi="MS Gothic" w:hint="eastAsia"/>
                    <w:b/>
                    <w:bCs/>
                  </w:rPr>
                  <w:t>☐</w:t>
                </w:r>
              </w:sdtContent>
            </w:sdt>
            <w:r w:rsidR="00774977">
              <w:rPr>
                <w:b/>
                <w:bCs/>
              </w:rPr>
              <w:t xml:space="preserve"> No</w:t>
            </w:r>
          </w:p>
        </w:tc>
        <w:tc>
          <w:tcPr>
            <w:tcW w:w="1087" w:type="dxa"/>
            <w:tcBorders>
              <w:bottom w:val="single" w:sz="4" w:space="0" w:color="auto"/>
              <w:right w:val="single" w:sz="4" w:space="0" w:color="auto"/>
            </w:tcBorders>
          </w:tcPr>
          <w:p w14:paraId="05574B93" w14:textId="77777777" w:rsidR="00774977" w:rsidRDefault="0050560B">
            <w:pPr>
              <w:spacing w:before="120" w:after="120"/>
              <w:rPr>
                <w:b/>
                <w:bCs/>
              </w:rPr>
            </w:pPr>
            <w:sdt>
              <w:sdtPr>
                <w:rPr>
                  <w:b/>
                  <w:bCs/>
                </w:rPr>
                <w:id w:val="1784153302"/>
                <w14:checkbox>
                  <w14:checked w14:val="0"/>
                  <w14:checkedState w14:val="2612" w14:font="MS Gothic"/>
                  <w14:uncheckedState w14:val="2610" w14:font="MS Gothic"/>
                </w14:checkbox>
              </w:sdtPr>
              <w:sdtEndPr/>
              <w:sdtContent>
                <w:r w:rsidR="00774977" w:rsidRPr="2938B95E">
                  <w:rPr>
                    <w:rFonts w:ascii="MS Gothic" w:eastAsia="MS Gothic" w:hAnsi="MS Gothic" w:cs="MS Gothic"/>
                    <w:b/>
                    <w:bCs/>
                  </w:rPr>
                  <w:t>☐</w:t>
                </w:r>
              </w:sdtContent>
            </w:sdt>
            <w:r w:rsidR="00774977" w:rsidRPr="369D5A90">
              <w:rPr>
                <w:b/>
                <w:bCs/>
              </w:rPr>
              <w:t xml:space="preserve"> N/A</w:t>
            </w:r>
          </w:p>
        </w:tc>
      </w:tr>
      <w:tr w:rsidR="00774977" w14:paraId="43DEDDD3" w14:textId="77777777">
        <w:trPr>
          <w:trHeight w:val="300"/>
        </w:trPr>
        <w:tc>
          <w:tcPr>
            <w:tcW w:w="10805" w:type="dxa"/>
            <w:gridSpan w:val="4"/>
            <w:tcBorders>
              <w:top w:val="single" w:sz="4" w:space="0" w:color="auto"/>
              <w:left w:val="single" w:sz="4" w:space="0" w:color="auto"/>
              <w:right w:val="single" w:sz="4" w:space="0" w:color="auto"/>
            </w:tcBorders>
          </w:tcPr>
          <w:p w14:paraId="435E1571" w14:textId="353072D4" w:rsidR="00E46EC6" w:rsidRDefault="00E46EC6" w:rsidP="00E46EC6">
            <w:pPr>
              <w:spacing w:after="120"/>
              <w:rPr>
                <w:i/>
                <w:iCs/>
                <w:sz w:val="20"/>
                <w:szCs w:val="20"/>
              </w:rPr>
            </w:pPr>
            <w:r>
              <w:rPr>
                <w:i/>
                <w:iCs/>
                <w:sz w:val="20"/>
                <w:szCs w:val="20"/>
              </w:rPr>
              <w:t>This item is not applicable to programs/providers that do not serve kindergarteners.</w:t>
            </w:r>
          </w:p>
          <w:p w14:paraId="372BA018" w14:textId="38F9F06A" w:rsidR="00774977" w:rsidRDefault="00774977">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1FA97AF5" w14:textId="5BBBA16D" w:rsidR="00774977" w:rsidRPr="00B30F93" w:rsidRDefault="00774977">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3.16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774977" w14:paraId="05CF6C3D" w14:textId="77777777">
        <w:trPr>
          <w:trHeight w:val="300"/>
        </w:trPr>
        <w:tc>
          <w:tcPr>
            <w:tcW w:w="10805" w:type="dxa"/>
            <w:gridSpan w:val="4"/>
            <w:tcBorders>
              <w:left w:val="single" w:sz="4" w:space="0" w:color="auto"/>
              <w:bottom w:val="single" w:sz="4" w:space="0" w:color="auto"/>
              <w:right w:val="single" w:sz="4" w:space="0" w:color="auto"/>
            </w:tcBorders>
          </w:tcPr>
          <w:p w14:paraId="57F0B2CE" w14:textId="77777777" w:rsidR="00774977" w:rsidRDefault="00774977">
            <w:pPr>
              <w:rPr>
                <w:b/>
                <w:bCs/>
              </w:rPr>
            </w:pPr>
            <w:r w:rsidRPr="369D5A90">
              <w:rPr>
                <w:b/>
                <w:bCs/>
              </w:rPr>
              <w:t>Describe in 3 to 5 sentences how the program meets this assessment item.</w:t>
            </w:r>
          </w:p>
          <w:p w14:paraId="480869CB" w14:textId="77777777" w:rsidR="00774977" w:rsidRPr="00126A39" w:rsidRDefault="00774977">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774977" w14:paraId="7557143D"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1780B53" w14:textId="77777777" w:rsidR="00774977" w:rsidRDefault="00774977">
            <w:pPr>
              <w:rPr>
                <w:b/>
                <w:bCs/>
              </w:rPr>
            </w:pPr>
          </w:p>
        </w:tc>
      </w:tr>
    </w:tbl>
    <w:p w14:paraId="1AC27AF1" w14:textId="77777777" w:rsidR="00774977" w:rsidRDefault="00774977"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E22A34" w14:paraId="42B68261" w14:textId="77777777">
        <w:trPr>
          <w:trHeight w:val="557"/>
        </w:trPr>
        <w:tc>
          <w:tcPr>
            <w:tcW w:w="10805" w:type="dxa"/>
            <w:gridSpan w:val="4"/>
            <w:tcBorders>
              <w:top w:val="single" w:sz="4" w:space="0" w:color="auto"/>
              <w:left w:val="single" w:sz="4" w:space="0" w:color="auto"/>
              <w:right w:val="single" w:sz="4" w:space="0" w:color="auto"/>
            </w:tcBorders>
          </w:tcPr>
          <w:p w14:paraId="7D97C6E7" w14:textId="4C872B23" w:rsidR="00E22A34" w:rsidRDefault="00E22A34">
            <w:pPr>
              <w:pStyle w:val="Heading1"/>
              <w:spacing w:before="0" w:after="0"/>
            </w:pPr>
            <w:r>
              <w:lastRenderedPageBreak/>
              <w:t>Item A.3.17 (Preschool)</w:t>
            </w:r>
          </w:p>
        </w:tc>
      </w:tr>
      <w:tr w:rsidR="00E22A34" w14:paraId="22FD8E4D" w14:textId="77777777">
        <w:trPr>
          <w:trHeight w:val="300"/>
        </w:trPr>
        <w:tc>
          <w:tcPr>
            <w:tcW w:w="10805" w:type="dxa"/>
            <w:gridSpan w:val="4"/>
            <w:tcBorders>
              <w:left w:val="single" w:sz="4" w:space="0" w:color="auto"/>
              <w:right w:val="single" w:sz="4" w:space="0" w:color="auto"/>
            </w:tcBorders>
          </w:tcPr>
          <w:p w14:paraId="6EB4A3D1" w14:textId="46F676A0" w:rsidR="00E22A34" w:rsidRPr="005508F4" w:rsidRDefault="00900CFA">
            <w:pPr>
              <w:spacing w:after="120"/>
            </w:pPr>
            <w:r w:rsidRPr="00900CFA">
              <w:t>The curriculum or learning approach has guided educators of preschoolers in planning or responding to activities which support pattern building and recognition.</w:t>
            </w:r>
          </w:p>
        </w:tc>
      </w:tr>
      <w:tr w:rsidR="00E22A34" w14:paraId="2ABC1F3E" w14:textId="77777777">
        <w:trPr>
          <w:trHeight w:val="666"/>
        </w:trPr>
        <w:tc>
          <w:tcPr>
            <w:tcW w:w="10805" w:type="dxa"/>
            <w:gridSpan w:val="4"/>
            <w:tcBorders>
              <w:left w:val="single" w:sz="4" w:space="0" w:color="auto"/>
              <w:right w:val="single" w:sz="4" w:space="0" w:color="auto"/>
            </w:tcBorders>
          </w:tcPr>
          <w:p w14:paraId="1C46DE40" w14:textId="3070DC6D" w:rsidR="004A7DEA" w:rsidRDefault="004A7DEA" w:rsidP="004A7DEA">
            <w:pPr>
              <w:spacing w:after="120"/>
              <w:rPr>
                <w:i/>
                <w:iCs/>
                <w:sz w:val="20"/>
                <w:szCs w:val="20"/>
              </w:rPr>
            </w:pPr>
            <w:r>
              <w:rPr>
                <w:i/>
                <w:iCs/>
                <w:sz w:val="20"/>
                <w:szCs w:val="20"/>
              </w:rPr>
              <w:t xml:space="preserve">This item is not applicable to programs/providers that do not serve </w:t>
            </w:r>
            <w:r w:rsidR="00EE7219">
              <w:rPr>
                <w:i/>
                <w:iCs/>
                <w:sz w:val="20"/>
                <w:szCs w:val="20"/>
              </w:rPr>
              <w:t>preschoolers</w:t>
            </w:r>
            <w:r>
              <w:rPr>
                <w:i/>
                <w:iCs/>
                <w:sz w:val="20"/>
                <w:szCs w:val="20"/>
              </w:rPr>
              <w:t>.</w:t>
            </w:r>
          </w:p>
          <w:p w14:paraId="7448DFBC" w14:textId="77777777" w:rsidR="00E22A34" w:rsidRPr="00702D52" w:rsidRDefault="00E22A34">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E22A34" w14:paraId="1808E68C" w14:textId="77777777">
        <w:trPr>
          <w:trHeight w:val="510"/>
        </w:trPr>
        <w:tc>
          <w:tcPr>
            <w:tcW w:w="7555" w:type="dxa"/>
            <w:tcBorders>
              <w:left w:val="single" w:sz="4" w:space="0" w:color="auto"/>
              <w:bottom w:val="single" w:sz="4" w:space="0" w:color="auto"/>
            </w:tcBorders>
          </w:tcPr>
          <w:p w14:paraId="0E074F64" w14:textId="77777777" w:rsidR="00E22A34" w:rsidRDefault="00E22A34">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97D55D7" w14:textId="77777777" w:rsidR="00E22A34" w:rsidRDefault="0050560B">
            <w:pPr>
              <w:spacing w:before="120" w:after="120"/>
              <w:rPr>
                <w:b/>
                <w:bCs/>
              </w:rPr>
            </w:pPr>
            <w:sdt>
              <w:sdtPr>
                <w:rPr>
                  <w:b/>
                  <w:bCs/>
                </w:rPr>
                <w:id w:val="2132358304"/>
                <w14:checkbox>
                  <w14:checked w14:val="0"/>
                  <w14:checkedState w14:val="2612" w14:font="MS Gothic"/>
                  <w14:uncheckedState w14:val="2610" w14:font="MS Gothic"/>
                </w14:checkbox>
              </w:sdtPr>
              <w:sdtEndPr/>
              <w:sdtContent>
                <w:r w:rsidR="00E22A34">
                  <w:rPr>
                    <w:rFonts w:ascii="MS Gothic" w:eastAsia="MS Gothic" w:hAnsi="MS Gothic" w:hint="eastAsia"/>
                    <w:b/>
                    <w:bCs/>
                  </w:rPr>
                  <w:t>☐</w:t>
                </w:r>
              </w:sdtContent>
            </w:sdt>
            <w:r w:rsidR="00E22A34">
              <w:rPr>
                <w:b/>
                <w:bCs/>
              </w:rPr>
              <w:t xml:space="preserve"> Yes</w:t>
            </w:r>
          </w:p>
        </w:tc>
        <w:tc>
          <w:tcPr>
            <w:tcW w:w="1082" w:type="dxa"/>
            <w:tcBorders>
              <w:bottom w:val="single" w:sz="4" w:space="0" w:color="auto"/>
            </w:tcBorders>
          </w:tcPr>
          <w:p w14:paraId="685300E1" w14:textId="77777777" w:rsidR="00E22A34" w:rsidRDefault="0050560B">
            <w:pPr>
              <w:spacing w:before="120" w:after="120"/>
              <w:rPr>
                <w:b/>
                <w:bCs/>
              </w:rPr>
            </w:pPr>
            <w:sdt>
              <w:sdtPr>
                <w:rPr>
                  <w:b/>
                  <w:bCs/>
                </w:rPr>
                <w:id w:val="1079714677"/>
                <w14:checkbox>
                  <w14:checked w14:val="0"/>
                  <w14:checkedState w14:val="2612" w14:font="MS Gothic"/>
                  <w14:uncheckedState w14:val="2610" w14:font="MS Gothic"/>
                </w14:checkbox>
              </w:sdtPr>
              <w:sdtEndPr/>
              <w:sdtContent>
                <w:r w:rsidR="00E22A34">
                  <w:rPr>
                    <w:rFonts w:ascii="MS Gothic" w:eastAsia="MS Gothic" w:hAnsi="MS Gothic" w:hint="eastAsia"/>
                    <w:b/>
                    <w:bCs/>
                  </w:rPr>
                  <w:t>☐</w:t>
                </w:r>
              </w:sdtContent>
            </w:sdt>
            <w:r w:rsidR="00E22A34">
              <w:rPr>
                <w:b/>
                <w:bCs/>
              </w:rPr>
              <w:t xml:space="preserve"> No</w:t>
            </w:r>
          </w:p>
        </w:tc>
        <w:tc>
          <w:tcPr>
            <w:tcW w:w="1087" w:type="dxa"/>
            <w:tcBorders>
              <w:bottom w:val="single" w:sz="4" w:space="0" w:color="auto"/>
              <w:right w:val="single" w:sz="4" w:space="0" w:color="auto"/>
            </w:tcBorders>
          </w:tcPr>
          <w:p w14:paraId="5355A788" w14:textId="77777777" w:rsidR="00E22A34" w:rsidRDefault="0050560B">
            <w:pPr>
              <w:spacing w:before="120" w:after="120"/>
              <w:rPr>
                <w:b/>
                <w:bCs/>
              </w:rPr>
            </w:pPr>
            <w:sdt>
              <w:sdtPr>
                <w:rPr>
                  <w:b/>
                  <w:bCs/>
                </w:rPr>
                <w:id w:val="-2036566983"/>
                <w14:checkbox>
                  <w14:checked w14:val="0"/>
                  <w14:checkedState w14:val="2612" w14:font="MS Gothic"/>
                  <w14:uncheckedState w14:val="2610" w14:font="MS Gothic"/>
                </w14:checkbox>
              </w:sdtPr>
              <w:sdtEndPr/>
              <w:sdtContent>
                <w:r w:rsidR="00E22A34" w:rsidRPr="2938B95E">
                  <w:rPr>
                    <w:rFonts w:ascii="MS Gothic" w:eastAsia="MS Gothic" w:hAnsi="MS Gothic" w:cs="MS Gothic"/>
                    <w:b/>
                    <w:bCs/>
                  </w:rPr>
                  <w:t>☐</w:t>
                </w:r>
              </w:sdtContent>
            </w:sdt>
            <w:r w:rsidR="00E22A34" w:rsidRPr="369D5A90">
              <w:rPr>
                <w:b/>
                <w:bCs/>
              </w:rPr>
              <w:t xml:space="preserve"> N/A</w:t>
            </w:r>
          </w:p>
        </w:tc>
      </w:tr>
      <w:tr w:rsidR="00E22A34" w14:paraId="095933A5" w14:textId="77777777">
        <w:trPr>
          <w:trHeight w:val="300"/>
        </w:trPr>
        <w:tc>
          <w:tcPr>
            <w:tcW w:w="10805" w:type="dxa"/>
            <w:gridSpan w:val="4"/>
            <w:tcBorders>
              <w:top w:val="single" w:sz="4" w:space="0" w:color="auto"/>
              <w:left w:val="single" w:sz="4" w:space="0" w:color="auto"/>
              <w:right w:val="single" w:sz="4" w:space="0" w:color="auto"/>
            </w:tcBorders>
          </w:tcPr>
          <w:p w14:paraId="2881500B" w14:textId="06735B45" w:rsidR="00E22A34" w:rsidRDefault="00E22A34">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900CFA">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03E87EE8" w14:textId="159D5C91" w:rsidR="00E22A34" w:rsidRPr="00B30F93" w:rsidRDefault="00E22A34">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3.1</w:t>
            </w:r>
            <w:r w:rsidR="00C55ACC">
              <w:rPr>
                <w:rFonts w:ascii="Aptos Narrow" w:eastAsia="Aptos Narrow" w:hAnsi="Aptos Narrow" w:cs="Aptos Narrow"/>
                <w:b/>
                <w:bCs/>
                <w:i/>
                <w:iCs/>
                <w:color w:val="000000" w:themeColor="text1"/>
                <w:sz w:val="20"/>
                <w:szCs w:val="20"/>
              </w:rPr>
              <w:t>7</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sidR="00900CFA">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E22A34" w14:paraId="7ED2B503" w14:textId="77777777">
        <w:trPr>
          <w:trHeight w:val="300"/>
        </w:trPr>
        <w:tc>
          <w:tcPr>
            <w:tcW w:w="10805" w:type="dxa"/>
            <w:gridSpan w:val="4"/>
            <w:tcBorders>
              <w:left w:val="single" w:sz="4" w:space="0" w:color="auto"/>
              <w:bottom w:val="single" w:sz="4" w:space="0" w:color="auto"/>
              <w:right w:val="single" w:sz="4" w:space="0" w:color="auto"/>
            </w:tcBorders>
          </w:tcPr>
          <w:p w14:paraId="3E1EFE9C" w14:textId="77777777" w:rsidR="00E22A34" w:rsidRDefault="00E22A34">
            <w:pPr>
              <w:rPr>
                <w:b/>
                <w:bCs/>
              </w:rPr>
            </w:pPr>
            <w:r w:rsidRPr="369D5A90">
              <w:rPr>
                <w:b/>
                <w:bCs/>
              </w:rPr>
              <w:t>Describe in 3 to 5 sentences how the program meets this assessment item.</w:t>
            </w:r>
          </w:p>
          <w:p w14:paraId="461A6CF4" w14:textId="77777777" w:rsidR="00E22A34" w:rsidRPr="00126A39" w:rsidRDefault="00E22A34">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E22A34" w14:paraId="1C43513D"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4773543" w14:textId="77777777" w:rsidR="00E22A34" w:rsidRDefault="00E22A34">
            <w:pPr>
              <w:rPr>
                <w:b/>
                <w:bCs/>
              </w:rPr>
            </w:pPr>
          </w:p>
        </w:tc>
      </w:tr>
    </w:tbl>
    <w:p w14:paraId="3B8D3B68" w14:textId="092036A6" w:rsidR="00C55ACC" w:rsidRDefault="00C55ACC" w:rsidP="005D06DC">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C55ACC" w14:paraId="008E4EEE" w14:textId="77777777">
        <w:trPr>
          <w:trHeight w:val="557"/>
        </w:trPr>
        <w:tc>
          <w:tcPr>
            <w:tcW w:w="10805" w:type="dxa"/>
            <w:gridSpan w:val="4"/>
            <w:tcBorders>
              <w:top w:val="single" w:sz="4" w:space="0" w:color="auto"/>
              <w:left w:val="single" w:sz="4" w:space="0" w:color="auto"/>
              <w:right w:val="single" w:sz="4" w:space="0" w:color="auto"/>
            </w:tcBorders>
          </w:tcPr>
          <w:p w14:paraId="2120C0B9" w14:textId="141F3229" w:rsidR="00C55ACC" w:rsidRDefault="00C55ACC">
            <w:pPr>
              <w:pStyle w:val="Heading1"/>
              <w:spacing w:before="0" w:after="0"/>
            </w:pPr>
            <w:r>
              <w:t>Item A.3.1</w:t>
            </w:r>
            <w:r w:rsidR="00083C75">
              <w:t>7</w:t>
            </w:r>
            <w:r>
              <w:t xml:space="preserve"> (Kindergarten)</w:t>
            </w:r>
          </w:p>
        </w:tc>
      </w:tr>
      <w:tr w:rsidR="00C55ACC" w14:paraId="59B6DD4F" w14:textId="77777777">
        <w:trPr>
          <w:trHeight w:val="300"/>
        </w:trPr>
        <w:tc>
          <w:tcPr>
            <w:tcW w:w="10805" w:type="dxa"/>
            <w:gridSpan w:val="4"/>
            <w:tcBorders>
              <w:left w:val="single" w:sz="4" w:space="0" w:color="auto"/>
              <w:right w:val="single" w:sz="4" w:space="0" w:color="auto"/>
            </w:tcBorders>
          </w:tcPr>
          <w:p w14:paraId="6E76AC24" w14:textId="2ED95A1B" w:rsidR="00C55ACC" w:rsidRPr="005508F4" w:rsidRDefault="00C55ACC">
            <w:pPr>
              <w:spacing w:after="120"/>
            </w:pPr>
            <w:r w:rsidRPr="00900CFA">
              <w:t xml:space="preserve">The curriculum or learning approach has guided educators of </w:t>
            </w:r>
            <w:r>
              <w:t>kindergarteners</w:t>
            </w:r>
            <w:r w:rsidRPr="00900CFA">
              <w:t xml:space="preserve"> in planning or responding to activities which support pattern building and recognition.</w:t>
            </w:r>
          </w:p>
        </w:tc>
      </w:tr>
      <w:tr w:rsidR="00C55ACC" w14:paraId="749C5648" w14:textId="77777777">
        <w:trPr>
          <w:trHeight w:val="666"/>
        </w:trPr>
        <w:tc>
          <w:tcPr>
            <w:tcW w:w="10805" w:type="dxa"/>
            <w:gridSpan w:val="4"/>
            <w:tcBorders>
              <w:left w:val="single" w:sz="4" w:space="0" w:color="auto"/>
              <w:right w:val="single" w:sz="4" w:space="0" w:color="auto"/>
            </w:tcBorders>
          </w:tcPr>
          <w:p w14:paraId="6C57183E" w14:textId="77777777" w:rsidR="004A7DEA" w:rsidRDefault="004A7DEA" w:rsidP="004A7DEA">
            <w:pPr>
              <w:spacing w:after="120"/>
              <w:rPr>
                <w:i/>
                <w:iCs/>
                <w:sz w:val="20"/>
                <w:szCs w:val="20"/>
              </w:rPr>
            </w:pPr>
            <w:r>
              <w:rPr>
                <w:i/>
                <w:iCs/>
                <w:sz w:val="20"/>
                <w:szCs w:val="20"/>
              </w:rPr>
              <w:t>This item is not applicable to programs/providers that do not serve kindergarteners.</w:t>
            </w:r>
          </w:p>
          <w:p w14:paraId="57550B38" w14:textId="77777777" w:rsidR="00C55ACC" w:rsidRPr="00702D52" w:rsidRDefault="00C55ACC">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C55ACC" w14:paraId="54FEFB60" w14:textId="77777777">
        <w:trPr>
          <w:trHeight w:val="510"/>
        </w:trPr>
        <w:tc>
          <w:tcPr>
            <w:tcW w:w="7555" w:type="dxa"/>
            <w:tcBorders>
              <w:left w:val="single" w:sz="4" w:space="0" w:color="auto"/>
              <w:bottom w:val="single" w:sz="4" w:space="0" w:color="auto"/>
            </w:tcBorders>
          </w:tcPr>
          <w:p w14:paraId="2CA6FA6C" w14:textId="77777777" w:rsidR="00C55ACC" w:rsidRDefault="00C55ACC">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CE1DB3A" w14:textId="77777777" w:rsidR="00C55ACC" w:rsidRDefault="0050560B">
            <w:pPr>
              <w:spacing w:before="120" w:after="120"/>
              <w:rPr>
                <w:b/>
                <w:bCs/>
              </w:rPr>
            </w:pPr>
            <w:sdt>
              <w:sdtPr>
                <w:rPr>
                  <w:b/>
                  <w:bCs/>
                </w:rPr>
                <w:id w:val="2112927086"/>
                <w14:checkbox>
                  <w14:checked w14:val="0"/>
                  <w14:checkedState w14:val="2612" w14:font="MS Gothic"/>
                  <w14:uncheckedState w14:val="2610" w14:font="MS Gothic"/>
                </w14:checkbox>
              </w:sdtPr>
              <w:sdtEndPr/>
              <w:sdtContent>
                <w:r w:rsidR="00C55ACC">
                  <w:rPr>
                    <w:rFonts w:ascii="MS Gothic" w:eastAsia="MS Gothic" w:hAnsi="MS Gothic" w:hint="eastAsia"/>
                    <w:b/>
                    <w:bCs/>
                  </w:rPr>
                  <w:t>☐</w:t>
                </w:r>
              </w:sdtContent>
            </w:sdt>
            <w:r w:rsidR="00C55ACC">
              <w:rPr>
                <w:b/>
                <w:bCs/>
              </w:rPr>
              <w:t xml:space="preserve"> Yes</w:t>
            </w:r>
          </w:p>
        </w:tc>
        <w:tc>
          <w:tcPr>
            <w:tcW w:w="1082" w:type="dxa"/>
            <w:tcBorders>
              <w:bottom w:val="single" w:sz="4" w:space="0" w:color="auto"/>
            </w:tcBorders>
          </w:tcPr>
          <w:p w14:paraId="1FA3F951" w14:textId="77777777" w:rsidR="00C55ACC" w:rsidRDefault="0050560B">
            <w:pPr>
              <w:spacing w:before="120" w:after="120"/>
              <w:rPr>
                <w:b/>
                <w:bCs/>
              </w:rPr>
            </w:pPr>
            <w:sdt>
              <w:sdtPr>
                <w:rPr>
                  <w:b/>
                  <w:bCs/>
                </w:rPr>
                <w:id w:val="-1726830330"/>
                <w14:checkbox>
                  <w14:checked w14:val="0"/>
                  <w14:checkedState w14:val="2612" w14:font="MS Gothic"/>
                  <w14:uncheckedState w14:val="2610" w14:font="MS Gothic"/>
                </w14:checkbox>
              </w:sdtPr>
              <w:sdtEndPr/>
              <w:sdtContent>
                <w:r w:rsidR="00C55ACC">
                  <w:rPr>
                    <w:rFonts w:ascii="MS Gothic" w:eastAsia="MS Gothic" w:hAnsi="MS Gothic" w:hint="eastAsia"/>
                    <w:b/>
                    <w:bCs/>
                  </w:rPr>
                  <w:t>☐</w:t>
                </w:r>
              </w:sdtContent>
            </w:sdt>
            <w:r w:rsidR="00C55ACC">
              <w:rPr>
                <w:b/>
                <w:bCs/>
              </w:rPr>
              <w:t xml:space="preserve"> No</w:t>
            </w:r>
          </w:p>
        </w:tc>
        <w:tc>
          <w:tcPr>
            <w:tcW w:w="1087" w:type="dxa"/>
            <w:tcBorders>
              <w:bottom w:val="single" w:sz="4" w:space="0" w:color="auto"/>
              <w:right w:val="single" w:sz="4" w:space="0" w:color="auto"/>
            </w:tcBorders>
          </w:tcPr>
          <w:p w14:paraId="70A06992" w14:textId="77777777" w:rsidR="00C55ACC" w:rsidRDefault="0050560B">
            <w:pPr>
              <w:spacing w:before="120" w:after="120"/>
              <w:rPr>
                <w:b/>
                <w:bCs/>
              </w:rPr>
            </w:pPr>
            <w:sdt>
              <w:sdtPr>
                <w:rPr>
                  <w:b/>
                  <w:bCs/>
                </w:rPr>
                <w:id w:val="-1585825361"/>
                <w14:checkbox>
                  <w14:checked w14:val="0"/>
                  <w14:checkedState w14:val="2612" w14:font="MS Gothic"/>
                  <w14:uncheckedState w14:val="2610" w14:font="MS Gothic"/>
                </w14:checkbox>
              </w:sdtPr>
              <w:sdtEndPr/>
              <w:sdtContent>
                <w:r w:rsidR="00C55ACC" w:rsidRPr="2938B95E">
                  <w:rPr>
                    <w:rFonts w:ascii="MS Gothic" w:eastAsia="MS Gothic" w:hAnsi="MS Gothic" w:cs="MS Gothic"/>
                    <w:b/>
                    <w:bCs/>
                  </w:rPr>
                  <w:t>☐</w:t>
                </w:r>
              </w:sdtContent>
            </w:sdt>
            <w:r w:rsidR="00C55ACC" w:rsidRPr="369D5A90">
              <w:rPr>
                <w:b/>
                <w:bCs/>
              </w:rPr>
              <w:t xml:space="preserve"> N/A</w:t>
            </w:r>
          </w:p>
        </w:tc>
      </w:tr>
      <w:tr w:rsidR="00C55ACC" w14:paraId="47763131" w14:textId="77777777">
        <w:trPr>
          <w:trHeight w:val="300"/>
        </w:trPr>
        <w:tc>
          <w:tcPr>
            <w:tcW w:w="10805" w:type="dxa"/>
            <w:gridSpan w:val="4"/>
            <w:tcBorders>
              <w:top w:val="single" w:sz="4" w:space="0" w:color="auto"/>
              <w:left w:val="single" w:sz="4" w:space="0" w:color="auto"/>
              <w:right w:val="single" w:sz="4" w:space="0" w:color="auto"/>
            </w:tcBorders>
          </w:tcPr>
          <w:p w14:paraId="54FE7D19" w14:textId="1CB6D2F2" w:rsidR="00C55ACC" w:rsidRDefault="00C55ACC">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4211FF26" w14:textId="3309C606" w:rsidR="00C55ACC" w:rsidRPr="00B30F93" w:rsidRDefault="00C55ACC">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3.17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C55ACC" w14:paraId="2E0EB3B8" w14:textId="77777777">
        <w:trPr>
          <w:trHeight w:val="300"/>
        </w:trPr>
        <w:tc>
          <w:tcPr>
            <w:tcW w:w="10805" w:type="dxa"/>
            <w:gridSpan w:val="4"/>
            <w:tcBorders>
              <w:left w:val="single" w:sz="4" w:space="0" w:color="auto"/>
              <w:bottom w:val="single" w:sz="4" w:space="0" w:color="auto"/>
              <w:right w:val="single" w:sz="4" w:space="0" w:color="auto"/>
            </w:tcBorders>
          </w:tcPr>
          <w:p w14:paraId="1C49FD38" w14:textId="77777777" w:rsidR="00C55ACC" w:rsidRDefault="00C55ACC">
            <w:pPr>
              <w:rPr>
                <w:b/>
                <w:bCs/>
              </w:rPr>
            </w:pPr>
            <w:r w:rsidRPr="369D5A90">
              <w:rPr>
                <w:b/>
                <w:bCs/>
              </w:rPr>
              <w:t>Describe in 3 to 5 sentences how the program meets this assessment item.</w:t>
            </w:r>
          </w:p>
          <w:p w14:paraId="5D840DB5" w14:textId="77777777" w:rsidR="00C55ACC" w:rsidRPr="00126A39" w:rsidRDefault="00C55ACC">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C55ACC" w14:paraId="06C13295"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51160F4" w14:textId="77777777" w:rsidR="00C55ACC" w:rsidRDefault="00C55ACC">
            <w:pPr>
              <w:rPr>
                <w:b/>
                <w:bCs/>
              </w:rPr>
            </w:pPr>
          </w:p>
        </w:tc>
      </w:tr>
    </w:tbl>
    <w:p w14:paraId="5D41C391" w14:textId="77777777" w:rsidR="00C55ACC" w:rsidRDefault="00C55ACC"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A24225" w14:paraId="38855E7C" w14:textId="77777777">
        <w:trPr>
          <w:trHeight w:val="557"/>
        </w:trPr>
        <w:tc>
          <w:tcPr>
            <w:tcW w:w="10805" w:type="dxa"/>
            <w:gridSpan w:val="4"/>
            <w:tcBorders>
              <w:top w:val="single" w:sz="4" w:space="0" w:color="auto"/>
              <w:left w:val="single" w:sz="4" w:space="0" w:color="auto"/>
              <w:right w:val="single" w:sz="4" w:space="0" w:color="auto"/>
            </w:tcBorders>
          </w:tcPr>
          <w:p w14:paraId="5F57708B" w14:textId="7D22F879" w:rsidR="00A24225" w:rsidRDefault="00A24225">
            <w:pPr>
              <w:pStyle w:val="Heading1"/>
              <w:spacing w:before="0" w:after="0"/>
            </w:pPr>
            <w:r>
              <w:lastRenderedPageBreak/>
              <w:t>Item A.3.18 (Preschool)</w:t>
            </w:r>
          </w:p>
        </w:tc>
      </w:tr>
      <w:tr w:rsidR="00A24225" w14:paraId="19E7F02E" w14:textId="77777777">
        <w:trPr>
          <w:trHeight w:val="300"/>
        </w:trPr>
        <w:tc>
          <w:tcPr>
            <w:tcW w:w="10805" w:type="dxa"/>
            <w:gridSpan w:val="4"/>
            <w:tcBorders>
              <w:left w:val="single" w:sz="4" w:space="0" w:color="auto"/>
              <w:right w:val="single" w:sz="4" w:space="0" w:color="auto"/>
            </w:tcBorders>
          </w:tcPr>
          <w:p w14:paraId="6F869AA7" w14:textId="2285C776" w:rsidR="00A24225" w:rsidRPr="005508F4" w:rsidRDefault="00A24225">
            <w:pPr>
              <w:spacing w:after="120"/>
            </w:pPr>
            <w:r w:rsidRPr="00A24225">
              <w:t>The curriculum or learning approach has guided educators of preschoolers in planning activities or materials to support understanding of whole numbers (counting, one-to-one correspondence, number relationships) and beginning operations (joining and separating sets).</w:t>
            </w:r>
          </w:p>
        </w:tc>
      </w:tr>
      <w:tr w:rsidR="00A24225" w14:paraId="012F7B86" w14:textId="77777777">
        <w:trPr>
          <w:trHeight w:val="666"/>
        </w:trPr>
        <w:tc>
          <w:tcPr>
            <w:tcW w:w="10805" w:type="dxa"/>
            <w:gridSpan w:val="4"/>
            <w:tcBorders>
              <w:left w:val="single" w:sz="4" w:space="0" w:color="auto"/>
              <w:right w:val="single" w:sz="4" w:space="0" w:color="auto"/>
            </w:tcBorders>
          </w:tcPr>
          <w:p w14:paraId="0128EAB9" w14:textId="77777777" w:rsidR="00EE7219" w:rsidRDefault="00EE7219" w:rsidP="00EE7219">
            <w:pPr>
              <w:spacing w:after="120"/>
              <w:rPr>
                <w:i/>
                <w:iCs/>
                <w:sz w:val="20"/>
                <w:szCs w:val="20"/>
              </w:rPr>
            </w:pPr>
            <w:r>
              <w:rPr>
                <w:i/>
                <w:iCs/>
                <w:sz w:val="20"/>
                <w:szCs w:val="20"/>
              </w:rPr>
              <w:t>This item is not applicable to programs/providers that do not serve preschoolers.</w:t>
            </w:r>
          </w:p>
          <w:p w14:paraId="71F5E3C2" w14:textId="77777777" w:rsidR="00A24225" w:rsidRPr="00702D52" w:rsidRDefault="00A24225">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A24225" w14:paraId="5AB8FABA" w14:textId="77777777">
        <w:trPr>
          <w:trHeight w:val="510"/>
        </w:trPr>
        <w:tc>
          <w:tcPr>
            <w:tcW w:w="7555" w:type="dxa"/>
            <w:tcBorders>
              <w:left w:val="single" w:sz="4" w:space="0" w:color="auto"/>
              <w:bottom w:val="single" w:sz="4" w:space="0" w:color="auto"/>
            </w:tcBorders>
          </w:tcPr>
          <w:p w14:paraId="15A2627A" w14:textId="77777777" w:rsidR="00A24225" w:rsidRDefault="00A2422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1A8AEE7" w14:textId="77777777" w:rsidR="00A24225" w:rsidRDefault="0050560B">
            <w:pPr>
              <w:spacing w:before="120" w:after="120"/>
              <w:rPr>
                <w:b/>
                <w:bCs/>
              </w:rPr>
            </w:pPr>
            <w:sdt>
              <w:sdtPr>
                <w:rPr>
                  <w:b/>
                  <w:bCs/>
                </w:rPr>
                <w:id w:val="1888453183"/>
                <w14:checkbox>
                  <w14:checked w14:val="0"/>
                  <w14:checkedState w14:val="2612" w14:font="MS Gothic"/>
                  <w14:uncheckedState w14:val="2610" w14:font="MS Gothic"/>
                </w14:checkbox>
              </w:sdtPr>
              <w:sdtEndPr/>
              <w:sdtContent>
                <w:r w:rsidR="00A24225">
                  <w:rPr>
                    <w:rFonts w:ascii="MS Gothic" w:eastAsia="MS Gothic" w:hAnsi="MS Gothic" w:hint="eastAsia"/>
                    <w:b/>
                    <w:bCs/>
                  </w:rPr>
                  <w:t>☐</w:t>
                </w:r>
              </w:sdtContent>
            </w:sdt>
            <w:r w:rsidR="00A24225">
              <w:rPr>
                <w:b/>
                <w:bCs/>
              </w:rPr>
              <w:t xml:space="preserve"> Yes</w:t>
            </w:r>
          </w:p>
        </w:tc>
        <w:tc>
          <w:tcPr>
            <w:tcW w:w="1082" w:type="dxa"/>
            <w:tcBorders>
              <w:bottom w:val="single" w:sz="4" w:space="0" w:color="auto"/>
            </w:tcBorders>
          </w:tcPr>
          <w:p w14:paraId="0F4A84F6" w14:textId="77777777" w:rsidR="00A24225" w:rsidRDefault="0050560B">
            <w:pPr>
              <w:spacing w:before="120" w:after="120"/>
              <w:rPr>
                <w:b/>
                <w:bCs/>
              </w:rPr>
            </w:pPr>
            <w:sdt>
              <w:sdtPr>
                <w:rPr>
                  <w:b/>
                  <w:bCs/>
                </w:rPr>
                <w:id w:val="426399364"/>
                <w14:checkbox>
                  <w14:checked w14:val="0"/>
                  <w14:checkedState w14:val="2612" w14:font="MS Gothic"/>
                  <w14:uncheckedState w14:val="2610" w14:font="MS Gothic"/>
                </w14:checkbox>
              </w:sdtPr>
              <w:sdtEndPr/>
              <w:sdtContent>
                <w:r w:rsidR="00A24225">
                  <w:rPr>
                    <w:rFonts w:ascii="MS Gothic" w:eastAsia="MS Gothic" w:hAnsi="MS Gothic" w:hint="eastAsia"/>
                    <w:b/>
                    <w:bCs/>
                  </w:rPr>
                  <w:t>☐</w:t>
                </w:r>
              </w:sdtContent>
            </w:sdt>
            <w:r w:rsidR="00A24225">
              <w:rPr>
                <w:b/>
                <w:bCs/>
              </w:rPr>
              <w:t xml:space="preserve"> No</w:t>
            </w:r>
          </w:p>
        </w:tc>
        <w:tc>
          <w:tcPr>
            <w:tcW w:w="1087" w:type="dxa"/>
            <w:tcBorders>
              <w:bottom w:val="single" w:sz="4" w:space="0" w:color="auto"/>
              <w:right w:val="single" w:sz="4" w:space="0" w:color="auto"/>
            </w:tcBorders>
          </w:tcPr>
          <w:p w14:paraId="38DB9391" w14:textId="77777777" w:rsidR="00A24225" w:rsidRDefault="0050560B">
            <w:pPr>
              <w:spacing w:before="120" w:after="120"/>
              <w:rPr>
                <w:b/>
                <w:bCs/>
              </w:rPr>
            </w:pPr>
            <w:sdt>
              <w:sdtPr>
                <w:rPr>
                  <w:b/>
                  <w:bCs/>
                </w:rPr>
                <w:id w:val="1414897085"/>
                <w14:checkbox>
                  <w14:checked w14:val="0"/>
                  <w14:checkedState w14:val="2612" w14:font="MS Gothic"/>
                  <w14:uncheckedState w14:val="2610" w14:font="MS Gothic"/>
                </w14:checkbox>
              </w:sdtPr>
              <w:sdtEndPr/>
              <w:sdtContent>
                <w:r w:rsidR="00A24225" w:rsidRPr="2938B95E">
                  <w:rPr>
                    <w:rFonts w:ascii="MS Gothic" w:eastAsia="MS Gothic" w:hAnsi="MS Gothic" w:cs="MS Gothic"/>
                    <w:b/>
                    <w:bCs/>
                  </w:rPr>
                  <w:t>☐</w:t>
                </w:r>
              </w:sdtContent>
            </w:sdt>
            <w:r w:rsidR="00A24225" w:rsidRPr="369D5A90">
              <w:rPr>
                <w:b/>
                <w:bCs/>
              </w:rPr>
              <w:t xml:space="preserve"> N/A</w:t>
            </w:r>
          </w:p>
        </w:tc>
      </w:tr>
      <w:tr w:rsidR="00A24225" w14:paraId="72972FFE" w14:textId="77777777">
        <w:trPr>
          <w:trHeight w:val="300"/>
        </w:trPr>
        <w:tc>
          <w:tcPr>
            <w:tcW w:w="10805" w:type="dxa"/>
            <w:gridSpan w:val="4"/>
            <w:tcBorders>
              <w:top w:val="single" w:sz="4" w:space="0" w:color="auto"/>
              <w:left w:val="single" w:sz="4" w:space="0" w:color="auto"/>
              <w:right w:val="single" w:sz="4" w:space="0" w:color="auto"/>
            </w:tcBorders>
          </w:tcPr>
          <w:p w14:paraId="05779A06" w14:textId="59D6CEEA" w:rsidR="00A24225" w:rsidRDefault="00A24225">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585C9399" w14:textId="5105BDF0" w:rsidR="00A24225" w:rsidRPr="00B30F93" w:rsidRDefault="00A24225">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3.18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A24225" w14:paraId="47AEF7D7" w14:textId="77777777">
        <w:trPr>
          <w:trHeight w:val="300"/>
        </w:trPr>
        <w:tc>
          <w:tcPr>
            <w:tcW w:w="10805" w:type="dxa"/>
            <w:gridSpan w:val="4"/>
            <w:tcBorders>
              <w:left w:val="single" w:sz="4" w:space="0" w:color="auto"/>
              <w:bottom w:val="single" w:sz="4" w:space="0" w:color="auto"/>
              <w:right w:val="single" w:sz="4" w:space="0" w:color="auto"/>
            </w:tcBorders>
          </w:tcPr>
          <w:p w14:paraId="2D191431" w14:textId="77777777" w:rsidR="00A24225" w:rsidRDefault="00A24225">
            <w:pPr>
              <w:rPr>
                <w:b/>
                <w:bCs/>
              </w:rPr>
            </w:pPr>
            <w:r w:rsidRPr="369D5A90">
              <w:rPr>
                <w:b/>
                <w:bCs/>
              </w:rPr>
              <w:t>Describe in 3 to 5 sentences how the program meets this assessment item.</w:t>
            </w:r>
          </w:p>
          <w:p w14:paraId="36286B73" w14:textId="77777777" w:rsidR="00A24225" w:rsidRPr="00126A39" w:rsidRDefault="00A24225">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A24225" w14:paraId="66810C3A"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E66BD83" w14:textId="77777777" w:rsidR="00A24225" w:rsidRDefault="00A24225">
            <w:pPr>
              <w:rPr>
                <w:b/>
                <w:bCs/>
              </w:rPr>
            </w:pPr>
          </w:p>
        </w:tc>
      </w:tr>
    </w:tbl>
    <w:p w14:paraId="671FBBF2" w14:textId="439EF590" w:rsidR="00A850A9" w:rsidRDefault="00A850A9" w:rsidP="005D06DC">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A850A9" w14:paraId="6FC6A9E6" w14:textId="77777777">
        <w:trPr>
          <w:trHeight w:val="557"/>
        </w:trPr>
        <w:tc>
          <w:tcPr>
            <w:tcW w:w="10805" w:type="dxa"/>
            <w:gridSpan w:val="4"/>
            <w:tcBorders>
              <w:top w:val="single" w:sz="4" w:space="0" w:color="auto"/>
              <w:left w:val="single" w:sz="4" w:space="0" w:color="auto"/>
              <w:right w:val="single" w:sz="4" w:space="0" w:color="auto"/>
            </w:tcBorders>
          </w:tcPr>
          <w:p w14:paraId="486542F6" w14:textId="210C86E6" w:rsidR="00A850A9" w:rsidRDefault="00A850A9">
            <w:pPr>
              <w:pStyle w:val="Heading1"/>
              <w:spacing w:before="0" w:after="0"/>
            </w:pPr>
            <w:r>
              <w:t>Item A.3.19 (Kindergarten)</w:t>
            </w:r>
          </w:p>
        </w:tc>
      </w:tr>
      <w:tr w:rsidR="00A850A9" w14:paraId="09620C5E" w14:textId="77777777">
        <w:trPr>
          <w:trHeight w:val="300"/>
        </w:trPr>
        <w:tc>
          <w:tcPr>
            <w:tcW w:w="10805" w:type="dxa"/>
            <w:gridSpan w:val="4"/>
            <w:tcBorders>
              <w:left w:val="single" w:sz="4" w:space="0" w:color="auto"/>
              <w:right w:val="single" w:sz="4" w:space="0" w:color="auto"/>
            </w:tcBorders>
          </w:tcPr>
          <w:p w14:paraId="3370CC80" w14:textId="4A0F2202" w:rsidR="00A850A9" w:rsidRPr="005508F4" w:rsidRDefault="00A850A9">
            <w:pPr>
              <w:spacing w:after="120"/>
            </w:pPr>
            <w:r w:rsidRPr="00A850A9">
              <w:t>The curriculum or learning approach has guided educators of kindergarteners in planning or responding to learning experiences that encourage children to do addition, subtraction, and other numerical functions using numerical symbols and operators.</w:t>
            </w:r>
          </w:p>
        </w:tc>
      </w:tr>
      <w:tr w:rsidR="00A850A9" w14:paraId="209BF32C" w14:textId="77777777">
        <w:trPr>
          <w:trHeight w:val="666"/>
        </w:trPr>
        <w:tc>
          <w:tcPr>
            <w:tcW w:w="10805" w:type="dxa"/>
            <w:gridSpan w:val="4"/>
            <w:tcBorders>
              <w:left w:val="single" w:sz="4" w:space="0" w:color="auto"/>
              <w:right w:val="single" w:sz="4" w:space="0" w:color="auto"/>
            </w:tcBorders>
          </w:tcPr>
          <w:p w14:paraId="3EF7BD34" w14:textId="6CC9EC68" w:rsidR="00E37469" w:rsidRDefault="00E37469" w:rsidP="00E37469">
            <w:pPr>
              <w:spacing w:after="120"/>
              <w:rPr>
                <w:i/>
                <w:iCs/>
                <w:sz w:val="20"/>
                <w:szCs w:val="20"/>
              </w:rPr>
            </w:pPr>
            <w:r>
              <w:rPr>
                <w:i/>
                <w:iCs/>
                <w:sz w:val="20"/>
                <w:szCs w:val="20"/>
              </w:rPr>
              <w:t>This item is not applicable to programs/providers that do not serve kindergarteners.</w:t>
            </w:r>
          </w:p>
          <w:p w14:paraId="118118AA" w14:textId="77777777" w:rsidR="00A850A9" w:rsidRPr="00702D52" w:rsidRDefault="00A850A9">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A850A9" w14:paraId="2F1BDA27" w14:textId="77777777">
        <w:trPr>
          <w:trHeight w:val="510"/>
        </w:trPr>
        <w:tc>
          <w:tcPr>
            <w:tcW w:w="7555" w:type="dxa"/>
            <w:tcBorders>
              <w:left w:val="single" w:sz="4" w:space="0" w:color="auto"/>
              <w:bottom w:val="single" w:sz="4" w:space="0" w:color="auto"/>
            </w:tcBorders>
          </w:tcPr>
          <w:p w14:paraId="19CCA86B" w14:textId="77777777" w:rsidR="00A850A9" w:rsidRDefault="00A850A9">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B65C4A5" w14:textId="77777777" w:rsidR="00A850A9" w:rsidRDefault="0050560B">
            <w:pPr>
              <w:spacing w:before="120" w:after="120"/>
              <w:rPr>
                <w:b/>
                <w:bCs/>
              </w:rPr>
            </w:pPr>
            <w:sdt>
              <w:sdtPr>
                <w:rPr>
                  <w:b/>
                  <w:bCs/>
                </w:rPr>
                <w:id w:val="-1896651024"/>
                <w14:checkbox>
                  <w14:checked w14:val="0"/>
                  <w14:checkedState w14:val="2612" w14:font="MS Gothic"/>
                  <w14:uncheckedState w14:val="2610" w14:font="MS Gothic"/>
                </w14:checkbox>
              </w:sdtPr>
              <w:sdtEndPr/>
              <w:sdtContent>
                <w:r w:rsidR="00A850A9">
                  <w:rPr>
                    <w:rFonts w:ascii="MS Gothic" w:eastAsia="MS Gothic" w:hAnsi="MS Gothic" w:hint="eastAsia"/>
                    <w:b/>
                    <w:bCs/>
                  </w:rPr>
                  <w:t>☐</w:t>
                </w:r>
              </w:sdtContent>
            </w:sdt>
            <w:r w:rsidR="00A850A9">
              <w:rPr>
                <w:b/>
                <w:bCs/>
              </w:rPr>
              <w:t xml:space="preserve"> Yes</w:t>
            </w:r>
          </w:p>
        </w:tc>
        <w:tc>
          <w:tcPr>
            <w:tcW w:w="1082" w:type="dxa"/>
            <w:tcBorders>
              <w:bottom w:val="single" w:sz="4" w:space="0" w:color="auto"/>
            </w:tcBorders>
          </w:tcPr>
          <w:p w14:paraId="6A35DB7C" w14:textId="77777777" w:rsidR="00A850A9" w:rsidRDefault="0050560B">
            <w:pPr>
              <w:spacing w:before="120" w:after="120"/>
              <w:rPr>
                <w:b/>
                <w:bCs/>
              </w:rPr>
            </w:pPr>
            <w:sdt>
              <w:sdtPr>
                <w:rPr>
                  <w:b/>
                  <w:bCs/>
                </w:rPr>
                <w:id w:val="1583258243"/>
                <w14:checkbox>
                  <w14:checked w14:val="0"/>
                  <w14:checkedState w14:val="2612" w14:font="MS Gothic"/>
                  <w14:uncheckedState w14:val="2610" w14:font="MS Gothic"/>
                </w14:checkbox>
              </w:sdtPr>
              <w:sdtEndPr/>
              <w:sdtContent>
                <w:r w:rsidR="00A850A9">
                  <w:rPr>
                    <w:rFonts w:ascii="MS Gothic" w:eastAsia="MS Gothic" w:hAnsi="MS Gothic" w:hint="eastAsia"/>
                    <w:b/>
                    <w:bCs/>
                  </w:rPr>
                  <w:t>☐</w:t>
                </w:r>
              </w:sdtContent>
            </w:sdt>
            <w:r w:rsidR="00A850A9">
              <w:rPr>
                <w:b/>
                <w:bCs/>
              </w:rPr>
              <w:t xml:space="preserve"> No</w:t>
            </w:r>
          </w:p>
        </w:tc>
        <w:tc>
          <w:tcPr>
            <w:tcW w:w="1087" w:type="dxa"/>
            <w:tcBorders>
              <w:bottom w:val="single" w:sz="4" w:space="0" w:color="auto"/>
              <w:right w:val="single" w:sz="4" w:space="0" w:color="auto"/>
            </w:tcBorders>
          </w:tcPr>
          <w:p w14:paraId="2F321351" w14:textId="77777777" w:rsidR="00A850A9" w:rsidRDefault="0050560B">
            <w:pPr>
              <w:spacing w:before="120" w:after="120"/>
              <w:rPr>
                <w:b/>
                <w:bCs/>
              </w:rPr>
            </w:pPr>
            <w:sdt>
              <w:sdtPr>
                <w:rPr>
                  <w:b/>
                  <w:bCs/>
                </w:rPr>
                <w:id w:val="38949039"/>
                <w14:checkbox>
                  <w14:checked w14:val="0"/>
                  <w14:checkedState w14:val="2612" w14:font="MS Gothic"/>
                  <w14:uncheckedState w14:val="2610" w14:font="MS Gothic"/>
                </w14:checkbox>
              </w:sdtPr>
              <w:sdtEndPr/>
              <w:sdtContent>
                <w:r w:rsidR="00A850A9" w:rsidRPr="2938B95E">
                  <w:rPr>
                    <w:rFonts w:ascii="MS Gothic" w:eastAsia="MS Gothic" w:hAnsi="MS Gothic" w:cs="MS Gothic"/>
                    <w:b/>
                    <w:bCs/>
                  </w:rPr>
                  <w:t>☐</w:t>
                </w:r>
              </w:sdtContent>
            </w:sdt>
            <w:r w:rsidR="00A850A9" w:rsidRPr="369D5A90">
              <w:rPr>
                <w:b/>
                <w:bCs/>
              </w:rPr>
              <w:t xml:space="preserve"> N/A</w:t>
            </w:r>
          </w:p>
        </w:tc>
      </w:tr>
      <w:tr w:rsidR="00A850A9" w14:paraId="22DB858F" w14:textId="77777777">
        <w:trPr>
          <w:trHeight w:val="300"/>
        </w:trPr>
        <w:tc>
          <w:tcPr>
            <w:tcW w:w="10805" w:type="dxa"/>
            <w:gridSpan w:val="4"/>
            <w:tcBorders>
              <w:top w:val="single" w:sz="4" w:space="0" w:color="auto"/>
              <w:left w:val="single" w:sz="4" w:space="0" w:color="auto"/>
              <w:right w:val="single" w:sz="4" w:space="0" w:color="auto"/>
            </w:tcBorders>
          </w:tcPr>
          <w:p w14:paraId="5A8CC7D5" w14:textId="77777777" w:rsidR="00A850A9" w:rsidRDefault="00A850A9">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65DB2306" w14:textId="24832850" w:rsidR="00A850A9" w:rsidRPr="00B30F93" w:rsidRDefault="00A850A9">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3.1</w:t>
            </w:r>
            <w:r w:rsidR="009225B2">
              <w:rPr>
                <w:rFonts w:ascii="Aptos Narrow" w:eastAsia="Aptos Narrow" w:hAnsi="Aptos Narrow" w:cs="Aptos Narrow"/>
                <w:b/>
                <w:bCs/>
                <w:i/>
                <w:iCs/>
                <w:color w:val="000000" w:themeColor="text1"/>
                <w:sz w:val="20"/>
                <w:szCs w:val="20"/>
              </w:rPr>
              <w:t>9</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A850A9" w14:paraId="4E663E09" w14:textId="77777777">
        <w:trPr>
          <w:trHeight w:val="300"/>
        </w:trPr>
        <w:tc>
          <w:tcPr>
            <w:tcW w:w="10805" w:type="dxa"/>
            <w:gridSpan w:val="4"/>
            <w:tcBorders>
              <w:left w:val="single" w:sz="4" w:space="0" w:color="auto"/>
              <w:bottom w:val="single" w:sz="4" w:space="0" w:color="auto"/>
              <w:right w:val="single" w:sz="4" w:space="0" w:color="auto"/>
            </w:tcBorders>
          </w:tcPr>
          <w:p w14:paraId="5A9F7366" w14:textId="77777777" w:rsidR="00A850A9" w:rsidRDefault="00A850A9">
            <w:pPr>
              <w:rPr>
                <w:b/>
                <w:bCs/>
              </w:rPr>
            </w:pPr>
            <w:r w:rsidRPr="369D5A90">
              <w:rPr>
                <w:b/>
                <w:bCs/>
              </w:rPr>
              <w:t>Describe in 3 to 5 sentences how the program meets this assessment item.</w:t>
            </w:r>
          </w:p>
          <w:p w14:paraId="321AEF97" w14:textId="77777777" w:rsidR="00A850A9" w:rsidRPr="00126A39" w:rsidRDefault="00A850A9">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A850A9" w14:paraId="55D5847B"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366B25D" w14:textId="77777777" w:rsidR="00A850A9" w:rsidRDefault="00A850A9">
            <w:pPr>
              <w:rPr>
                <w:b/>
                <w:bCs/>
              </w:rPr>
            </w:pPr>
          </w:p>
        </w:tc>
      </w:tr>
    </w:tbl>
    <w:p w14:paraId="14796D44" w14:textId="77777777" w:rsidR="00A24225" w:rsidRDefault="00A24225"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225B2" w14:paraId="300E5754" w14:textId="77777777">
        <w:trPr>
          <w:trHeight w:val="557"/>
        </w:trPr>
        <w:tc>
          <w:tcPr>
            <w:tcW w:w="10805" w:type="dxa"/>
            <w:gridSpan w:val="4"/>
            <w:tcBorders>
              <w:top w:val="single" w:sz="4" w:space="0" w:color="auto"/>
              <w:left w:val="single" w:sz="4" w:space="0" w:color="auto"/>
              <w:right w:val="single" w:sz="4" w:space="0" w:color="auto"/>
            </w:tcBorders>
          </w:tcPr>
          <w:p w14:paraId="62D21221" w14:textId="3ACE9C9B" w:rsidR="009225B2" w:rsidRDefault="009225B2">
            <w:pPr>
              <w:pStyle w:val="Heading1"/>
              <w:spacing w:before="0" w:after="0"/>
            </w:pPr>
            <w:r>
              <w:lastRenderedPageBreak/>
              <w:t>Item A.3.20 (Preschool)</w:t>
            </w:r>
          </w:p>
        </w:tc>
      </w:tr>
      <w:tr w:rsidR="009225B2" w14:paraId="711FBA23" w14:textId="77777777">
        <w:trPr>
          <w:trHeight w:val="300"/>
        </w:trPr>
        <w:tc>
          <w:tcPr>
            <w:tcW w:w="10805" w:type="dxa"/>
            <w:gridSpan w:val="4"/>
            <w:tcBorders>
              <w:left w:val="single" w:sz="4" w:space="0" w:color="auto"/>
              <w:right w:val="single" w:sz="4" w:space="0" w:color="auto"/>
            </w:tcBorders>
          </w:tcPr>
          <w:p w14:paraId="3138F51A" w14:textId="27BF060D" w:rsidR="009225B2" w:rsidRPr="005508F4" w:rsidRDefault="009E2CED">
            <w:pPr>
              <w:spacing w:after="120"/>
            </w:pPr>
            <w:r w:rsidRPr="009E2CED">
              <w:t>The curriculum or learning approach has guided educators of preschoolers in planning or responding to activities to support math reasoning by solving practical problems during daily activities.</w:t>
            </w:r>
          </w:p>
        </w:tc>
      </w:tr>
      <w:tr w:rsidR="009225B2" w14:paraId="29A18028" w14:textId="77777777">
        <w:trPr>
          <w:trHeight w:val="666"/>
        </w:trPr>
        <w:tc>
          <w:tcPr>
            <w:tcW w:w="10805" w:type="dxa"/>
            <w:gridSpan w:val="4"/>
            <w:tcBorders>
              <w:left w:val="single" w:sz="4" w:space="0" w:color="auto"/>
              <w:right w:val="single" w:sz="4" w:space="0" w:color="auto"/>
            </w:tcBorders>
          </w:tcPr>
          <w:p w14:paraId="4C7392E3" w14:textId="34D46807" w:rsidR="00313C12" w:rsidRDefault="00313C12" w:rsidP="00313C12">
            <w:pPr>
              <w:spacing w:after="120"/>
              <w:rPr>
                <w:i/>
                <w:iCs/>
                <w:sz w:val="20"/>
                <w:szCs w:val="20"/>
              </w:rPr>
            </w:pPr>
            <w:r>
              <w:rPr>
                <w:i/>
                <w:iCs/>
                <w:sz w:val="20"/>
                <w:szCs w:val="20"/>
              </w:rPr>
              <w:t>This item is not applicable to programs/providers that do not serve preschoolers.</w:t>
            </w:r>
          </w:p>
          <w:p w14:paraId="6934CCCB" w14:textId="77777777" w:rsidR="009225B2" w:rsidRPr="00702D52" w:rsidRDefault="009225B2">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9225B2" w14:paraId="385C16C6" w14:textId="77777777">
        <w:trPr>
          <w:trHeight w:val="510"/>
        </w:trPr>
        <w:tc>
          <w:tcPr>
            <w:tcW w:w="7555" w:type="dxa"/>
            <w:tcBorders>
              <w:left w:val="single" w:sz="4" w:space="0" w:color="auto"/>
              <w:bottom w:val="single" w:sz="4" w:space="0" w:color="auto"/>
            </w:tcBorders>
          </w:tcPr>
          <w:p w14:paraId="33BE5466" w14:textId="77777777" w:rsidR="009225B2" w:rsidRDefault="009225B2">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7B8AD0A" w14:textId="77777777" w:rsidR="009225B2" w:rsidRDefault="0050560B">
            <w:pPr>
              <w:spacing w:before="120" w:after="120"/>
              <w:rPr>
                <w:b/>
                <w:bCs/>
              </w:rPr>
            </w:pPr>
            <w:sdt>
              <w:sdtPr>
                <w:rPr>
                  <w:b/>
                  <w:bCs/>
                </w:rPr>
                <w:id w:val="-981930834"/>
                <w14:checkbox>
                  <w14:checked w14:val="0"/>
                  <w14:checkedState w14:val="2612" w14:font="MS Gothic"/>
                  <w14:uncheckedState w14:val="2610" w14:font="MS Gothic"/>
                </w14:checkbox>
              </w:sdtPr>
              <w:sdtEndPr/>
              <w:sdtContent>
                <w:r w:rsidR="009225B2">
                  <w:rPr>
                    <w:rFonts w:ascii="MS Gothic" w:eastAsia="MS Gothic" w:hAnsi="MS Gothic" w:hint="eastAsia"/>
                    <w:b/>
                    <w:bCs/>
                  </w:rPr>
                  <w:t>☐</w:t>
                </w:r>
              </w:sdtContent>
            </w:sdt>
            <w:r w:rsidR="009225B2">
              <w:rPr>
                <w:b/>
                <w:bCs/>
              </w:rPr>
              <w:t xml:space="preserve"> Yes</w:t>
            </w:r>
          </w:p>
        </w:tc>
        <w:tc>
          <w:tcPr>
            <w:tcW w:w="1082" w:type="dxa"/>
            <w:tcBorders>
              <w:bottom w:val="single" w:sz="4" w:space="0" w:color="auto"/>
            </w:tcBorders>
          </w:tcPr>
          <w:p w14:paraId="72D32641" w14:textId="77777777" w:rsidR="009225B2" w:rsidRDefault="0050560B">
            <w:pPr>
              <w:spacing w:before="120" w:after="120"/>
              <w:rPr>
                <w:b/>
                <w:bCs/>
              </w:rPr>
            </w:pPr>
            <w:sdt>
              <w:sdtPr>
                <w:rPr>
                  <w:b/>
                  <w:bCs/>
                </w:rPr>
                <w:id w:val="1077101569"/>
                <w14:checkbox>
                  <w14:checked w14:val="0"/>
                  <w14:checkedState w14:val="2612" w14:font="MS Gothic"/>
                  <w14:uncheckedState w14:val="2610" w14:font="MS Gothic"/>
                </w14:checkbox>
              </w:sdtPr>
              <w:sdtEndPr/>
              <w:sdtContent>
                <w:r w:rsidR="009225B2">
                  <w:rPr>
                    <w:rFonts w:ascii="MS Gothic" w:eastAsia="MS Gothic" w:hAnsi="MS Gothic" w:hint="eastAsia"/>
                    <w:b/>
                    <w:bCs/>
                  </w:rPr>
                  <w:t>☐</w:t>
                </w:r>
              </w:sdtContent>
            </w:sdt>
            <w:r w:rsidR="009225B2">
              <w:rPr>
                <w:b/>
                <w:bCs/>
              </w:rPr>
              <w:t xml:space="preserve"> No</w:t>
            </w:r>
          </w:p>
        </w:tc>
        <w:tc>
          <w:tcPr>
            <w:tcW w:w="1087" w:type="dxa"/>
            <w:tcBorders>
              <w:bottom w:val="single" w:sz="4" w:space="0" w:color="auto"/>
              <w:right w:val="single" w:sz="4" w:space="0" w:color="auto"/>
            </w:tcBorders>
          </w:tcPr>
          <w:p w14:paraId="296F92B6" w14:textId="77777777" w:rsidR="009225B2" w:rsidRDefault="0050560B">
            <w:pPr>
              <w:spacing w:before="120" w:after="120"/>
              <w:rPr>
                <w:b/>
                <w:bCs/>
              </w:rPr>
            </w:pPr>
            <w:sdt>
              <w:sdtPr>
                <w:rPr>
                  <w:b/>
                  <w:bCs/>
                </w:rPr>
                <w:id w:val="749158662"/>
                <w14:checkbox>
                  <w14:checked w14:val="0"/>
                  <w14:checkedState w14:val="2612" w14:font="MS Gothic"/>
                  <w14:uncheckedState w14:val="2610" w14:font="MS Gothic"/>
                </w14:checkbox>
              </w:sdtPr>
              <w:sdtEndPr/>
              <w:sdtContent>
                <w:r w:rsidR="009225B2" w:rsidRPr="2938B95E">
                  <w:rPr>
                    <w:rFonts w:ascii="MS Gothic" w:eastAsia="MS Gothic" w:hAnsi="MS Gothic" w:cs="MS Gothic"/>
                    <w:b/>
                    <w:bCs/>
                  </w:rPr>
                  <w:t>☐</w:t>
                </w:r>
              </w:sdtContent>
            </w:sdt>
            <w:r w:rsidR="009225B2" w:rsidRPr="369D5A90">
              <w:rPr>
                <w:b/>
                <w:bCs/>
              </w:rPr>
              <w:t xml:space="preserve"> N/A</w:t>
            </w:r>
          </w:p>
        </w:tc>
      </w:tr>
      <w:tr w:rsidR="009225B2" w14:paraId="3560417A" w14:textId="77777777">
        <w:trPr>
          <w:trHeight w:val="300"/>
        </w:trPr>
        <w:tc>
          <w:tcPr>
            <w:tcW w:w="10805" w:type="dxa"/>
            <w:gridSpan w:val="4"/>
            <w:tcBorders>
              <w:top w:val="single" w:sz="4" w:space="0" w:color="auto"/>
              <w:left w:val="single" w:sz="4" w:space="0" w:color="auto"/>
              <w:right w:val="single" w:sz="4" w:space="0" w:color="auto"/>
            </w:tcBorders>
          </w:tcPr>
          <w:p w14:paraId="3FE28EC9" w14:textId="08A40C24" w:rsidR="009225B2" w:rsidRDefault="009225B2">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9E2CED">
              <w:rPr>
                <w:rFonts w:ascii="Aptos Narrow" w:eastAsia="Aptos Narrow" w:hAnsi="Aptos Narrow" w:cs="Aptos Narrow"/>
                <w:i/>
                <w:iCs/>
                <w:color w:val="000000" w:themeColor="text1"/>
                <w:sz w:val="20"/>
                <w:szCs w:val="20"/>
              </w:rPr>
              <w:t>preschool</w:t>
            </w:r>
            <w:r w:rsidRPr="00B30F93">
              <w:rPr>
                <w:rFonts w:ascii="Aptos Narrow" w:eastAsia="Aptos Narrow" w:hAnsi="Aptos Narrow" w:cs="Aptos Narrow"/>
                <w:i/>
                <w:iCs/>
                <w:color w:val="000000" w:themeColor="text1"/>
                <w:sz w:val="20"/>
                <w:szCs w:val="20"/>
              </w:rPr>
              <w:t>. Your response must be specific to this age category.</w:t>
            </w:r>
          </w:p>
          <w:p w14:paraId="718C7B3A" w14:textId="2262883A" w:rsidR="009225B2" w:rsidRPr="00B30F93" w:rsidRDefault="009225B2">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w:t>
            </w:r>
            <w:r w:rsidR="009E2CED">
              <w:rPr>
                <w:rFonts w:ascii="Aptos Narrow" w:eastAsia="Aptos Narrow" w:hAnsi="Aptos Narrow" w:cs="Aptos Narrow"/>
                <w:b/>
                <w:bCs/>
                <w:i/>
                <w:iCs/>
                <w:color w:val="000000" w:themeColor="text1"/>
                <w:sz w:val="20"/>
                <w:szCs w:val="20"/>
              </w:rPr>
              <w:t>20</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sidR="009E2CED">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9225B2" w14:paraId="027309A2" w14:textId="77777777">
        <w:trPr>
          <w:trHeight w:val="300"/>
        </w:trPr>
        <w:tc>
          <w:tcPr>
            <w:tcW w:w="10805" w:type="dxa"/>
            <w:gridSpan w:val="4"/>
            <w:tcBorders>
              <w:left w:val="single" w:sz="4" w:space="0" w:color="auto"/>
              <w:bottom w:val="single" w:sz="4" w:space="0" w:color="auto"/>
              <w:right w:val="single" w:sz="4" w:space="0" w:color="auto"/>
            </w:tcBorders>
          </w:tcPr>
          <w:p w14:paraId="48BCC441" w14:textId="77777777" w:rsidR="009225B2" w:rsidRDefault="009225B2">
            <w:pPr>
              <w:rPr>
                <w:b/>
                <w:bCs/>
              </w:rPr>
            </w:pPr>
            <w:r w:rsidRPr="369D5A90">
              <w:rPr>
                <w:b/>
                <w:bCs/>
              </w:rPr>
              <w:t>Describe in 3 to 5 sentences how the program meets this assessment item.</w:t>
            </w:r>
          </w:p>
          <w:p w14:paraId="0CC1D0C7" w14:textId="77777777" w:rsidR="009225B2" w:rsidRPr="00126A39" w:rsidRDefault="009225B2">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9225B2" w14:paraId="07AF1345"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2454D31" w14:textId="77777777" w:rsidR="009225B2" w:rsidRDefault="009225B2">
            <w:pPr>
              <w:rPr>
                <w:b/>
                <w:bCs/>
              </w:rPr>
            </w:pPr>
          </w:p>
        </w:tc>
      </w:tr>
    </w:tbl>
    <w:p w14:paraId="32E3A84E" w14:textId="632B9606" w:rsidR="00A82AA6" w:rsidRDefault="00A82AA6"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A82AA6" w14:paraId="6C52E403" w14:textId="77777777">
        <w:trPr>
          <w:trHeight w:val="557"/>
        </w:trPr>
        <w:tc>
          <w:tcPr>
            <w:tcW w:w="10805" w:type="dxa"/>
            <w:gridSpan w:val="4"/>
            <w:tcBorders>
              <w:top w:val="single" w:sz="4" w:space="0" w:color="auto"/>
              <w:left w:val="single" w:sz="4" w:space="0" w:color="auto"/>
              <w:right w:val="single" w:sz="4" w:space="0" w:color="auto"/>
            </w:tcBorders>
          </w:tcPr>
          <w:p w14:paraId="2F690E35" w14:textId="11BD242D" w:rsidR="00A82AA6" w:rsidRDefault="00A82AA6">
            <w:pPr>
              <w:pStyle w:val="Heading1"/>
              <w:spacing w:before="0" w:after="0"/>
            </w:pPr>
            <w:r>
              <w:t>Item A.3.20 (Kindergarten)</w:t>
            </w:r>
          </w:p>
        </w:tc>
      </w:tr>
      <w:tr w:rsidR="00A82AA6" w14:paraId="48B82287" w14:textId="77777777">
        <w:trPr>
          <w:trHeight w:val="300"/>
        </w:trPr>
        <w:tc>
          <w:tcPr>
            <w:tcW w:w="10805" w:type="dxa"/>
            <w:gridSpan w:val="4"/>
            <w:tcBorders>
              <w:left w:val="single" w:sz="4" w:space="0" w:color="auto"/>
              <w:right w:val="single" w:sz="4" w:space="0" w:color="auto"/>
            </w:tcBorders>
          </w:tcPr>
          <w:p w14:paraId="43024259" w14:textId="1C08582D" w:rsidR="00A82AA6" w:rsidRPr="005508F4" w:rsidRDefault="00A82AA6">
            <w:pPr>
              <w:spacing w:after="120"/>
            </w:pPr>
            <w:r w:rsidRPr="009E2CED">
              <w:t xml:space="preserve">The curriculum or learning approach has guided educators of </w:t>
            </w:r>
            <w:r>
              <w:t>kindergarten</w:t>
            </w:r>
            <w:r w:rsidRPr="009E2CED">
              <w:t xml:space="preserve"> in planning or responding to activities to support math reasoning by solving practical problems during daily activities.</w:t>
            </w:r>
          </w:p>
        </w:tc>
      </w:tr>
      <w:tr w:rsidR="00A82AA6" w14:paraId="4855F493" w14:textId="77777777">
        <w:trPr>
          <w:trHeight w:val="666"/>
        </w:trPr>
        <w:tc>
          <w:tcPr>
            <w:tcW w:w="10805" w:type="dxa"/>
            <w:gridSpan w:val="4"/>
            <w:tcBorders>
              <w:left w:val="single" w:sz="4" w:space="0" w:color="auto"/>
              <w:right w:val="single" w:sz="4" w:space="0" w:color="auto"/>
            </w:tcBorders>
          </w:tcPr>
          <w:p w14:paraId="37F10621" w14:textId="77777777" w:rsidR="00313C12" w:rsidRDefault="00313C12" w:rsidP="00313C12">
            <w:pPr>
              <w:spacing w:after="120"/>
              <w:rPr>
                <w:i/>
                <w:iCs/>
                <w:sz w:val="20"/>
                <w:szCs w:val="20"/>
              </w:rPr>
            </w:pPr>
            <w:r>
              <w:rPr>
                <w:i/>
                <w:iCs/>
                <w:sz w:val="20"/>
                <w:szCs w:val="20"/>
              </w:rPr>
              <w:t>This item is not applicable to programs/providers that do not serve kindergarteners.</w:t>
            </w:r>
          </w:p>
          <w:p w14:paraId="5B1178D9" w14:textId="77777777" w:rsidR="00A82AA6" w:rsidRPr="00702D52" w:rsidRDefault="00A82AA6">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A82AA6" w14:paraId="5FD050EF" w14:textId="77777777">
        <w:trPr>
          <w:trHeight w:val="510"/>
        </w:trPr>
        <w:tc>
          <w:tcPr>
            <w:tcW w:w="7555" w:type="dxa"/>
            <w:tcBorders>
              <w:left w:val="single" w:sz="4" w:space="0" w:color="auto"/>
              <w:bottom w:val="single" w:sz="4" w:space="0" w:color="auto"/>
            </w:tcBorders>
          </w:tcPr>
          <w:p w14:paraId="249479C8" w14:textId="77777777" w:rsidR="00A82AA6" w:rsidRDefault="00A82AA6">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F10A0FB" w14:textId="77777777" w:rsidR="00A82AA6" w:rsidRDefault="0050560B">
            <w:pPr>
              <w:spacing w:before="120" w:after="120"/>
              <w:rPr>
                <w:b/>
                <w:bCs/>
              </w:rPr>
            </w:pPr>
            <w:sdt>
              <w:sdtPr>
                <w:rPr>
                  <w:b/>
                  <w:bCs/>
                </w:rPr>
                <w:id w:val="-490791784"/>
                <w14:checkbox>
                  <w14:checked w14:val="0"/>
                  <w14:checkedState w14:val="2612" w14:font="MS Gothic"/>
                  <w14:uncheckedState w14:val="2610" w14:font="MS Gothic"/>
                </w14:checkbox>
              </w:sdtPr>
              <w:sdtEndPr/>
              <w:sdtContent>
                <w:r w:rsidR="00A82AA6">
                  <w:rPr>
                    <w:rFonts w:ascii="MS Gothic" w:eastAsia="MS Gothic" w:hAnsi="MS Gothic" w:hint="eastAsia"/>
                    <w:b/>
                    <w:bCs/>
                  </w:rPr>
                  <w:t>☐</w:t>
                </w:r>
              </w:sdtContent>
            </w:sdt>
            <w:r w:rsidR="00A82AA6">
              <w:rPr>
                <w:b/>
                <w:bCs/>
              </w:rPr>
              <w:t xml:space="preserve"> Yes</w:t>
            </w:r>
          </w:p>
        </w:tc>
        <w:tc>
          <w:tcPr>
            <w:tcW w:w="1082" w:type="dxa"/>
            <w:tcBorders>
              <w:bottom w:val="single" w:sz="4" w:space="0" w:color="auto"/>
            </w:tcBorders>
          </w:tcPr>
          <w:p w14:paraId="6BFCA748" w14:textId="77777777" w:rsidR="00A82AA6" w:rsidRDefault="0050560B">
            <w:pPr>
              <w:spacing w:before="120" w:after="120"/>
              <w:rPr>
                <w:b/>
                <w:bCs/>
              </w:rPr>
            </w:pPr>
            <w:sdt>
              <w:sdtPr>
                <w:rPr>
                  <w:b/>
                  <w:bCs/>
                </w:rPr>
                <w:id w:val="1225798480"/>
                <w14:checkbox>
                  <w14:checked w14:val="0"/>
                  <w14:checkedState w14:val="2612" w14:font="MS Gothic"/>
                  <w14:uncheckedState w14:val="2610" w14:font="MS Gothic"/>
                </w14:checkbox>
              </w:sdtPr>
              <w:sdtEndPr/>
              <w:sdtContent>
                <w:r w:rsidR="00A82AA6">
                  <w:rPr>
                    <w:rFonts w:ascii="MS Gothic" w:eastAsia="MS Gothic" w:hAnsi="MS Gothic" w:hint="eastAsia"/>
                    <w:b/>
                    <w:bCs/>
                  </w:rPr>
                  <w:t>☐</w:t>
                </w:r>
              </w:sdtContent>
            </w:sdt>
            <w:r w:rsidR="00A82AA6">
              <w:rPr>
                <w:b/>
                <w:bCs/>
              </w:rPr>
              <w:t xml:space="preserve"> No</w:t>
            </w:r>
          </w:p>
        </w:tc>
        <w:tc>
          <w:tcPr>
            <w:tcW w:w="1087" w:type="dxa"/>
            <w:tcBorders>
              <w:bottom w:val="single" w:sz="4" w:space="0" w:color="auto"/>
              <w:right w:val="single" w:sz="4" w:space="0" w:color="auto"/>
            </w:tcBorders>
          </w:tcPr>
          <w:p w14:paraId="56AA56C9" w14:textId="77777777" w:rsidR="00A82AA6" w:rsidRDefault="0050560B">
            <w:pPr>
              <w:spacing w:before="120" w:after="120"/>
              <w:rPr>
                <w:b/>
                <w:bCs/>
              </w:rPr>
            </w:pPr>
            <w:sdt>
              <w:sdtPr>
                <w:rPr>
                  <w:b/>
                  <w:bCs/>
                </w:rPr>
                <w:id w:val="-553855840"/>
                <w14:checkbox>
                  <w14:checked w14:val="0"/>
                  <w14:checkedState w14:val="2612" w14:font="MS Gothic"/>
                  <w14:uncheckedState w14:val="2610" w14:font="MS Gothic"/>
                </w14:checkbox>
              </w:sdtPr>
              <w:sdtEndPr/>
              <w:sdtContent>
                <w:r w:rsidR="00A82AA6" w:rsidRPr="2938B95E">
                  <w:rPr>
                    <w:rFonts w:ascii="MS Gothic" w:eastAsia="MS Gothic" w:hAnsi="MS Gothic" w:cs="MS Gothic"/>
                    <w:b/>
                    <w:bCs/>
                  </w:rPr>
                  <w:t>☐</w:t>
                </w:r>
              </w:sdtContent>
            </w:sdt>
            <w:r w:rsidR="00A82AA6" w:rsidRPr="369D5A90">
              <w:rPr>
                <w:b/>
                <w:bCs/>
              </w:rPr>
              <w:t xml:space="preserve"> N/A</w:t>
            </w:r>
          </w:p>
        </w:tc>
      </w:tr>
      <w:tr w:rsidR="00A82AA6" w14:paraId="632B3475" w14:textId="77777777">
        <w:trPr>
          <w:trHeight w:val="300"/>
        </w:trPr>
        <w:tc>
          <w:tcPr>
            <w:tcW w:w="10805" w:type="dxa"/>
            <w:gridSpan w:val="4"/>
            <w:tcBorders>
              <w:top w:val="single" w:sz="4" w:space="0" w:color="auto"/>
              <w:left w:val="single" w:sz="4" w:space="0" w:color="auto"/>
              <w:right w:val="single" w:sz="4" w:space="0" w:color="auto"/>
            </w:tcBorders>
          </w:tcPr>
          <w:p w14:paraId="55BDBA96" w14:textId="02C23E52" w:rsidR="00A82AA6" w:rsidRDefault="00A82AA6">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054A2F">
              <w:rPr>
                <w:rFonts w:ascii="Aptos Narrow" w:eastAsia="Aptos Narrow" w:hAnsi="Aptos Narrow" w:cs="Aptos Narrow"/>
                <w:i/>
                <w:iCs/>
                <w:color w:val="000000" w:themeColor="text1"/>
                <w:sz w:val="20"/>
                <w:szCs w:val="20"/>
              </w:rPr>
              <w:t>kindergarten</w:t>
            </w:r>
            <w:r w:rsidRPr="00B30F93">
              <w:rPr>
                <w:rFonts w:ascii="Aptos Narrow" w:eastAsia="Aptos Narrow" w:hAnsi="Aptos Narrow" w:cs="Aptos Narrow"/>
                <w:i/>
                <w:iCs/>
                <w:color w:val="000000" w:themeColor="text1"/>
                <w:sz w:val="20"/>
                <w:szCs w:val="20"/>
              </w:rPr>
              <w:t>. Your response must be specific to this age category.</w:t>
            </w:r>
          </w:p>
          <w:p w14:paraId="6AABFD8F" w14:textId="0FFF1F83" w:rsidR="00A82AA6" w:rsidRPr="00B30F93" w:rsidRDefault="00A82AA6">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3.20 </w:t>
            </w:r>
            <w:r w:rsidRPr="00B00CB2">
              <w:rPr>
                <w:rFonts w:ascii="Aptos Narrow" w:eastAsia="Aptos Narrow" w:hAnsi="Aptos Narrow" w:cs="Aptos Narrow"/>
                <w:b/>
                <w:bCs/>
                <w:i/>
                <w:iCs/>
                <w:color w:val="000000" w:themeColor="text1"/>
                <w:sz w:val="20"/>
                <w:szCs w:val="20"/>
              </w:rPr>
              <w:t xml:space="preserve">– </w:t>
            </w:r>
            <w:r w:rsidR="000F51DB">
              <w:rPr>
                <w:rFonts w:ascii="Aptos Narrow" w:eastAsia="Aptos Narrow" w:hAnsi="Aptos Narrow" w:cs="Aptos Narrow"/>
                <w:b/>
                <w:bCs/>
                <w:i/>
                <w:iCs/>
                <w:color w:val="000000" w:themeColor="text1"/>
                <w:sz w:val="20"/>
                <w:szCs w:val="20"/>
              </w:rPr>
              <w:t>K</w:t>
            </w:r>
            <w:r w:rsidR="00054A2F">
              <w:rPr>
                <w:rFonts w:ascii="Aptos Narrow" w:eastAsia="Aptos Narrow" w:hAnsi="Aptos Narrow" w:cs="Aptos Narrow"/>
                <w:b/>
                <w:bCs/>
                <w:i/>
                <w:iCs/>
                <w:color w:val="000000" w:themeColor="text1"/>
                <w:sz w:val="20"/>
                <w:szCs w:val="20"/>
              </w:rPr>
              <w:t>indergarten</w:t>
            </w:r>
            <w:r w:rsidRPr="00B00CB2">
              <w:rPr>
                <w:rFonts w:ascii="Aptos Narrow" w:eastAsia="Aptos Narrow" w:hAnsi="Aptos Narrow" w:cs="Aptos Narrow"/>
                <w:b/>
                <w:bCs/>
                <w:i/>
                <w:iCs/>
                <w:color w:val="000000" w:themeColor="text1"/>
                <w:sz w:val="20"/>
                <w:szCs w:val="20"/>
              </w:rPr>
              <w:t>”.</w:t>
            </w:r>
          </w:p>
        </w:tc>
      </w:tr>
      <w:tr w:rsidR="00A82AA6" w14:paraId="543C597B" w14:textId="77777777">
        <w:trPr>
          <w:trHeight w:val="300"/>
        </w:trPr>
        <w:tc>
          <w:tcPr>
            <w:tcW w:w="10805" w:type="dxa"/>
            <w:gridSpan w:val="4"/>
            <w:tcBorders>
              <w:left w:val="single" w:sz="4" w:space="0" w:color="auto"/>
              <w:bottom w:val="single" w:sz="4" w:space="0" w:color="auto"/>
              <w:right w:val="single" w:sz="4" w:space="0" w:color="auto"/>
            </w:tcBorders>
          </w:tcPr>
          <w:p w14:paraId="0B8860B9" w14:textId="77777777" w:rsidR="00A82AA6" w:rsidRDefault="00A82AA6">
            <w:pPr>
              <w:rPr>
                <w:b/>
                <w:bCs/>
              </w:rPr>
            </w:pPr>
            <w:r w:rsidRPr="369D5A90">
              <w:rPr>
                <w:b/>
                <w:bCs/>
              </w:rPr>
              <w:t>Describe in 3 to 5 sentences how the program meets this assessment item.</w:t>
            </w:r>
          </w:p>
          <w:p w14:paraId="09F3421F" w14:textId="77777777" w:rsidR="00A82AA6" w:rsidRPr="00126A39" w:rsidRDefault="00A82AA6">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A82AA6" w14:paraId="330B466E"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A41A2B2" w14:textId="77777777" w:rsidR="00A82AA6" w:rsidRDefault="00A82AA6">
            <w:pPr>
              <w:rPr>
                <w:b/>
                <w:bCs/>
              </w:rPr>
            </w:pPr>
          </w:p>
        </w:tc>
      </w:tr>
    </w:tbl>
    <w:p w14:paraId="2FD03FC8" w14:textId="77777777" w:rsidR="009225B2" w:rsidRDefault="009225B2"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657C29" w14:paraId="184CCB4C" w14:textId="77777777">
        <w:trPr>
          <w:trHeight w:val="557"/>
        </w:trPr>
        <w:tc>
          <w:tcPr>
            <w:tcW w:w="10805" w:type="dxa"/>
            <w:gridSpan w:val="4"/>
            <w:tcBorders>
              <w:top w:val="single" w:sz="4" w:space="0" w:color="auto"/>
              <w:left w:val="single" w:sz="4" w:space="0" w:color="auto"/>
              <w:right w:val="single" w:sz="4" w:space="0" w:color="auto"/>
            </w:tcBorders>
          </w:tcPr>
          <w:p w14:paraId="5E87BC39" w14:textId="76FBC549" w:rsidR="00657C29" w:rsidRDefault="00657C29">
            <w:pPr>
              <w:pStyle w:val="Heading1"/>
              <w:spacing w:before="0" w:after="0"/>
            </w:pPr>
            <w:r>
              <w:lastRenderedPageBreak/>
              <w:t>Item A.3.21 (Infant)</w:t>
            </w:r>
          </w:p>
        </w:tc>
      </w:tr>
      <w:tr w:rsidR="00657C29" w14:paraId="450831C3" w14:textId="77777777">
        <w:trPr>
          <w:trHeight w:val="300"/>
        </w:trPr>
        <w:tc>
          <w:tcPr>
            <w:tcW w:w="10805" w:type="dxa"/>
            <w:gridSpan w:val="4"/>
            <w:tcBorders>
              <w:left w:val="single" w:sz="4" w:space="0" w:color="auto"/>
              <w:right w:val="single" w:sz="4" w:space="0" w:color="auto"/>
            </w:tcBorders>
          </w:tcPr>
          <w:p w14:paraId="551FEE5C" w14:textId="3D71C305" w:rsidR="00657C29" w:rsidRPr="005508F4" w:rsidRDefault="000F51DB">
            <w:pPr>
              <w:spacing w:after="120"/>
            </w:pPr>
            <w:r w:rsidRPr="000F51DB">
              <w:t>The curriculum or learning approach has guided educators of infants in supporting curiosity, observation, and engagement with daily natural events and patterns.</w:t>
            </w:r>
          </w:p>
        </w:tc>
      </w:tr>
      <w:tr w:rsidR="00657C29" w14:paraId="07C51BBB" w14:textId="77777777">
        <w:trPr>
          <w:trHeight w:val="666"/>
        </w:trPr>
        <w:tc>
          <w:tcPr>
            <w:tcW w:w="10805" w:type="dxa"/>
            <w:gridSpan w:val="4"/>
            <w:tcBorders>
              <w:left w:val="single" w:sz="4" w:space="0" w:color="auto"/>
              <w:right w:val="single" w:sz="4" w:space="0" w:color="auto"/>
            </w:tcBorders>
          </w:tcPr>
          <w:p w14:paraId="0961EEBB" w14:textId="45F0F2EA" w:rsidR="00343E7E" w:rsidRDefault="00343E7E" w:rsidP="00343E7E">
            <w:pPr>
              <w:spacing w:after="120"/>
              <w:rPr>
                <w:i/>
                <w:iCs/>
                <w:sz w:val="20"/>
                <w:szCs w:val="20"/>
              </w:rPr>
            </w:pPr>
            <w:r>
              <w:rPr>
                <w:i/>
                <w:iCs/>
                <w:sz w:val="20"/>
                <w:szCs w:val="20"/>
              </w:rPr>
              <w:t>This item is not applicable to programs/providers that do not serve infants.</w:t>
            </w:r>
          </w:p>
          <w:p w14:paraId="6669E6B8" w14:textId="77777777" w:rsidR="00657C29" w:rsidRPr="00702D52" w:rsidRDefault="00657C29">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657C29" w14:paraId="40EBCEC2" w14:textId="77777777">
        <w:trPr>
          <w:trHeight w:val="510"/>
        </w:trPr>
        <w:tc>
          <w:tcPr>
            <w:tcW w:w="7555" w:type="dxa"/>
            <w:tcBorders>
              <w:left w:val="single" w:sz="4" w:space="0" w:color="auto"/>
              <w:bottom w:val="single" w:sz="4" w:space="0" w:color="auto"/>
            </w:tcBorders>
          </w:tcPr>
          <w:p w14:paraId="2FC58437" w14:textId="77777777" w:rsidR="00657C29" w:rsidRDefault="00657C29">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76DFD0F" w14:textId="77777777" w:rsidR="00657C29" w:rsidRDefault="0050560B">
            <w:pPr>
              <w:spacing w:before="120" w:after="120"/>
              <w:rPr>
                <w:b/>
                <w:bCs/>
              </w:rPr>
            </w:pPr>
            <w:sdt>
              <w:sdtPr>
                <w:rPr>
                  <w:b/>
                  <w:bCs/>
                </w:rPr>
                <w:id w:val="198061527"/>
                <w14:checkbox>
                  <w14:checked w14:val="0"/>
                  <w14:checkedState w14:val="2612" w14:font="MS Gothic"/>
                  <w14:uncheckedState w14:val="2610" w14:font="MS Gothic"/>
                </w14:checkbox>
              </w:sdtPr>
              <w:sdtEndPr/>
              <w:sdtContent>
                <w:r w:rsidR="00657C29">
                  <w:rPr>
                    <w:rFonts w:ascii="MS Gothic" w:eastAsia="MS Gothic" w:hAnsi="MS Gothic" w:hint="eastAsia"/>
                    <w:b/>
                    <w:bCs/>
                  </w:rPr>
                  <w:t>☐</w:t>
                </w:r>
              </w:sdtContent>
            </w:sdt>
            <w:r w:rsidR="00657C29">
              <w:rPr>
                <w:b/>
                <w:bCs/>
              </w:rPr>
              <w:t xml:space="preserve"> Yes</w:t>
            </w:r>
          </w:p>
        </w:tc>
        <w:tc>
          <w:tcPr>
            <w:tcW w:w="1082" w:type="dxa"/>
            <w:tcBorders>
              <w:bottom w:val="single" w:sz="4" w:space="0" w:color="auto"/>
            </w:tcBorders>
          </w:tcPr>
          <w:p w14:paraId="61920270" w14:textId="77777777" w:rsidR="00657C29" w:rsidRDefault="0050560B">
            <w:pPr>
              <w:spacing w:before="120" w:after="120"/>
              <w:rPr>
                <w:b/>
                <w:bCs/>
              </w:rPr>
            </w:pPr>
            <w:sdt>
              <w:sdtPr>
                <w:rPr>
                  <w:b/>
                  <w:bCs/>
                </w:rPr>
                <w:id w:val="-610287990"/>
                <w14:checkbox>
                  <w14:checked w14:val="0"/>
                  <w14:checkedState w14:val="2612" w14:font="MS Gothic"/>
                  <w14:uncheckedState w14:val="2610" w14:font="MS Gothic"/>
                </w14:checkbox>
              </w:sdtPr>
              <w:sdtEndPr/>
              <w:sdtContent>
                <w:r w:rsidR="00657C29">
                  <w:rPr>
                    <w:rFonts w:ascii="MS Gothic" w:eastAsia="MS Gothic" w:hAnsi="MS Gothic" w:hint="eastAsia"/>
                    <w:b/>
                    <w:bCs/>
                  </w:rPr>
                  <w:t>☐</w:t>
                </w:r>
              </w:sdtContent>
            </w:sdt>
            <w:r w:rsidR="00657C29">
              <w:rPr>
                <w:b/>
                <w:bCs/>
              </w:rPr>
              <w:t xml:space="preserve"> No</w:t>
            </w:r>
          </w:p>
        </w:tc>
        <w:tc>
          <w:tcPr>
            <w:tcW w:w="1087" w:type="dxa"/>
            <w:tcBorders>
              <w:bottom w:val="single" w:sz="4" w:space="0" w:color="auto"/>
              <w:right w:val="single" w:sz="4" w:space="0" w:color="auto"/>
            </w:tcBorders>
          </w:tcPr>
          <w:p w14:paraId="3974624C" w14:textId="77777777" w:rsidR="00657C29" w:rsidRDefault="0050560B">
            <w:pPr>
              <w:spacing w:before="120" w:after="120"/>
              <w:rPr>
                <w:b/>
                <w:bCs/>
              </w:rPr>
            </w:pPr>
            <w:sdt>
              <w:sdtPr>
                <w:rPr>
                  <w:b/>
                  <w:bCs/>
                </w:rPr>
                <w:id w:val="586732806"/>
                <w14:checkbox>
                  <w14:checked w14:val="0"/>
                  <w14:checkedState w14:val="2612" w14:font="MS Gothic"/>
                  <w14:uncheckedState w14:val="2610" w14:font="MS Gothic"/>
                </w14:checkbox>
              </w:sdtPr>
              <w:sdtEndPr/>
              <w:sdtContent>
                <w:r w:rsidR="00657C29" w:rsidRPr="2938B95E">
                  <w:rPr>
                    <w:rFonts w:ascii="MS Gothic" w:eastAsia="MS Gothic" w:hAnsi="MS Gothic" w:cs="MS Gothic"/>
                    <w:b/>
                    <w:bCs/>
                  </w:rPr>
                  <w:t>☐</w:t>
                </w:r>
              </w:sdtContent>
            </w:sdt>
            <w:r w:rsidR="00657C29" w:rsidRPr="369D5A90">
              <w:rPr>
                <w:b/>
                <w:bCs/>
              </w:rPr>
              <w:t xml:space="preserve"> N/A</w:t>
            </w:r>
          </w:p>
        </w:tc>
      </w:tr>
      <w:tr w:rsidR="00657C29" w14:paraId="544EF153" w14:textId="77777777">
        <w:trPr>
          <w:trHeight w:val="300"/>
        </w:trPr>
        <w:tc>
          <w:tcPr>
            <w:tcW w:w="10805" w:type="dxa"/>
            <w:gridSpan w:val="4"/>
            <w:tcBorders>
              <w:top w:val="single" w:sz="4" w:space="0" w:color="auto"/>
              <w:left w:val="single" w:sz="4" w:space="0" w:color="auto"/>
              <w:right w:val="single" w:sz="4" w:space="0" w:color="auto"/>
            </w:tcBorders>
          </w:tcPr>
          <w:p w14:paraId="3167B774" w14:textId="5C746D13" w:rsidR="00657C29" w:rsidRDefault="00657C29">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0F51DB">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p w14:paraId="72F5A1D9" w14:textId="241537BB" w:rsidR="00657C29" w:rsidRPr="00B30F93" w:rsidRDefault="00657C29">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3.2</w:t>
            </w:r>
            <w:r w:rsidR="000F51DB">
              <w:rPr>
                <w:rFonts w:ascii="Aptos Narrow" w:eastAsia="Aptos Narrow" w:hAnsi="Aptos Narrow" w:cs="Aptos Narrow"/>
                <w:b/>
                <w:bCs/>
                <w:i/>
                <w:iCs/>
                <w:color w:val="000000" w:themeColor="text1"/>
                <w:sz w:val="20"/>
                <w:szCs w:val="20"/>
              </w:rPr>
              <w:t>1</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sidR="000F51DB">
              <w:rPr>
                <w:rFonts w:ascii="Aptos Narrow" w:eastAsia="Aptos Narrow" w:hAnsi="Aptos Narrow" w:cs="Aptos Narrow"/>
                <w:b/>
                <w:bCs/>
                <w:i/>
                <w:iCs/>
                <w:color w:val="000000" w:themeColor="text1"/>
                <w:sz w:val="20"/>
                <w:szCs w:val="20"/>
              </w:rPr>
              <w:t>Infant</w:t>
            </w:r>
            <w:r w:rsidRPr="00B00CB2">
              <w:rPr>
                <w:rFonts w:ascii="Aptos Narrow" w:eastAsia="Aptos Narrow" w:hAnsi="Aptos Narrow" w:cs="Aptos Narrow"/>
                <w:b/>
                <w:bCs/>
                <w:i/>
                <w:iCs/>
                <w:color w:val="000000" w:themeColor="text1"/>
                <w:sz w:val="20"/>
                <w:szCs w:val="20"/>
              </w:rPr>
              <w:t>”.</w:t>
            </w:r>
          </w:p>
        </w:tc>
      </w:tr>
      <w:tr w:rsidR="00657C29" w14:paraId="6F4070B5" w14:textId="77777777">
        <w:trPr>
          <w:trHeight w:val="300"/>
        </w:trPr>
        <w:tc>
          <w:tcPr>
            <w:tcW w:w="10805" w:type="dxa"/>
            <w:gridSpan w:val="4"/>
            <w:tcBorders>
              <w:left w:val="single" w:sz="4" w:space="0" w:color="auto"/>
              <w:bottom w:val="single" w:sz="4" w:space="0" w:color="auto"/>
              <w:right w:val="single" w:sz="4" w:space="0" w:color="auto"/>
            </w:tcBorders>
          </w:tcPr>
          <w:p w14:paraId="738CE1C7" w14:textId="77777777" w:rsidR="00657C29" w:rsidRDefault="00657C29">
            <w:pPr>
              <w:rPr>
                <w:b/>
                <w:bCs/>
              </w:rPr>
            </w:pPr>
            <w:r w:rsidRPr="369D5A90">
              <w:rPr>
                <w:b/>
                <w:bCs/>
              </w:rPr>
              <w:t>Describe in 3 to 5 sentences how the program meets this assessment item.</w:t>
            </w:r>
          </w:p>
          <w:p w14:paraId="7EBE8D52" w14:textId="77777777" w:rsidR="00657C29" w:rsidRPr="00126A39" w:rsidRDefault="00657C29">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657C29" w14:paraId="6698DEED"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630BB94" w14:textId="77777777" w:rsidR="00657C29" w:rsidRDefault="00657C29">
            <w:pPr>
              <w:rPr>
                <w:b/>
                <w:bCs/>
              </w:rPr>
            </w:pPr>
          </w:p>
        </w:tc>
      </w:tr>
    </w:tbl>
    <w:p w14:paraId="67E63760" w14:textId="53C1FC89" w:rsidR="000F51DB" w:rsidRDefault="000F51DB"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0F51DB" w14:paraId="084AA26E" w14:textId="77777777">
        <w:trPr>
          <w:trHeight w:val="557"/>
        </w:trPr>
        <w:tc>
          <w:tcPr>
            <w:tcW w:w="10805" w:type="dxa"/>
            <w:gridSpan w:val="4"/>
            <w:tcBorders>
              <w:top w:val="single" w:sz="4" w:space="0" w:color="auto"/>
              <w:left w:val="single" w:sz="4" w:space="0" w:color="auto"/>
              <w:right w:val="single" w:sz="4" w:space="0" w:color="auto"/>
            </w:tcBorders>
          </w:tcPr>
          <w:p w14:paraId="36B99309" w14:textId="1AAF168E" w:rsidR="000F51DB" w:rsidRDefault="000F51DB">
            <w:pPr>
              <w:pStyle w:val="Heading1"/>
              <w:spacing w:before="0" w:after="0"/>
            </w:pPr>
            <w:r>
              <w:t>Item A.3.21 (Toddler)</w:t>
            </w:r>
          </w:p>
        </w:tc>
      </w:tr>
      <w:tr w:rsidR="000F51DB" w14:paraId="439A22B9" w14:textId="77777777">
        <w:trPr>
          <w:trHeight w:val="300"/>
        </w:trPr>
        <w:tc>
          <w:tcPr>
            <w:tcW w:w="10805" w:type="dxa"/>
            <w:gridSpan w:val="4"/>
            <w:tcBorders>
              <w:left w:val="single" w:sz="4" w:space="0" w:color="auto"/>
              <w:right w:val="single" w:sz="4" w:space="0" w:color="auto"/>
            </w:tcBorders>
          </w:tcPr>
          <w:p w14:paraId="3246077D" w14:textId="2ABB3C71" w:rsidR="000F51DB" w:rsidRPr="005508F4" w:rsidRDefault="000F51DB">
            <w:pPr>
              <w:spacing w:after="120"/>
            </w:pPr>
            <w:r w:rsidRPr="000F51DB">
              <w:t xml:space="preserve">The curriculum or learning approach has guided educators of </w:t>
            </w:r>
            <w:r>
              <w:t>toddlers</w:t>
            </w:r>
            <w:r w:rsidRPr="000F51DB">
              <w:t xml:space="preserve"> in supporting curiosity, observation, and engagement with daily natural events and patterns.</w:t>
            </w:r>
          </w:p>
        </w:tc>
      </w:tr>
      <w:tr w:rsidR="000F51DB" w14:paraId="3A7AC584" w14:textId="77777777">
        <w:trPr>
          <w:trHeight w:val="666"/>
        </w:trPr>
        <w:tc>
          <w:tcPr>
            <w:tcW w:w="10805" w:type="dxa"/>
            <w:gridSpan w:val="4"/>
            <w:tcBorders>
              <w:left w:val="single" w:sz="4" w:space="0" w:color="auto"/>
              <w:right w:val="single" w:sz="4" w:space="0" w:color="auto"/>
            </w:tcBorders>
          </w:tcPr>
          <w:p w14:paraId="430E48C3" w14:textId="608099AA" w:rsidR="00343E7E" w:rsidRDefault="00343E7E" w:rsidP="00343E7E">
            <w:pPr>
              <w:spacing w:after="120"/>
              <w:rPr>
                <w:i/>
                <w:iCs/>
                <w:sz w:val="20"/>
                <w:szCs w:val="20"/>
              </w:rPr>
            </w:pPr>
            <w:r>
              <w:rPr>
                <w:i/>
                <w:iCs/>
                <w:sz w:val="20"/>
                <w:szCs w:val="20"/>
              </w:rPr>
              <w:t>This item is not applicable to programs/providers that do not serve toddlers.</w:t>
            </w:r>
          </w:p>
          <w:p w14:paraId="0B32E4A8" w14:textId="77777777" w:rsidR="000F51DB" w:rsidRPr="00702D52" w:rsidRDefault="000F51DB">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0F51DB" w14:paraId="028DDD1F" w14:textId="77777777">
        <w:trPr>
          <w:trHeight w:val="510"/>
        </w:trPr>
        <w:tc>
          <w:tcPr>
            <w:tcW w:w="7555" w:type="dxa"/>
            <w:tcBorders>
              <w:left w:val="single" w:sz="4" w:space="0" w:color="auto"/>
              <w:bottom w:val="single" w:sz="4" w:space="0" w:color="auto"/>
            </w:tcBorders>
          </w:tcPr>
          <w:p w14:paraId="12F8338B" w14:textId="77777777" w:rsidR="000F51DB" w:rsidRDefault="000F51DB">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6DE2620" w14:textId="77777777" w:rsidR="000F51DB" w:rsidRDefault="0050560B">
            <w:pPr>
              <w:spacing w:before="120" w:after="120"/>
              <w:rPr>
                <w:b/>
                <w:bCs/>
              </w:rPr>
            </w:pPr>
            <w:sdt>
              <w:sdtPr>
                <w:rPr>
                  <w:b/>
                  <w:bCs/>
                </w:rPr>
                <w:id w:val="-674651357"/>
                <w14:checkbox>
                  <w14:checked w14:val="0"/>
                  <w14:checkedState w14:val="2612" w14:font="MS Gothic"/>
                  <w14:uncheckedState w14:val="2610" w14:font="MS Gothic"/>
                </w14:checkbox>
              </w:sdtPr>
              <w:sdtEndPr/>
              <w:sdtContent>
                <w:r w:rsidR="000F51DB">
                  <w:rPr>
                    <w:rFonts w:ascii="MS Gothic" w:eastAsia="MS Gothic" w:hAnsi="MS Gothic" w:hint="eastAsia"/>
                    <w:b/>
                    <w:bCs/>
                  </w:rPr>
                  <w:t>☐</w:t>
                </w:r>
              </w:sdtContent>
            </w:sdt>
            <w:r w:rsidR="000F51DB">
              <w:rPr>
                <w:b/>
                <w:bCs/>
              </w:rPr>
              <w:t xml:space="preserve"> Yes</w:t>
            </w:r>
          </w:p>
        </w:tc>
        <w:tc>
          <w:tcPr>
            <w:tcW w:w="1082" w:type="dxa"/>
            <w:tcBorders>
              <w:bottom w:val="single" w:sz="4" w:space="0" w:color="auto"/>
            </w:tcBorders>
          </w:tcPr>
          <w:p w14:paraId="2369702B" w14:textId="77777777" w:rsidR="000F51DB" w:rsidRDefault="0050560B">
            <w:pPr>
              <w:spacing w:before="120" w:after="120"/>
              <w:rPr>
                <w:b/>
                <w:bCs/>
              </w:rPr>
            </w:pPr>
            <w:sdt>
              <w:sdtPr>
                <w:rPr>
                  <w:b/>
                  <w:bCs/>
                </w:rPr>
                <w:id w:val="-545686090"/>
                <w14:checkbox>
                  <w14:checked w14:val="0"/>
                  <w14:checkedState w14:val="2612" w14:font="MS Gothic"/>
                  <w14:uncheckedState w14:val="2610" w14:font="MS Gothic"/>
                </w14:checkbox>
              </w:sdtPr>
              <w:sdtEndPr/>
              <w:sdtContent>
                <w:r w:rsidR="000F51DB">
                  <w:rPr>
                    <w:rFonts w:ascii="MS Gothic" w:eastAsia="MS Gothic" w:hAnsi="MS Gothic" w:hint="eastAsia"/>
                    <w:b/>
                    <w:bCs/>
                  </w:rPr>
                  <w:t>☐</w:t>
                </w:r>
              </w:sdtContent>
            </w:sdt>
            <w:r w:rsidR="000F51DB">
              <w:rPr>
                <w:b/>
                <w:bCs/>
              </w:rPr>
              <w:t xml:space="preserve"> No</w:t>
            </w:r>
          </w:p>
        </w:tc>
        <w:tc>
          <w:tcPr>
            <w:tcW w:w="1087" w:type="dxa"/>
            <w:tcBorders>
              <w:bottom w:val="single" w:sz="4" w:space="0" w:color="auto"/>
              <w:right w:val="single" w:sz="4" w:space="0" w:color="auto"/>
            </w:tcBorders>
          </w:tcPr>
          <w:p w14:paraId="1F00F398" w14:textId="77777777" w:rsidR="000F51DB" w:rsidRDefault="0050560B">
            <w:pPr>
              <w:spacing w:before="120" w:after="120"/>
              <w:rPr>
                <w:b/>
                <w:bCs/>
              </w:rPr>
            </w:pPr>
            <w:sdt>
              <w:sdtPr>
                <w:rPr>
                  <w:b/>
                  <w:bCs/>
                </w:rPr>
                <w:id w:val="-60254636"/>
                <w14:checkbox>
                  <w14:checked w14:val="0"/>
                  <w14:checkedState w14:val="2612" w14:font="MS Gothic"/>
                  <w14:uncheckedState w14:val="2610" w14:font="MS Gothic"/>
                </w14:checkbox>
              </w:sdtPr>
              <w:sdtEndPr/>
              <w:sdtContent>
                <w:r w:rsidR="000F51DB" w:rsidRPr="2938B95E">
                  <w:rPr>
                    <w:rFonts w:ascii="MS Gothic" w:eastAsia="MS Gothic" w:hAnsi="MS Gothic" w:cs="MS Gothic"/>
                    <w:b/>
                    <w:bCs/>
                  </w:rPr>
                  <w:t>☐</w:t>
                </w:r>
              </w:sdtContent>
            </w:sdt>
            <w:r w:rsidR="000F51DB" w:rsidRPr="369D5A90">
              <w:rPr>
                <w:b/>
                <w:bCs/>
              </w:rPr>
              <w:t xml:space="preserve"> N/A</w:t>
            </w:r>
          </w:p>
        </w:tc>
      </w:tr>
      <w:tr w:rsidR="000F51DB" w14:paraId="5715D54B" w14:textId="77777777">
        <w:trPr>
          <w:trHeight w:val="300"/>
        </w:trPr>
        <w:tc>
          <w:tcPr>
            <w:tcW w:w="10805" w:type="dxa"/>
            <w:gridSpan w:val="4"/>
            <w:tcBorders>
              <w:top w:val="single" w:sz="4" w:space="0" w:color="auto"/>
              <w:left w:val="single" w:sz="4" w:space="0" w:color="auto"/>
              <w:right w:val="single" w:sz="4" w:space="0" w:color="auto"/>
            </w:tcBorders>
          </w:tcPr>
          <w:p w14:paraId="1768AC01" w14:textId="3D45CF63" w:rsidR="000F51DB" w:rsidRDefault="000F51DB">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259B6F9E" w14:textId="4F29E561" w:rsidR="000F51DB" w:rsidRPr="00B30F93" w:rsidRDefault="000F51DB">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3.21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Toddler</w:t>
            </w:r>
            <w:r w:rsidRPr="00B00CB2">
              <w:rPr>
                <w:rFonts w:ascii="Aptos Narrow" w:eastAsia="Aptos Narrow" w:hAnsi="Aptos Narrow" w:cs="Aptos Narrow"/>
                <w:b/>
                <w:bCs/>
                <w:i/>
                <w:iCs/>
                <w:color w:val="000000" w:themeColor="text1"/>
                <w:sz w:val="20"/>
                <w:szCs w:val="20"/>
              </w:rPr>
              <w:t>”.</w:t>
            </w:r>
          </w:p>
        </w:tc>
      </w:tr>
      <w:tr w:rsidR="000F51DB" w14:paraId="7EB4797B" w14:textId="77777777">
        <w:trPr>
          <w:trHeight w:val="300"/>
        </w:trPr>
        <w:tc>
          <w:tcPr>
            <w:tcW w:w="10805" w:type="dxa"/>
            <w:gridSpan w:val="4"/>
            <w:tcBorders>
              <w:left w:val="single" w:sz="4" w:space="0" w:color="auto"/>
              <w:bottom w:val="single" w:sz="4" w:space="0" w:color="auto"/>
              <w:right w:val="single" w:sz="4" w:space="0" w:color="auto"/>
            </w:tcBorders>
          </w:tcPr>
          <w:p w14:paraId="7BA4705D" w14:textId="77777777" w:rsidR="000F51DB" w:rsidRDefault="000F51DB">
            <w:pPr>
              <w:rPr>
                <w:b/>
                <w:bCs/>
              </w:rPr>
            </w:pPr>
            <w:r w:rsidRPr="369D5A90">
              <w:rPr>
                <w:b/>
                <w:bCs/>
              </w:rPr>
              <w:t>Describe in 3 to 5 sentences how the program meets this assessment item.</w:t>
            </w:r>
          </w:p>
          <w:p w14:paraId="6E77A2FB" w14:textId="77777777" w:rsidR="000F51DB" w:rsidRPr="00126A39" w:rsidRDefault="000F51DB">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0F51DB" w14:paraId="1F3DD57E"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CA55F17" w14:textId="77777777" w:rsidR="000F51DB" w:rsidRDefault="000F51DB">
            <w:pPr>
              <w:rPr>
                <w:b/>
                <w:bCs/>
              </w:rPr>
            </w:pPr>
          </w:p>
        </w:tc>
      </w:tr>
    </w:tbl>
    <w:p w14:paraId="7B8C6314" w14:textId="77777777" w:rsidR="00657C29" w:rsidRDefault="00657C29"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E74293" w14:paraId="647EE15C" w14:textId="77777777">
        <w:trPr>
          <w:trHeight w:val="557"/>
        </w:trPr>
        <w:tc>
          <w:tcPr>
            <w:tcW w:w="10805" w:type="dxa"/>
            <w:gridSpan w:val="4"/>
            <w:tcBorders>
              <w:top w:val="single" w:sz="4" w:space="0" w:color="auto"/>
              <w:left w:val="single" w:sz="4" w:space="0" w:color="auto"/>
              <w:right w:val="single" w:sz="4" w:space="0" w:color="auto"/>
            </w:tcBorders>
          </w:tcPr>
          <w:p w14:paraId="008AB643" w14:textId="31774A86" w:rsidR="00E74293" w:rsidRDefault="00E74293">
            <w:pPr>
              <w:pStyle w:val="Heading1"/>
              <w:spacing w:before="0" w:after="0"/>
            </w:pPr>
            <w:r>
              <w:lastRenderedPageBreak/>
              <w:t>Item A.3.22 (Preschool)</w:t>
            </w:r>
          </w:p>
        </w:tc>
      </w:tr>
      <w:tr w:rsidR="00E74293" w14:paraId="5C021858" w14:textId="77777777">
        <w:trPr>
          <w:trHeight w:val="300"/>
        </w:trPr>
        <w:tc>
          <w:tcPr>
            <w:tcW w:w="10805" w:type="dxa"/>
            <w:gridSpan w:val="4"/>
            <w:tcBorders>
              <w:left w:val="single" w:sz="4" w:space="0" w:color="auto"/>
              <w:right w:val="single" w:sz="4" w:space="0" w:color="auto"/>
            </w:tcBorders>
          </w:tcPr>
          <w:p w14:paraId="72986907" w14:textId="35254F25" w:rsidR="00E74293" w:rsidRPr="005508F4" w:rsidRDefault="00E74293">
            <w:pPr>
              <w:spacing w:after="120"/>
            </w:pPr>
            <w:r w:rsidRPr="00E74293">
              <w:t>The curriculum or learning approach has guided educators of preschoolers in planning or responding to experiences that build understanding of the structure and properties of matter.</w:t>
            </w:r>
          </w:p>
        </w:tc>
      </w:tr>
      <w:tr w:rsidR="00E74293" w14:paraId="038A65E8" w14:textId="77777777">
        <w:trPr>
          <w:trHeight w:val="666"/>
        </w:trPr>
        <w:tc>
          <w:tcPr>
            <w:tcW w:w="10805" w:type="dxa"/>
            <w:gridSpan w:val="4"/>
            <w:tcBorders>
              <w:left w:val="single" w:sz="4" w:space="0" w:color="auto"/>
              <w:right w:val="single" w:sz="4" w:space="0" w:color="auto"/>
            </w:tcBorders>
          </w:tcPr>
          <w:p w14:paraId="33D7A9CE" w14:textId="19050CD6" w:rsidR="006F4AFA" w:rsidRDefault="006F4AFA" w:rsidP="006F4AFA">
            <w:pPr>
              <w:spacing w:after="120"/>
              <w:rPr>
                <w:i/>
                <w:iCs/>
                <w:sz w:val="20"/>
                <w:szCs w:val="20"/>
              </w:rPr>
            </w:pPr>
            <w:r>
              <w:rPr>
                <w:i/>
                <w:iCs/>
                <w:sz w:val="20"/>
                <w:szCs w:val="20"/>
              </w:rPr>
              <w:t>This item is not applicable to programs/providers that do not serve preschoolers.</w:t>
            </w:r>
          </w:p>
          <w:p w14:paraId="576CC9E6" w14:textId="77777777" w:rsidR="00E74293" w:rsidRPr="00702D52" w:rsidRDefault="00E74293">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E74293" w14:paraId="24363625" w14:textId="77777777">
        <w:trPr>
          <w:trHeight w:val="510"/>
        </w:trPr>
        <w:tc>
          <w:tcPr>
            <w:tcW w:w="7555" w:type="dxa"/>
            <w:tcBorders>
              <w:left w:val="single" w:sz="4" w:space="0" w:color="auto"/>
              <w:bottom w:val="single" w:sz="4" w:space="0" w:color="auto"/>
            </w:tcBorders>
          </w:tcPr>
          <w:p w14:paraId="6F743797" w14:textId="77777777" w:rsidR="00E74293" w:rsidRDefault="00E74293">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885928A" w14:textId="77777777" w:rsidR="00E74293" w:rsidRDefault="0050560B">
            <w:pPr>
              <w:spacing w:before="120" w:after="120"/>
              <w:rPr>
                <w:b/>
                <w:bCs/>
              </w:rPr>
            </w:pPr>
            <w:sdt>
              <w:sdtPr>
                <w:rPr>
                  <w:b/>
                  <w:bCs/>
                </w:rPr>
                <w:id w:val="-2029479624"/>
                <w14:checkbox>
                  <w14:checked w14:val="0"/>
                  <w14:checkedState w14:val="2612" w14:font="MS Gothic"/>
                  <w14:uncheckedState w14:val="2610" w14:font="MS Gothic"/>
                </w14:checkbox>
              </w:sdtPr>
              <w:sdtEndPr/>
              <w:sdtContent>
                <w:r w:rsidR="00E74293">
                  <w:rPr>
                    <w:rFonts w:ascii="MS Gothic" w:eastAsia="MS Gothic" w:hAnsi="MS Gothic" w:hint="eastAsia"/>
                    <w:b/>
                    <w:bCs/>
                  </w:rPr>
                  <w:t>☐</w:t>
                </w:r>
              </w:sdtContent>
            </w:sdt>
            <w:r w:rsidR="00E74293">
              <w:rPr>
                <w:b/>
                <w:bCs/>
              </w:rPr>
              <w:t xml:space="preserve"> Yes</w:t>
            </w:r>
          </w:p>
        </w:tc>
        <w:tc>
          <w:tcPr>
            <w:tcW w:w="1082" w:type="dxa"/>
            <w:tcBorders>
              <w:bottom w:val="single" w:sz="4" w:space="0" w:color="auto"/>
            </w:tcBorders>
          </w:tcPr>
          <w:p w14:paraId="1753AD8C" w14:textId="77777777" w:rsidR="00E74293" w:rsidRDefault="0050560B">
            <w:pPr>
              <w:spacing w:before="120" w:after="120"/>
              <w:rPr>
                <w:b/>
                <w:bCs/>
              </w:rPr>
            </w:pPr>
            <w:sdt>
              <w:sdtPr>
                <w:rPr>
                  <w:b/>
                  <w:bCs/>
                </w:rPr>
                <w:id w:val="1505544770"/>
                <w14:checkbox>
                  <w14:checked w14:val="0"/>
                  <w14:checkedState w14:val="2612" w14:font="MS Gothic"/>
                  <w14:uncheckedState w14:val="2610" w14:font="MS Gothic"/>
                </w14:checkbox>
              </w:sdtPr>
              <w:sdtEndPr/>
              <w:sdtContent>
                <w:r w:rsidR="00E74293">
                  <w:rPr>
                    <w:rFonts w:ascii="MS Gothic" w:eastAsia="MS Gothic" w:hAnsi="MS Gothic" w:hint="eastAsia"/>
                    <w:b/>
                    <w:bCs/>
                  </w:rPr>
                  <w:t>☐</w:t>
                </w:r>
              </w:sdtContent>
            </w:sdt>
            <w:r w:rsidR="00E74293">
              <w:rPr>
                <w:b/>
                <w:bCs/>
              </w:rPr>
              <w:t xml:space="preserve"> No</w:t>
            </w:r>
          </w:p>
        </w:tc>
        <w:tc>
          <w:tcPr>
            <w:tcW w:w="1087" w:type="dxa"/>
            <w:tcBorders>
              <w:bottom w:val="single" w:sz="4" w:space="0" w:color="auto"/>
              <w:right w:val="single" w:sz="4" w:space="0" w:color="auto"/>
            </w:tcBorders>
          </w:tcPr>
          <w:p w14:paraId="00359F8B" w14:textId="77777777" w:rsidR="00E74293" w:rsidRDefault="0050560B">
            <w:pPr>
              <w:spacing w:before="120" w:after="120"/>
              <w:rPr>
                <w:b/>
                <w:bCs/>
              </w:rPr>
            </w:pPr>
            <w:sdt>
              <w:sdtPr>
                <w:rPr>
                  <w:b/>
                  <w:bCs/>
                </w:rPr>
                <w:id w:val="-1568494204"/>
                <w14:checkbox>
                  <w14:checked w14:val="0"/>
                  <w14:checkedState w14:val="2612" w14:font="MS Gothic"/>
                  <w14:uncheckedState w14:val="2610" w14:font="MS Gothic"/>
                </w14:checkbox>
              </w:sdtPr>
              <w:sdtEndPr/>
              <w:sdtContent>
                <w:r w:rsidR="00E74293" w:rsidRPr="2938B95E">
                  <w:rPr>
                    <w:rFonts w:ascii="MS Gothic" w:eastAsia="MS Gothic" w:hAnsi="MS Gothic" w:cs="MS Gothic"/>
                    <w:b/>
                    <w:bCs/>
                  </w:rPr>
                  <w:t>☐</w:t>
                </w:r>
              </w:sdtContent>
            </w:sdt>
            <w:r w:rsidR="00E74293" w:rsidRPr="369D5A90">
              <w:rPr>
                <w:b/>
                <w:bCs/>
              </w:rPr>
              <w:t xml:space="preserve"> N/A</w:t>
            </w:r>
          </w:p>
        </w:tc>
      </w:tr>
      <w:tr w:rsidR="00E74293" w14:paraId="5A530943" w14:textId="77777777">
        <w:trPr>
          <w:trHeight w:val="300"/>
        </w:trPr>
        <w:tc>
          <w:tcPr>
            <w:tcW w:w="10805" w:type="dxa"/>
            <w:gridSpan w:val="4"/>
            <w:tcBorders>
              <w:top w:val="single" w:sz="4" w:space="0" w:color="auto"/>
              <w:left w:val="single" w:sz="4" w:space="0" w:color="auto"/>
              <w:right w:val="single" w:sz="4" w:space="0" w:color="auto"/>
            </w:tcBorders>
          </w:tcPr>
          <w:p w14:paraId="4EC7E815" w14:textId="306FA0E9" w:rsidR="00E74293" w:rsidRDefault="00E74293">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661F5028" w14:textId="28B19CEE" w:rsidR="00E74293" w:rsidRPr="00B30F93" w:rsidRDefault="00E74293">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3.22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E74293" w14:paraId="01808679" w14:textId="77777777">
        <w:trPr>
          <w:trHeight w:val="300"/>
        </w:trPr>
        <w:tc>
          <w:tcPr>
            <w:tcW w:w="10805" w:type="dxa"/>
            <w:gridSpan w:val="4"/>
            <w:tcBorders>
              <w:left w:val="single" w:sz="4" w:space="0" w:color="auto"/>
              <w:bottom w:val="single" w:sz="4" w:space="0" w:color="auto"/>
              <w:right w:val="single" w:sz="4" w:space="0" w:color="auto"/>
            </w:tcBorders>
          </w:tcPr>
          <w:p w14:paraId="3E973D69" w14:textId="77777777" w:rsidR="00E74293" w:rsidRDefault="00E74293">
            <w:pPr>
              <w:rPr>
                <w:b/>
                <w:bCs/>
              </w:rPr>
            </w:pPr>
            <w:r w:rsidRPr="369D5A90">
              <w:rPr>
                <w:b/>
                <w:bCs/>
              </w:rPr>
              <w:t>Describe in 3 to 5 sentences how the program meets this assessment item.</w:t>
            </w:r>
          </w:p>
          <w:p w14:paraId="4B1BB877" w14:textId="77777777" w:rsidR="00E74293" w:rsidRPr="00126A39" w:rsidRDefault="00E74293">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E74293" w14:paraId="15B194E3"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AB3903F" w14:textId="77777777" w:rsidR="00E74293" w:rsidRDefault="00E74293">
            <w:pPr>
              <w:rPr>
                <w:b/>
                <w:bCs/>
              </w:rPr>
            </w:pPr>
          </w:p>
        </w:tc>
      </w:tr>
    </w:tbl>
    <w:p w14:paraId="3B9E5089" w14:textId="02683A24" w:rsidR="00E74293" w:rsidRDefault="00E74293"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E74293" w14:paraId="16D5F8B3" w14:textId="77777777">
        <w:trPr>
          <w:trHeight w:val="557"/>
        </w:trPr>
        <w:tc>
          <w:tcPr>
            <w:tcW w:w="10805" w:type="dxa"/>
            <w:gridSpan w:val="4"/>
            <w:tcBorders>
              <w:top w:val="single" w:sz="4" w:space="0" w:color="auto"/>
              <w:left w:val="single" w:sz="4" w:space="0" w:color="auto"/>
              <w:right w:val="single" w:sz="4" w:space="0" w:color="auto"/>
            </w:tcBorders>
          </w:tcPr>
          <w:p w14:paraId="5F2E85F5" w14:textId="113A5C61" w:rsidR="00E74293" w:rsidRDefault="00E74293">
            <w:pPr>
              <w:pStyle w:val="Heading1"/>
              <w:spacing w:before="0" w:after="0"/>
            </w:pPr>
            <w:r>
              <w:t>Item A.3.22 (Kindergarten)</w:t>
            </w:r>
          </w:p>
        </w:tc>
      </w:tr>
      <w:tr w:rsidR="00E74293" w14:paraId="458B801F" w14:textId="77777777">
        <w:trPr>
          <w:trHeight w:val="300"/>
        </w:trPr>
        <w:tc>
          <w:tcPr>
            <w:tcW w:w="10805" w:type="dxa"/>
            <w:gridSpan w:val="4"/>
            <w:tcBorders>
              <w:left w:val="single" w:sz="4" w:space="0" w:color="auto"/>
              <w:right w:val="single" w:sz="4" w:space="0" w:color="auto"/>
            </w:tcBorders>
          </w:tcPr>
          <w:p w14:paraId="29B2A5B3" w14:textId="7F866270" w:rsidR="00E74293" w:rsidRPr="005508F4" w:rsidRDefault="00E74293">
            <w:pPr>
              <w:spacing w:after="120"/>
            </w:pPr>
            <w:r w:rsidRPr="00E74293">
              <w:t xml:space="preserve">The curriculum or learning approach has guided educators of </w:t>
            </w:r>
            <w:r>
              <w:t>kindergarteners</w:t>
            </w:r>
            <w:r w:rsidRPr="00E74293">
              <w:t xml:space="preserve"> in planning or responding to experiences that build understanding of the structure and properties of matter.</w:t>
            </w:r>
          </w:p>
        </w:tc>
      </w:tr>
      <w:tr w:rsidR="00E74293" w14:paraId="1F702F96" w14:textId="77777777">
        <w:trPr>
          <w:trHeight w:val="666"/>
        </w:trPr>
        <w:tc>
          <w:tcPr>
            <w:tcW w:w="10805" w:type="dxa"/>
            <w:gridSpan w:val="4"/>
            <w:tcBorders>
              <w:left w:val="single" w:sz="4" w:space="0" w:color="auto"/>
              <w:right w:val="single" w:sz="4" w:space="0" w:color="auto"/>
            </w:tcBorders>
          </w:tcPr>
          <w:p w14:paraId="779168A0" w14:textId="4CB1F796" w:rsidR="006F4AFA" w:rsidRDefault="006F4AFA" w:rsidP="006F4AFA">
            <w:pPr>
              <w:spacing w:after="120"/>
              <w:rPr>
                <w:i/>
                <w:iCs/>
                <w:sz w:val="20"/>
                <w:szCs w:val="20"/>
              </w:rPr>
            </w:pPr>
            <w:r>
              <w:rPr>
                <w:i/>
                <w:iCs/>
                <w:sz w:val="20"/>
                <w:szCs w:val="20"/>
              </w:rPr>
              <w:t>This item is not applicable to programs/providers that do not serve kindergarteners.</w:t>
            </w:r>
          </w:p>
          <w:p w14:paraId="13BEF2AA" w14:textId="77777777" w:rsidR="00E74293" w:rsidRPr="00702D52" w:rsidRDefault="00E74293">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E74293" w14:paraId="39CC7825" w14:textId="77777777">
        <w:trPr>
          <w:trHeight w:val="510"/>
        </w:trPr>
        <w:tc>
          <w:tcPr>
            <w:tcW w:w="7555" w:type="dxa"/>
            <w:tcBorders>
              <w:left w:val="single" w:sz="4" w:space="0" w:color="auto"/>
              <w:bottom w:val="single" w:sz="4" w:space="0" w:color="auto"/>
            </w:tcBorders>
          </w:tcPr>
          <w:p w14:paraId="2DDE6070" w14:textId="77777777" w:rsidR="00E74293" w:rsidRDefault="00E74293">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7268573" w14:textId="77777777" w:rsidR="00E74293" w:rsidRDefault="0050560B">
            <w:pPr>
              <w:spacing w:before="120" w:after="120"/>
              <w:rPr>
                <w:b/>
                <w:bCs/>
              </w:rPr>
            </w:pPr>
            <w:sdt>
              <w:sdtPr>
                <w:rPr>
                  <w:b/>
                  <w:bCs/>
                </w:rPr>
                <w:id w:val="2132285569"/>
                <w14:checkbox>
                  <w14:checked w14:val="0"/>
                  <w14:checkedState w14:val="2612" w14:font="MS Gothic"/>
                  <w14:uncheckedState w14:val="2610" w14:font="MS Gothic"/>
                </w14:checkbox>
              </w:sdtPr>
              <w:sdtEndPr/>
              <w:sdtContent>
                <w:r w:rsidR="00E74293">
                  <w:rPr>
                    <w:rFonts w:ascii="MS Gothic" w:eastAsia="MS Gothic" w:hAnsi="MS Gothic" w:hint="eastAsia"/>
                    <w:b/>
                    <w:bCs/>
                  </w:rPr>
                  <w:t>☐</w:t>
                </w:r>
              </w:sdtContent>
            </w:sdt>
            <w:r w:rsidR="00E74293">
              <w:rPr>
                <w:b/>
                <w:bCs/>
              </w:rPr>
              <w:t xml:space="preserve"> Yes</w:t>
            </w:r>
          </w:p>
        </w:tc>
        <w:tc>
          <w:tcPr>
            <w:tcW w:w="1082" w:type="dxa"/>
            <w:tcBorders>
              <w:bottom w:val="single" w:sz="4" w:space="0" w:color="auto"/>
            </w:tcBorders>
          </w:tcPr>
          <w:p w14:paraId="2BDA61AC" w14:textId="77777777" w:rsidR="00E74293" w:rsidRDefault="0050560B">
            <w:pPr>
              <w:spacing w:before="120" w:after="120"/>
              <w:rPr>
                <w:b/>
                <w:bCs/>
              </w:rPr>
            </w:pPr>
            <w:sdt>
              <w:sdtPr>
                <w:rPr>
                  <w:b/>
                  <w:bCs/>
                </w:rPr>
                <w:id w:val="1375508300"/>
                <w14:checkbox>
                  <w14:checked w14:val="0"/>
                  <w14:checkedState w14:val="2612" w14:font="MS Gothic"/>
                  <w14:uncheckedState w14:val="2610" w14:font="MS Gothic"/>
                </w14:checkbox>
              </w:sdtPr>
              <w:sdtEndPr/>
              <w:sdtContent>
                <w:r w:rsidR="00E74293">
                  <w:rPr>
                    <w:rFonts w:ascii="MS Gothic" w:eastAsia="MS Gothic" w:hAnsi="MS Gothic" w:hint="eastAsia"/>
                    <w:b/>
                    <w:bCs/>
                  </w:rPr>
                  <w:t>☐</w:t>
                </w:r>
              </w:sdtContent>
            </w:sdt>
            <w:r w:rsidR="00E74293">
              <w:rPr>
                <w:b/>
                <w:bCs/>
              </w:rPr>
              <w:t xml:space="preserve"> No</w:t>
            </w:r>
          </w:p>
        </w:tc>
        <w:tc>
          <w:tcPr>
            <w:tcW w:w="1087" w:type="dxa"/>
            <w:tcBorders>
              <w:bottom w:val="single" w:sz="4" w:space="0" w:color="auto"/>
              <w:right w:val="single" w:sz="4" w:space="0" w:color="auto"/>
            </w:tcBorders>
          </w:tcPr>
          <w:p w14:paraId="73E1D59A" w14:textId="77777777" w:rsidR="00E74293" w:rsidRDefault="0050560B">
            <w:pPr>
              <w:spacing w:before="120" w:after="120"/>
              <w:rPr>
                <w:b/>
                <w:bCs/>
              </w:rPr>
            </w:pPr>
            <w:sdt>
              <w:sdtPr>
                <w:rPr>
                  <w:b/>
                  <w:bCs/>
                </w:rPr>
                <w:id w:val="-1638709246"/>
                <w14:checkbox>
                  <w14:checked w14:val="0"/>
                  <w14:checkedState w14:val="2612" w14:font="MS Gothic"/>
                  <w14:uncheckedState w14:val="2610" w14:font="MS Gothic"/>
                </w14:checkbox>
              </w:sdtPr>
              <w:sdtEndPr/>
              <w:sdtContent>
                <w:r w:rsidR="00E74293" w:rsidRPr="2938B95E">
                  <w:rPr>
                    <w:rFonts w:ascii="MS Gothic" w:eastAsia="MS Gothic" w:hAnsi="MS Gothic" w:cs="MS Gothic"/>
                    <w:b/>
                    <w:bCs/>
                  </w:rPr>
                  <w:t>☐</w:t>
                </w:r>
              </w:sdtContent>
            </w:sdt>
            <w:r w:rsidR="00E74293" w:rsidRPr="369D5A90">
              <w:rPr>
                <w:b/>
                <w:bCs/>
              </w:rPr>
              <w:t xml:space="preserve"> N/A</w:t>
            </w:r>
          </w:p>
        </w:tc>
      </w:tr>
      <w:tr w:rsidR="00E74293" w14:paraId="7B36277D" w14:textId="77777777">
        <w:trPr>
          <w:trHeight w:val="300"/>
        </w:trPr>
        <w:tc>
          <w:tcPr>
            <w:tcW w:w="10805" w:type="dxa"/>
            <w:gridSpan w:val="4"/>
            <w:tcBorders>
              <w:top w:val="single" w:sz="4" w:space="0" w:color="auto"/>
              <w:left w:val="single" w:sz="4" w:space="0" w:color="auto"/>
              <w:right w:val="single" w:sz="4" w:space="0" w:color="auto"/>
            </w:tcBorders>
          </w:tcPr>
          <w:p w14:paraId="7429FF60" w14:textId="51D3A070" w:rsidR="00E74293" w:rsidRDefault="00E74293">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0A370136" w14:textId="1DB6F2CD" w:rsidR="00E74293" w:rsidRPr="00B30F93" w:rsidRDefault="00E74293">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3.22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E74293" w14:paraId="1EFA0231" w14:textId="77777777">
        <w:trPr>
          <w:trHeight w:val="300"/>
        </w:trPr>
        <w:tc>
          <w:tcPr>
            <w:tcW w:w="10805" w:type="dxa"/>
            <w:gridSpan w:val="4"/>
            <w:tcBorders>
              <w:left w:val="single" w:sz="4" w:space="0" w:color="auto"/>
              <w:bottom w:val="single" w:sz="4" w:space="0" w:color="auto"/>
              <w:right w:val="single" w:sz="4" w:space="0" w:color="auto"/>
            </w:tcBorders>
          </w:tcPr>
          <w:p w14:paraId="6795F36C" w14:textId="77777777" w:rsidR="00E74293" w:rsidRDefault="00E74293">
            <w:pPr>
              <w:rPr>
                <w:b/>
                <w:bCs/>
              </w:rPr>
            </w:pPr>
            <w:r w:rsidRPr="369D5A90">
              <w:rPr>
                <w:b/>
                <w:bCs/>
              </w:rPr>
              <w:t>Describe in 3 to 5 sentences how the program meets this assessment item.</w:t>
            </w:r>
          </w:p>
          <w:p w14:paraId="7EA870BD" w14:textId="77777777" w:rsidR="00E74293" w:rsidRPr="00126A39" w:rsidRDefault="00E74293">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E74293" w14:paraId="4FACFC1E"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832CB45" w14:textId="77777777" w:rsidR="00E74293" w:rsidRDefault="00E74293">
            <w:pPr>
              <w:rPr>
                <w:b/>
                <w:bCs/>
              </w:rPr>
            </w:pPr>
          </w:p>
        </w:tc>
      </w:tr>
    </w:tbl>
    <w:p w14:paraId="16546AA9" w14:textId="77777777" w:rsidR="00E74293" w:rsidRDefault="00E74293"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E5795" w14:paraId="1CE2CEC0" w14:textId="77777777">
        <w:trPr>
          <w:trHeight w:val="557"/>
        </w:trPr>
        <w:tc>
          <w:tcPr>
            <w:tcW w:w="10805" w:type="dxa"/>
            <w:gridSpan w:val="4"/>
            <w:tcBorders>
              <w:top w:val="single" w:sz="4" w:space="0" w:color="auto"/>
              <w:left w:val="single" w:sz="4" w:space="0" w:color="auto"/>
              <w:right w:val="single" w:sz="4" w:space="0" w:color="auto"/>
            </w:tcBorders>
          </w:tcPr>
          <w:p w14:paraId="1C1997D7" w14:textId="71CBA81D" w:rsidR="009E5795" w:rsidRDefault="009E5795">
            <w:pPr>
              <w:pStyle w:val="Heading1"/>
              <w:spacing w:before="0" w:after="0"/>
            </w:pPr>
            <w:r>
              <w:lastRenderedPageBreak/>
              <w:t>Item A.3.23 (Preschool)</w:t>
            </w:r>
          </w:p>
        </w:tc>
      </w:tr>
      <w:tr w:rsidR="009E5795" w14:paraId="76A48EF1" w14:textId="77777777">
        <w:trPr>
          <w:trHeight w:val="300"/>
        </w:trPr>
        <w:tc>
          <w:tcPr>
            <w:tcW w:w="10805" w:type="dxa"/>
            <w:gridSpan w:val="4"/>
            <w:tcBorders>
              <w:left w:val="single" w:sz="4" w:space="0" w:color="auto"/>
              <w:right w:val="single" w:sz="4" w:space="0" w:color="auto"/>
            </w:tcBorders>
          </w:tcPr>
          <w:p w14:paraId="442265B4" w14:textId="1FC6A86A" w:rsidR="009E5795" w:rsidRPr="005508F4" w:rsidRDefault="009E5795">
            <w:pPr>
              <w:spacing w:after="120"/>
            </w:pPr>
            <w:r w:rsidRPr="009E5795">
              <w:t>The curriculum or learning approach has guided educators of preschoolers in planning or responding to experiences that allow children to engage in scientific practices (observation, prediction, collecting data, discussing and representing information).</w:t>
            </w:r>
          </w:p>
        </w:tc>
      </w:tr>
      <w:tr w:rsidR="009E5795" w14:paraId="5AFA14A3" w14:textId="77777777">
        <w:trPr>
          <w:trHeight w:val="666"/>
        </w:trPr>
        <w:tc>
          <w:tcPr>
            <w:tcW w:w="10805" w:type="dxa"/>
            <w:gridSpan w:val="4"/>
            <w:tcBorders>
              <w:left w:val="single" w:sz="4" w:space="0" w:color="auto"/>
              <w:right w:val="single" w:sz="4" w:space="0" w:color="auto"/>
            </w:tcBorders>
          </w:tcPr>
          <w:p w14:paraId="5E3AB8F2" w14:textId="77777777" w:rsidR="00453227" w:rsidRDefault="00453227" w:rsidP="00453227">
            <w:pPr>
              <w:spacing w:after="120"/>
              <w:rPr>
                <w:i/>
                <w:iCs/>
                <w:sz w:val="20"/>
                <w:szCs w:val="20"/>
              </w:rPr>
            </w:pPr>
            <w:r>
              <w:rPr>
                <w:i/>
                <w:iCs/>
                <w:sz w:val="20"/>
                <w:szCs w:val="20"/>
              </w:rPr>
              <w:t>This item is not applicable to programs/providers that do not serve preschoolers.</w:t>
            </w:r>
          </w:p>
          <w:p w14:paraId="220CAA9D" w14:textId="77777777" w:rsidR="009E5795" w:rsidRPr="00702D52" w:rsidRDefault="009E5795">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9E5795" w14:paraId="20EAD5E6" w14:textId="77777777">
        <w:trPr>
          <w:trHeight w:val="510"/>
        </w:trPr>
        <w:tc>
          <w:tcPr>
            <w:tcW w:w="7555" w:type="dxa"/>
            <w:tcBorders>
              <w:left w:val="single" w:sz="4" w:space="0" w:color="auto"/>
              <w:bottom w:val="single" w:sz="4" w:space="0" w:color="auto"/>
            </w:tcBorders>
          </w:tcPr>
          <w:p w14:paraId="46F6959E" w14:textId="77777777" w:rsidR="009E5795" w:rsidRDefault="009E579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CD6B785" w14:textId="77777777" w:rsidR="009E5795" w:rsidRDefault="0050560B">
            <w:pPr>
              <w:spacing w:before="120" w:after="120"/>
              <w:rPr>
                <w:b/>
                <w:bCs/>
              </w:rPr>
            </w:pPr>
            <w:sdt>
              <w:sdtPr>
                <w:rPr>
                  <w:b/>
                  <w:bCs/>
                </w:rPr>
                <w:id w:val="-1527240871"/>
                <w14:checkbox>
                  <w14:checked w14:val="0"/>
                  <w14:checkedState w14:val="2612" w14:font="MS Gothic"/>
                  <w14:uncheckedState w14:val="2610" w14:font="MS Gothic"/>
                </w14:checkbox>
              </w:sdtPr>
              <w:sdtEndPr/>
              <w:sdtContent>
                <w:r w:rsidR="009E5795">
                  <w:rPr>
                    <w:rFonts w:ascii="MS Gothic" w:eastAsia="MS Gothic" w:hAnsi="MS Gothic" w:hint="eastAsia"/>
                    <w:b/>
                    <w:bCs/>
                  </w:rPr>
                  <w:t>☐</w:t>
                </w:r>
              </w:sdtContent>
            </w:sdt>
            <w:r w:rsidR="009E5795">
              <w:rPr>
                <w:b/>
                <w:bCs/>
              </w:rPr>
              <w:t xml:space="preserve"> Yes</w:t>
            </w:r>
          </w:p>
        </w:tc>
        <w:tc>
          <w:tcPr>
            <w:tcW w:w="1082" w:type="dxa"/>
            <w:tcBorders>
              <w:bottom w:val="single" w:sz="4" w:space="0" w:color="auto"/>
            </w:tcBorders>
          </w:tcPr>
          <w:p w14:paraId="544B6373" w14:textId="77777777" w:rsidR="009E5795" w:rsidRDefault="0050560B">
            <w:pPr>
              <w:spacing w:before="120" w:after="120"/>
              <w:rPr>
                <w:b/>
                <w:bCs/>
              </w:rPr>
            </w:pPr>
            <w:sdt>
              <w:sdtPr>
                <w:rPr>
                  <w:b/>
                  <w:bCs/>
                </w:rPr>
                <w:id w:val="-517926201"/>
                <w14:checkbox>
                  <w14:checked w14:val="0"/>
                  <w14:checkedState w14:val="2612" w14:font="MS Gothic"/>
                  <w14:uncheckedState w14:val="2610" w14:font="MS Gothic"/>
                </w14:checkbox>
              </w:sdtPr>
              <w:sdtEndPr/>
              <w:sdtContent>
                <w:r w:rsidR="009E5795">
                  <w:rPr>
                    <w:rFonts w:ascii="MS Gothic" w:eastAsia="MS Gothic" w:hAnsi="MS Gothic" w:hint="eastAsia"/>
                    <w:b/>
                    <w:bCs/>
                  </w:rPr>
                  <w:t>☐</w:t>
                </w:r>
              </w:sdtContent>
            </w:sdt>
            <w:r w:rsidR="009E5795">
              <w:rPr>
                <w:b/>
                <w:bCs/>
              </w:rPr>
              <w:t xml:space="preserve"> No</w:t>
            </w:r>
          </w:p>
        </w:tc>
        <w:tc>
          <w:tcPr>
            <w:tcW w:w="1087" w:type="dxa"/>
            <w:tcBorders>
              <w:bottom w:val="single" w:sz="4" w:space="0" w:color="auto"/>
              <w:right w:val="single" w:sz="4" w:space="0" w:color="auto"/>
            </w:tcBorders>
          </w:tcPr>
          <w:p w14:paraId="6B330F9C" w14:textId="77777777" w:rsidR="009E5795" w:rsidRDefault="0050560B">
            <w:pPr>
              <w:spacing w:before="120" w:after="120"/>
              <w:rPr>
                <w:b/>
                <w:bCs/>
              </w:rPr>
            </w:pPr>
            <w:sdt>
              <w:sdtPr>
                <w:rPr>
                  <w:b/>
                  <w:bCs/>
                </w:rPr>
                <w:id w:val="-1262208486"/>
                <w14:checkbox>
                  <w14:checked w14:val="0"/>
                  <w14:checkedState w14:val="2612" w14:font="MS Gothic"/>
                  <w14:uncheckedState w14:val="2610" w14:font="MS Gothic"/>
                </w14:checkbox>
              </w:sdtPr>
              <w:sdtEndPr/>
              <w:sdtContent>
                <w:r w:rsidR="009E5795" w:rsidRPr="2938B95E">
                  <w:rPr>
                    <w:rFonts w:ascii="MS Gothic" w:eastAsia="MS Gothic" w:hAnsi="MS Gothic" w:cs="MS Gothic"/>
                    <w:b/>
                    <w:bCs/>
                  </w:rPr>
                  <w:t>☐</w:t>
                </w:r>
              </w:sdtContent>
            </w:sdt>
            <w:r w:rsidR="009E5795" w:rsidRPr="369D5A90">
              <w:rPr>
                <w:b/>
                <w:bCs/>
              </w:rPr>
              <w:t xml:space="preserve"> N/A</w:t>
            </w:r>
          </w:p>
        </w:tc>
      </w:tr>
      <w:tr w:rsidR="009E5795" w14:paraId="4783A862" w14:textId="77777777">
        <w:trPr>
          <w:trHeight w:val="300"/>
        </w:trPr>
        <w:tc>
          <w:tcPr>
            <w:tcW w:w="10805" w:type="dxa"/>
            <w:gridSpan w:val="4"/>
            <w:tcBorders>
              <w:top w:val="single" w:sz="4" w:space="0" w:color="auto"/>
              <w:left w:val="single" w:sz="4" w:space="0" w:color="auto"/>
              <w:right w:val="single" w:sz="4" w:space="0" w:color="auto"/>
            </w:tcBorders>
          </w:tcPr>
          <w:p w14:paraId="6C1CA6B4" w14:textId="3258EE85" w:rsidR="009E5795" w:rsidRDefault="009E5795">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2234328A" w14:textId="4259C367" w:rsidR="009E5795" w:rsidRPr="00B30F93" w:rsidRDefault="009E5795">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3.23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9E5795" w14:paraId="54DD2382" w14:textId="77777777">
        <w:trPr>
          <w:trHeight w:val="300"/>
        </w:trPr>
        <w:tc>
          <w:tcPr>
            <w:tcW w:w="10805" w:type="dxa"/>
            <w:gridSpan w:val="4"/>
            <w:tcBorders>
              <w:left w:val="single" w:sz="4" w:space="0" w:color="auto"/>
              <w:bottom w:val="single" w:sz="4" w:space="0" w:color="auto"/>
              <w:right w:val="single" w:sz="4" w:space="0" w:color="auto"/>
            </w:tcBorders>
          </w:tcPr>
          <w:p w14:paraId="20DF7FAF" w14:textId="77777777" w:rsidR="009E5795" w:rsidRDefault="009E5795">
            <w:pPr>
              <w:rPr>
                <w:b/>
                <w:bCs/>
              </w:rPr>
            </w:pPr>
            <w:r w:rsidRPr="369D5A90">
              <w:rPr>
                <w:b/>
                <w:bCs/>
              </w:rPr>
              <w:t>Describe in 3 to 5 sentences how the program meets this assessment item.</w:t>
            </w:r>
          </w:p>
          <w:p w14:paraId="39322C60" w14:textId="77777777" w:rsidR="009E5795" w:rsidRPr="00126A39" w:rsidRDefault="009E5795">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9E5795" w14:paraId="46172080"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2A81AC0" w14:textId="77777777" w:rsidR="009E5795" w:rsidRDefault="009E5795">
            <w:pPr>
              <w:rPr>
                <w:b/>
                <w:bCs/>
              </w:rPr>
            </w:pPr>
          </w:p>
        </w:tc>
      </w:tr>
    </w:tbl>
    <w:p w14:paraId="2078B9CD" w14:textId="08E8972E" w:rsidR="009E5795" w:rsidRDefault="009E5795"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E5795" w14:paraId="00300E27" w14:textId="77777777">
        <w:trPr>
          <w:trHeight w:val="557"/>
        </w:trPr>
        <w:tc>
          <w:tcPr>
            <w:tcW w:w="10805" w:type="dxa"/>
            <w:gridSpan w:val="4"/>
            <w:tcBorders>
              <w:top w:val="single" w:sz="4" w:space="0" w:color="auto"/>
              <w:left w:val="single" w:sz="4" w:space="0" w:color="auto"/>
              <w:right w:val="single" w:sz="4" w:space="0" w:color="auto"/>
            </w:tcBorders>
          </w:tcPr>
          <w:p w14:paraId="11658F1D" w14:textId="56E1A9C1" w:rsidR="009E5795" w:rsidRDefault="009E5795">
            <w:pPr>
              <w:pStyle w:val="Heading1"/>
              <w:spacing w:before="0" w:after="0"/>
            </w:pPr>
            <w:r>
              <w:t>Item A.3.23 (Kindergarten)</w:t>
            </w:r>
          </w:p>
        </w:tc>
      </w:tr>
      <w:tr w:rsidR="009E5795" w14:paraId="40958B25" w14:textId="77777777">
        <w:trPr>
          <w:trHeight w:val="300"/>
        </w:trPr>
        <w:tc>
          <w:tcPr>
            <w:tcW w:w="10805" w:type="dxa"/>
            <w:gridSpan w:val="4"/>
            <w:tcBorders>
              <w:left w:val="single" w:sz="4" w:space="0" w:color="auto"/>
              <w:right w:val="single" w:sz="4" w:space="0" w:color="auto"/>
            </w:tcBorders>
          </w:tcPr>
          <w:p w14:paraId="4E9B8DA3" w14:textId="36B12E2C" w:rsidR="009E5795" w:rsidRPr="005508F4" w:rsidRDefault="009E5795">
            <w:pPr>
              <w:spacing w:after="120"/>
            </w:pPr>
            <w:r w:rsidRPr="009E5795">
              <w:t xml:space="preserve">The curriculum or learning approach has guided educators of </w:t>
            </w:r>
            <w:r>
              <w:t>kindergarteners</w:t>
            </w:r>
            <w:r w:rsidRPr="009E5795">
              <w:t xml:space="preserve"> in planning or responding to experiences that allow children to engage in scientific practices (observation, prediction, collecting data, discussing and representing information).</w:t>
            </w:r>
          </w:p>
        </w:tc>
      </w:tr>
      <w:tr w:rsidR="009E5795" w14:paraId="7E0F8CDA" w14:textId="77777777">
        <w:trPr>
          <w:trHeight w:val="666"/>
        </w:trPr>
        <w:tc>
          <w:tcPr>
            <w:tcW w:w="10805" w:type="dxa"/>
            <w:gridSpan w:val="4"/>
            <w:tcBorders>
              <w:left w:val="single" w:sz="4" w:space="0" w:color="auto"/>
              <w:right w:val="single" w:sz="4" w:space="0" w:color="auto"/>
            </w:tcBorders>
          </w:tcPr>
          <w:p w14:paraId="664CE73F" w14:textId="26A62391" w:rsidR="00453227" w:rsidRDefault="00453227" w:rsidP="00453227">
            <w:pPr>
              <w:spacing w:after="120"/>
              <w:rPr>
                <w:i/>
                <w:iCs/>
                <w:sz w:val="20"/>
                <w:szCs w:val="20"/>
              </w:rPr>
            </w:pPr>
            <w:r>
              <w:rPr>
                <w:i/>
                <w:iCs/>
                <w:sz w:val="20"/>
                <w:szCs w:val="20"/>
              </w:rPr>
              <w:t>This item is not applicable to programs/providers that do not serve kindergarteners.</w:t>
            </w:r>
          </w:p>
          <w:p w14:paraId="4407E601" w14:textId="77777777" w:rsidR="009E5795" w:rsidRPr="00702D52" w:rsidRDefault="009E5795">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9E5795" w14:paraId="425816D4" w14:textId="77777777">
        <w:trPr>
          <w:trHeight w:val="510"/>
        </w:trPr>
        <w:tc>
          <w:tcPr>
            <w:tcW w:w="7555" w:type="dxa"/>
            <w:tcBorders>
              <w:left w:val="single" w:sz="4" w:space="0" w:color="auto"/>
              <w:bottom w:val="single" w:sz="4" w:space="0" w:color="auto"/>
            </w:tcBorders>
          </w:tcPr>
          <w:p w14:paraId="359B74E4" w14:textId="77777777" w:rsidR="009E5795" w:rsidRDefault="009E579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7E025AC" w14:textId="77777777" w:rsidR="009E5795" w:rsidRDefault="0050560B">
            <w:pPr>
              <w:spacing w:before="120" w:after="120"/>
              <w:rPr>
                <w:b/>
                <w:bCs/>
              </w:rPr>
            </w:pPr>
            <w:sdt>
              <w:sdtPr>
                <w:rPr>
                  <w:b/>
                  <w:bCs/>
                </w:rPr>
                <w:id w:val="1884445615"/>
                <w14:checkbox>
                  <w14:checked w14:val="0"/>
                  <w14:checkedState w14:val="2612" w14:font="MS Gothic"/>
                  <w14:uncheckedState w14:val="2610" w14:font="MS Gothic"/>
                </w14:checkbox>
              </w:sdtPr>
              <w:sdtEndPr/>
              <w:sdtContent>
                <w:r w:rsidR="009E5795">
                  <w:rPr>
                    <w:rFonts w:ascii="MS Gothic" w:eastAsia="MS Gothic" w:hAnsi="MS Gothic" w:hint="eastAsia"/>
                    <w:b/>
                    <w:bCs/>
                  </w:rPr>
                  <w:t>☐</w:t>
                </w:r>
              </w:sdtContent>
            </w:sdt>
            <w:r w:rsidR="009E5795">
              <w:rPr>
                <w:b/>
                <w:bCs/>
              </w:rPr>
              <w:t xml:space="preserve"> Yes</w:t>
            </w:r>
          </w:p>
        </w:tc>
        <w:tc>
          <w:tcPr>
            <w:tcW w:w="1082" w:type="dxa"/>
            <w:tcBorders>
              <w:bottom w:val="single" w:sz="4" w:space="0" w:color="auto"/>
            </w:tcBorders>
          </w:tcPr>
          <w:p w14:paraId="5D11FEF7" w14:textId="77777777" w:rsidR="009E5795" w:rsidRDefault="0050560B">
            <w:pPr>
              <w:spacing w:before="120" w:after="120"/>
              <w:rPr>
                <w:b/>
                <w:bCs/>
              </w:rPr>
            </w:pPr>
            <w:sdt>
              <w:sdtPr>
                <w:rPr>
                  <w:b/>
                  <w:bCs/>
                </w:rPr>
                <w:id w:val="-1805999708"/>
                <w14:checkbox>
                  <w14:checked w14:val="0"/>
                  <w14:checkedState w14:val="2612" w14:font="MS Gothic"/>
                  <w14:uncheckedState w14:val="2610" w14:font="MS Gothic"/>
                </w14:checkbox>
              </w:sdtPr>
              <w:sdtEndPr/>
              <w:sdtContent>
                <w:r w:rsidR="009E5795">
                  <w:rPr>
                    <w:rFonts w:ascii="MS Gothic" w:eastAsia="MS Gothic" w:hAnsi="MS Gothic" w:hint="eastAsia"/>
                    <w:b/>
                    <w:bCs/>
                  </w:rPr>
                  <w:t>☐</w:t>
                </w:r>
              </w:sdtContent>
            </w:sdt>
            <w:r w:rsidR="009E5795">
              <w:rPr>
                <w:b/>
                <w:bCs/>
              </w:rPr>
              <w:t xml:space="preserve"> No</w:t>
            </w:r>
          </w:p>
        </w:tc>
        <w:tc>
          <w:tcPr>
            <w:tcW w:w="1087" w:type="dxa"/>
            <w:tcBorders>
              <w:bottom w:val="single" w:sz="4" w:space="0" w:color="auto"/>
              <w:right w:val="single" w:sz="4" w:space="0" w:color="auto"/>
            </w:tcBorders>
          </w:tcPr>
          <w:p w14:paraId="166F2E83" w14:textId="77777777" w:rsidR="009E5795" w:rsidRDefault="0050560B">
            <w:pPr>
              <w:spacing w:before="120" w:after="120"/>
              <w:rPr>
                <w:b/>
                <w:bCs/>
              </w:rPr>
            </w:pPr>
            <w:sdt>
              <w:sdtPr>
                <w:rPr>
                  <w:b/>
                  <w:bCs/>
                </w:rPr>
                <w:id w:val="1829404660"/>
                <w14:checkbox>
                  <w14:checked w14:val="0"/>
                  <w14:checkedState w14:val="2612" w14:font="MS Gothic"/>
                  <w14:uncheckedState w14:val="2610" w14:font="MS Gothic"/>
                </w14:checkbox>
              </w:sdtPr>
              <w:sdtEndPr/>
              <w:sdtContent>
                <w:r w:rsidR="009E5795" w:rsidRPr="2938B95E">
                  <w:rPr>
                    <w:rFonts w:ascii="MS Gothic" w:eastAsia="MS Gothic" w:hAnsi="MS Gothic" w:cs="MS Gothic"/>
                    <w:b/>
                    <w:bCs/>
                  </w:rPr>
                  <w:t>☐</w:t>
                </w:r>
              </w:sdtContent>
            </w:sdt>
            <w:r w:rsidR="009E5795" w:rsidRPr="369D5A90">
              <w:rPr>
                <w:b/>
                <w:bCs/>
              </w:rPr>
              <w:t xml:space="preserve"> N/A</w:t>
            </w:r>
          </w:p>
        </w:tc>
      </w:tr>
      <w:tr w:rsidR="009E5795" w14:paraId="5B5AEAC4" w14:textId="77777777">
        <w:trPr>
          <w:trHeight w:val="300"/>
        </w:trPr>
        <w:tc>
          <w:tcPr>
            <w:tcW w:w="10805" w:type="dxa"/>
            <w:gridSpan w:val="4"/>
            <w:tcBorders>
              <w:top w:val="single" w:sz="4" w:space="0" w:color="auto"/>
              <w:left w:val="single" w:sz="4" w:space="0" w:color="auto"/>
              <w:right w:val="single" w:sz="4" w:space="0" w:color="auto"/>
            </w:tcBorders>
          </w:tcPr>
          <w:p w14:paraId="4870A88B" w14:textId="0A86033A" w:rsidR="009E5795" w:rsidRDefault="009E5795">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24FEBB0F" w14:textId="7C88B670" w:rsidR="009E5795" w:rsidRPr="00B30F93" w:rsidRDefault="009E5795">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3.23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9E5795" w14:paraId="76F8C527" w14:textId="77777777">
        <w:trPr>
          <w:trHeight w:val="300"/>
        </w:trPr>
        <w:tc>
          <w:tcPr>
            <w:tcW w:w="10805" w:type="dxa"/>
            <w:gridSpan w:val="4"/>
            <w:tcBorders>
              <w:left w:val="single" w:sz="4" w:space="0" w:color="auto"/>
              <w:bottom w:val="single" w:sz="4" w:space="0" w:color="auto"/>
              <w:right w:val="single" w:sz="4" w:space="0" w:color="auto"/>
            </w:tcBorders>
          </w:tcPr>
          <w:p w14:paraId="49ED4382" w14:textId="77777777" w:rsidR="009E5795" w:rsidRDefault="009E5795">
            <w:pPr>
              <w:rPr>
                <w:b/>
                <w:bCs/>
              </w:rPr>
            </w:pPr>
            <w:r w:rsidRPr="369D5A90">
              <w:rPr>
                <w:b/>
                <w:bCs/>
              </w:rPr>
              <w:t>Describe in 3 to 5 sentences how the program meets this assessment item.</w:t>
            </w:r>
          </w:p>
          <w:p w14:paraId="2E43B80E" w14:textId="77777777" w:rsidR="009E5795" w:rsidRPr="00126A39" w:rsidRDefault="009E5795">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9E5795" w14:paraId="49A20073"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0B061BA" w14:textId="77777777" w:rsidR="009E5795" w:rsidRDefault="009E5795">
            <w:pPr>
              <w:rPr>
                <w:b/>
                <w:bCs/>
              </w:rPr>
            </w:pPr>
          </w:p>
        </w:tc>
      </w:tr>
    </w:tbl>
    <w:p w14:paraId="1508AD2F" w14:textId="77777777" w:rsidR="009E5795" w:rsidRDefault="009E5795"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AD31AE" w14:paraId="33CDA2B1" w14:textId="77777777">
        <w:trPr>
          <w:trHeight w:val="557"/>
        </w:trPr>
        <w:tc>
          <w:tcPr>
            <w:tcW w:w="10805" w:type="dxa"/>
            <w:gridSpan w:val="4"/>
            <w:tcBorders>
              <w:top w:val="single" w:sz="4" w:space="0" w:color="auto"/>
              <w:left w:val="single" w:sz="4" w:space="0" w:color="auto"/>
              <w:right w:val="single" w:sz="4" w:space="0" w:color="auto"/>
            </w:tcBorders>
          </w:tcPr>
          <w:p w14:paraId="78321146" w14:textId="74CDB84B" w:rsidR="00AD31AE" w:rsidRDefault="00AD31AE">
            <w:pPr>
              <w:pStyle w:val="Heading1"/>
              <w:spacing w:before="0" w:after="0"/>
            </w:pPr>
            <w:r>
              <w:lastRenderedPageBreak/>
              <w:t>Item A.3.24 (Infant)</w:t>
            </w:r>
          </w:p>
        </w:tc>
      </w:tr>
      <w:tr w:rsidR="00AD31AE" w14:paraId="29022788" w14:textId="77777777">
        <w:trPr>
          <w:trHeight w:val="300"/>
        </w:trPr>
        <w:tc>
          <w:tcPr>
            <w:tcW w:w="10805" w:type="dxa"/>
            <w:gridSpan w:val="4"/>
            <w:tcBorders>
              <w:left w:val="single" w:sz="4" w:space="0" w:color="auto"/>
              <w:right w:val="single" w:sz="4" w:space="0" w:color="auto"/>
            </w:tcBorders>
          </w:tcPr>
          <w:p w14:paraId="72E7284E" w14:textId="50853CC6" w:rsidR="00AD31AE" w:rsidRPr="005508F4" w:rsidRDefault="00110BAB">
            <w:pPr>
              <w:spacing w:after="120"/>
            </w:pPr>
            <w:r w:rsidRPr="00110BAB">
              <w:t>The curriculum or learning approach has guided educators in planning or responding to infants' interest in artistic expression in open-ended, process-oriented ways.</w:t>
            </w:r>
          </w:p>
        </w:tc>
      </w:tr>
      <w:tr w:rsidR="00AD31AE" w14:paraId="44D6EE0B" w14:textId="77777777">
        <w:trPr>
          <w:trHeight w:val="666"/>
        </w:trPr>
        <w:tc>
          <w:tcPr>
            <w:tcW w:w="10805" w:type="dxa"/>
            <w:gridSpan w:val="4"/>
            <w:tcBorders>
              <w:left w:val="single" w:sz="4" w:space="0" w:color="auto"/>
              <w:right w:val="single" w:sz="4" w:space="0" w:color="auto"/>
            </w:tcBorders>
          </w:tcPr>
          <w:p w14:paraId="522B0BCB" w14:textId="01EDDDD2" w:rsidR="00032A81" w:rsidRDefault="00032A81" w:rsidP="00032A81">
            <w:pPr>
              <w:spacing w:after="120"/>
              <w:rPr>
                <w:i/>
                <w:iCs/>
                <w:sz w:val="20"/>
                <w:szCs w:val="20"/>
              </w:rPr>
            </w:pPr>
            <w:r>
              <w:rPr>
                <w:i/>
                <w:iCs/>
                <w:sz w:val="20"/>
                <w:szCs w:val="20"/>
              </w:rPr>
              <w:t>This item is not applicable to programs/providers that do not serve infants.</w:t>
            </w:r>
          </w:p>
          <w:p w14:paraId="52B35529" w14:textId="77777777" w:rsidR="00AD31AE" w:rsidRPr="00702D52" w:rsidRDefault="00AD31AE">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AD31AE" w14:paraId="36AB112F" w14:textId="77777777">
        <w:trPr>
          <w:trHeight w:val="510"/>
        </w:trPr>
        <w:tc>
          <w:tcPr>
            <w:tcW w:w="7555" w:type="dxa"/>
            <w:tcBorders>
              <w:left w:val="single" w:sz="4" w:space="0" w:color="auto"/>
              <w:bottom w:val="single" w:sz="4" w:space="0" w:color="auto"/>
            </w:tcBorders>
          </w:tcPr>
          <w:p w14:paraId="04770845" w14:textId="77777777" w:rsidR="00AD31AE" w:rsidRDefault="00AD31AE">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5850499" w14:textId="77777777" w:rsidR="00AD31AE" w:rsidRDefault="0050560B">
            <w:pPr>
              <w:spacing w:before="120" w:after="120"/>
              <w:rPr>
                <w:b/>
                <w:bCs/>
              </w:rPr>
            </w:pPr>
            <w:sdt>
              <w:sdtPr>
                <w:rPr>
                  <w:b/>
                  <w:bCs/>
                </w:rPr>
                <w:id w:val="2131124647"/>
                <w14:checkbox>
                  <w14:checked w14:val="0"/>
                  <w14:checkedState w14:val="2612" w14:font="MS Gothic"/>
                  <w14:uncheckedState w14:val="2610" w14:font="MS Gothic"/>
                </w14:checkbox>
              </w:sdtPr>
              <w:sdtEndPr/>
              <w:sdtContent>
                <w:r w:rsidR="00AD31AE">
                  <w:rPr>
                    <w:rFonts w:ascii="MS Gothic" w:eastAsia="MS Gothic" w:hAnsi="MS Gothic" w:hint="eastAsia"/>
                    <w:b/>
                    <w:bCs/>
                  </w:rPr>
                  <w:t>☐</w:t>
                </w:r>
              </w:sdtContent>
            </w:sdt>
            <w:r w:rsidR="00AD31AE">
              <w:rPr>
                <w:b/>
                <w:bCs/>
              </w:rPr>
              <w:t xml:space="preserve"> Yes</w:t>
            </w:r>
          </w:p>
        </w:tc>
        <w:tc>
          <w:tcPr>
            <w:tcW w:w="1082" w:type="dxa"/>
            <w:tcBorders>
              <w:bottom w:val="single" w:sz="4" w:space="0" w:color="auto"/>
            </w:tcBorders>
          </w:tcPr>
          <w:p w14:paraId="3B0E5100" w14:textId="77777777" w:rsidR="00AD31AE" w:rsidRDefault="0050560B">
            <w:pPr>
              <w:spacing w:before="120" w:after="120"/>
              <w:rPr>
                <w:b/>
                <w:bCs/>
              </w:rPr>
            </w:pPr>
            <w:sdt>
              <w:sdtPr>
                <w:rPr>
                  <w:b/>
                  <w:bCs/>
                </w:rPr>
                <w:id w:val="-1496487595"/>
                <w14:checkbox>
                  <w14:checked w14:val="0"/>
                  <w14:checkedState w14:val="2612" w14:font="MS Gothic"/>
                  <w14:uncheckedState w14:val="2610" w14:font="MS Gothic"/>
                </w14:checkbox>
              </w:sdtPr>
              <w:sdtEndPr/>
              <w:sdtContent>
                <w:r w:rsidR="00AD31AE">
                  <w:rPr>
                    <w:rFonts w:ascii="MS Gothic" w:eastAsia="MS Gothic" w:hAnsi="MS Gothic" w:hint="eastAsia"/>
                    <w:b/>
                    <w:bCs/>
                  </w:rPr>
                  <w:t>☐</w:t>
                </w:r>
              </w:sdtContent>
            </w:sdt>
            <w:r w:rsidR="00AD31AE">
              <w:rPr>
                <w:b/>
                <w:bCs/>
              </w:rPr>
              <w:t xml:space="preserve"> No</w:t>
            </w:r>
          </w:p>
        </w:tc>
        <w:tc>
          <w:tcPr>
            <w:tcW w:w="1087" w:type="dxa"/>
            <w:tcBorders>
              <w:bottom w:val="single" w:sz="4" w:space="0" w:color="auto"/>
              <w:right w:val="single" w:sz="4" w:space="0" w:color="auto"/>
            </w:tcBorders>
          </w:tcPr>
          <w:p w14:paraId="2F464AA9" w14:textId="77777777" w:rsidR="00AD31AE" w:rsidRDefault="0050560B">
            <w:pPr>
              <w:spacing w:before="120" w:after="120"/>
              <w:rPr>
                <w:b/>
                <w:bCs/>
              </w:rPr>
            </w:pPr>
            <w:sdt>
              <w:sdtPr>
                <w:rPr>
                  <w:b/>
                  <w:bCs/>
                </w:rPr>
                <w:id w:val="1166831822"/>
                <w14:checkbox>
                  <w14:checked w14:val="0"/>
                  <w14:checkedState w14:val="2612" w14:font="MS Gothic"/>
                  <w14:uncheckedState w14:val="2610" w14:font="MS Gothic"/>
                </w14:checkbox>
              </w:sdtPr>
              <w:sdtEndPr/>
              <w:sdtContent>
                <w:r w:rsidR="00AD31AE" w:rsidRPr="2938B95E">
                  <w:rPr>
                    <w:rFonts w:ascii="MS Gothic" w:eastAsia="MS Gothic" w:hAnsi="MS Gothic" w:cs="MS Gothic"/>
                    <w:b/>
                    <w:bCs/>
                  </w:rPr>
                  <w:t>☐</w:t>
                </w:r>
              </w:sdtContent>
            </w:sdt>
            <w:r w:rsidR="00AD31AE" w:rsidRPr="369D5A90">
              <w:rPr>
                <w:b/>
                <w:bCs/>
              </w:rPr>
              <w:t xml:space="preserve"> N/A</w:t>
            </w:r>
          </w:p>
        </w:tc>
      </w:tr>
      <w:tr w:rsidR="00AD31AE" w14:paraId="3F9F8D0B" w14:textId="77777777">
        <w:trPr>
          <w:trHeight w:val="300"/>
        </w:trPr>
        <w:tc>
          <w:tcPr>
            <w:tcW w:w="10805" w:type="dxa"/>
            <w:gridSpan w:val="4"/>
            <w:tcBorders>
              <w:top w:val="single" w:sz="4" w:space="0" w:color="auto"/>
              <w:left w:val="single" w:sz="4" w:space="0" w:color="auto"/>
              <w:right w:val="single" w:sz="4" w:space="0" w:color="auto"/>
            </w:tcBorders>
          </w:tcPr>
          <w:p w14:paraId="5BBEFF1B" w14:textId="5AA06C27" w:rsidR="00AD31AE" w:rsidRDefault="00AD31AE">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110BAB">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p w14:paraId="494D9024" w14:textId="46149B1A" w:rsidR="00AD31AE" w:rsidRPr="00B30F93" w:rsidRDefault="00AD31AE">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3.2</w:t>
            </w:r>
            <w:r w:rsidR="00110BAB">
              <w:rPr>
                <w:rFonts w:ascii="Aptos Narrow" w:eastAsia="Aptos Narrow" w:hAnsi="Aptos Narrow" w:cs="Aptos Narrow"/>
                <w:b/>
                <w:bCs/>
                <w:i/>
                <w:iCs/>
                <w:color w:val="000000" w:themeColor="text1"/>
                <w:sz w:val="20"/>
                <w:szCs w:val="20"/>
              </w:rPr>
              <w:t>4</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sidR="00110BAB">
              <w:rPr>
                <w:rFonts w:ascii="Aptos Narrow" w:eastAsia="Aptos Narrow" w:hAnsi="Aptos Narrow" w:cs="Aptos Narrow"/>
                <w:b/>
                <w:bCs/>
                <w:i/>
                <w:iCs/>
                <w:color w:val="000000" w:themeColor="text1"/>
                <w:sz w:val="20"/>
                <w:szCs w:val="20"/>
              </w:rPr>
              <w:t>Infant</w:t>
            </w:r>
            <w:r w:rsidRPr="00B00CB2">
              <w:rPr>
                <w:rFonts w:ascii="Aptos Narrow" w:eastAsia="Aptos Narrow" w:hAnsi="Aptos Narrow" w:cs="Aptos Narrow"/>
                <w:b/>
                <w:bCs/>
                <w:i/>
                <w:iCs/>
                <w:color w:val="000000" w:themeColor="text1"/>
                <w:sz w:val="20"/>
                <w:szCs w:val="20"/>
              </w:rPr>
              <w:t>”.</w:t>
            </w:r>
          </w:p>
        </w:tc>
      </w:tr>
      <w:tr w:rsidR="00AD31AE" w14:paraId="392FC91F" w14:textId="77777777">
        <w:trPr>
          <w:trHeight w:val="300"/>
        </w:trPr>
        <w:tc>
          <w:tcPr>
            <w:tcW w:w="10805" w:type="dxa"/>
            <w:gridSpan w:val="4"/>
            <w:tcBorders>
              <w:left w:val="single" w:sz="4" w:space="0" w:color="auto"/>
              <w:bottom w:val="single" w:sz="4" w:space="0" w:color="auto"/>
              <w:right w:val="single" w:sz="4" w:space="0" w:color="auto"/>
            </w:tcBorders>
          </w:tcPr>
          <w:p w14:paraId="66F2C246" w14:textId="77777777" w:rsidR="00AD31AE" w:rsidRDefault="00AD31AE">
            <w:pPr>
              <w:rPr>
                <w:b/>
                <w:bCs/>
              </w:rPr>
            </w:pPr>
            <w:r w:rsidRPr="369D5A90">
              <w:rPr>
                <w:b/>
                <w:bCs/>
              </w:rPr>
              <w:t>Describe in 3 to 5 sentences how the program meets this assessment item.</w:t>
            </w:r>
          </w:p>
          <w:p w14:paraId="0A13EB1F" w14:textId="77777777" w:rsidR="00AD31AE" w:rsidRPr="00126A39" w:rsidRDefault="00AD31AE">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AD31AE" w14:paraId="2DC54FE7"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9438153" w14:textId="77777777" w:rsidR="00AD31AE" w:rsidRDefault="00AD31AE">
            <w:pPr>
              <w:rPr>
                <w:b/>
                <w:bCs/>
              </w:rPr>
            </w:pPr>
          </w:p>
        </w:tc>
      </w:tr>
    </w:tbl>
    <w:p w14:paraId="545E44D5" w14:textId="77777777" w:rsidR="00AD31AE" w:rsidRDefault="00AD31AE"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110BAB" w14:paraId="6D08D4E8" w14:textId="77777777">
        <w:trPr>
          <w:trHeight w:val="557"/>
        </w:trPr>
        <w:tc>
          <w:tcPr>
            <w:tcW w:w="10805" w:type="dxa"/>
            <w:gridSpan w:val="4"/>
            <w:tcBorders>
              <w:top w:val="single" w:sz="4" w:space="0" w:color="auto"/>
              <w:left w:val="single" w:sz="4" w:space="0" w:color="auto"/>
              <w:right w:val="single" w:sz="4" w:space="0" w:color="auto"/>
            </w:tcBorders>
          </w:tcPr>
          <w:p w14:paraId="4F14D3A9" w14:textId="1C647549" w:rsidR="00110BAB" w:rsidRDefault="00110BAB">
            <w:pPr>
              <w:pStyle w:val="Heading1"/>
              <w:spacing w:before="0" w:after="0"/>
            </w:pPr>
            <w:r>
              <w:t>Item A.3.24 (Toddler)</w:t>
            </w:r>
          </w:p>
        </w:tc>
      </w:tr>
      <w:tr w:rsidR="00110BAB" w14:paraId="5BB13513" w14:textId="77777777">
        <w:trPr>
          <w:trHeight w:val="300"/>
        </w:trPr>
        <w:tc>
          <w:tcPr>
            <w:tcW w:w="10805" w:type="dxa"/>
            <w:gridSpan w:val="4"/>
            <w:tcBorders>
              <w:left w:val="single" w:sz="4" w:space="0" w:color="auto"/>
              <w:right w:val="single" w:sz="4" w:space="0" w:color="auto"/>
            </w:tcBorders>
          </w:tcPr>
          <w:p w14:paraId="06DCB24F" w14:textId="6A04FCA0" w:rsidR="00110BAB" w:rsidRPr="005508F4" w:rsidRDefault="00110BAB">
            <w:pPr>
              <w:spacing w:after="120"/>
            </w:pPr>
            <w:r w:rsidRPr="00110BAB">
              <w:t xml:space="preserve">The curriculum or learning approach has guided educators in planning or responding to </w:t>
            </w:r>
            <w:r>
              <w:t>toddlers’</w:t>
            </w:r>
            <w:r w:rsidRPr="00110BAB">
              <w:t xml:space="preserve"> interest in artistic expression in open-ended, process-oriented ways.</w:t>
            </w:r>
          </w:p>
        </w:tc>
      </w:tr>
      <w:tr w:rsidR="00110BAB" w14:paraId="215BB3E5" w14:textId="77777777">
        <w:trPr>
          <w:trHeight w:val="666"/>
        </w:trPr>
        <w:tc>
          <w:tcPr>
            <w:tcW w:w="10805" w:type="dxa"/>
            <w:gridSpan w:val="4"/>
            <w:tcBorders>
              <w:left w:val="single" w:sz="4" w:space="0" w:color="auto"/>
              <w:right w:val="single" w:sz="4" w:space="0" w:color="auto"/>
            </w:tcBorders>
          </w:tcPr>
          <w:p w14:paraId="6609BFE7" w14:textId="20305223" w:rsidR="00032A81" w:rsidRDefault="00032A81" w:rsidP="00032A81">
            <w:pPr>
              <w:spacing w:after="120"/>
              <w:rPr>
                <w:i/>
                <w:iCs/>
                <w:sz w:val="20"/>
                <w:szCs w:val="20"/>
              </w:rPr>
            </w:pPr>
            <w:r>
              <w:rPr>
                <w:i/>
                <w:iCs/>
                <w:sz w:val="20"/>
                <w:szCs w:val="20"/>
              </w:rPr>
              <w:t>This item is not applicable to programs/providers that do not serve toddlers.</w:t>
            </w:r>
          </w:p>
          <w:p w14:paraId="384DF278" w14:textId="77777777" w:rsidR="00110BAB" w:rsidRPr="00702D52" w:rsidRDefault="00110BAB">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110BAB" w14:paraId="5ED532EA" w14:textId="77777777">
        <w:trPr>
          <w:trHeight w:val="510"/>
        </w:trPr>
        <w:tc>
          <w:tcPr>
            <w:tcW w:w="7555" w:type="dxa"/>
            <w:tcBorders>
              <w:left w:val="single" w:sz="4" w:space="0" w:color="auto"/>
              <w:bottom w:val="single" w:sz="4" w:space="0" w:color="auto"/>
            </w:tcBorders>
          </w:tcPr>
          <w:p w14:paraId="56112AE9" w14:textId="77777777" w:rsidR="00110BAB" w:rsidRDefault="00110BAB">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BA81ADD" w14:textId="77777777" w:rsidR="00110BAB" w:rsidRDefault="0050560B">
            <w:pPr>
              <w:spacing w:before="120" w:after="120"/>
              <w:rPr>
                <w:b/>
                <w:bCs/>
              </w:rPr>
            </w:pPr>
            <w:sdt>
              <w:sdtPr>
                <w:rPr>
                  <w:b/>
                  <w:bCs/>
                </w:rPr>
                <w:id w:val="307368902"/>
                <w14:checkbox>
                  <w14:checked w14:val="0"/>
                  <w14:checkedState w14:val="2612" w14:font="MS Gothic"/>
                  <w14:uncheckedState w14:val="2610" w14:font="MS Gothic"/>
                </w14:checkbox>
              </w:sdtPr>
              <w:sdtEndPr/>
              <w:sdtContent>
                <w:r w:rsidR="00110BAB">
                  <w:rPr>
                    <w:rFonts w:ascii="MS Gothic" w:eastAsia="MS Gothic" w:hAnsi="MS Gothic" w:hint="eastAsia"/>
                    <w:b/>
                    <w:bCs/>
                  </w:rPr>
                  <w:t>☐</w:t>
                </w:r>
              </w:sdtContent>
            </w:sdt>
            <w:r w:rsidR="00110BAB">
              <w:rPr>
                <w:b/>
                <w:bCs/>
              </w:rPr>
              <w:t xml:space="preserve"> Yes</w:t>
            </w:r>
          </w:p>
        </w:tc>
        <w:tc>
          <w:tcPr>
            <w:tcW w:w="1082" w:type="dxa"/>
            <w:tcBorders>
              <w:bottom w:val="single" w:sz="4" w:space="0" w:color="auto"/>
            </w:tcBorders>
          </w:tcPr>
          <w:p w14:paraId="2B1B718B" w14:textId="77777777" w:rsidR="00110BAB" w:rsidRDefault="0050560B">
            <w:pPr>
              <w:spacing w:before="120" w:after="120"/>
              <w:rPr>
                <w:b/>
                <w:bCs/>
              </w:rPr>
            </w:pPr>
            <w:sdt>
              <w:sdtPr>
                <w:rPr>
                  <w:b/>
                  <w:bCs/>
                </w:rPr>
                <w:id w:val="-267775011"/>
                <w14:checkbox>
                  <w14:checked w14:val="0"/>
                  <w14:checkedState w14:val="2612" w14:font="MS Gothic"/>
                  <w14:uncheckedState w14:val="2610" w14:font="MS Gothic"/>
                </w14:checkbox>
              </w:sdtPr>
              <w:sdtEndPr/>
              <w:sdtContent>
                <w:r w:rsidR="00110BAB">
                  <w:rPr>
                    <w:rFonts w:ascii="MS Gothic" w:eastAsia="MS Gothic" w:hAnsi="MS Gothic" w:hint="eastAsia"/>
                    <w:b/>
                    <w:bCs/>
                  </w:rPr>
                  <w:t>☐</w:t>
                </w:r>
              </w:sdtContent>
            </w:sdt>
            <w:r w:rsidR="00110BAB">
              <w:rPr>
                <w:b/>
                <w:bCs/>
              </w:rPr>
              <w:t xml:space="preserve"> No</w:t>
            </w:r>
          </w:p>
        </w:tc>
        <w:tc>
          <w:tcPr>
            <w:tcW w:w="1087" w:type="dxa"/>
            <w:tcBorders>
              <w:bottom w:val="single" w:sz="4" w:space="0" w:color="auto"/>
              <w:right w:val="single" w:sz="4" w:space="0" w:color="auto"/>
            </w:tcBorders>
          </w:tcPr>
          <w:p w14:paraId="56DFB2A4" w14:textId="77777777" w:rsidR="00110BAB" w:rsidRDefault="0050560B">
            <w:pPr>
              <w:spacing w:before="120" w:after="120"/>
              <w:rPr>
                <w:b/>
                <w:bCs/>
              </w:rPr>
            </w:pPr>
            <w:sdt>
              <w:sdtPr>
                <w:rPr>
                  <w:b/>
                  <w:bCs/>
                </w:rPr>
                <w:id w:val="1067849318"/>
                <w14:checkbox>
                  <w14:checked w14:val="0"/>
                  <w14:checkedState w14:val="2612" w14:font="MS Gothic"/>
                  <w14:uncheckedState w14:val="2610" w14:font="MS Gothic"/>
                </w14:checkbox>
              </w:sdtPr>
              <w:sdtEndPr/>
              <w:sdtContent>
                <w:r w:rsidR="00110BAB" w:rsidRPr="2938B95E">
                  <w:rPr>
                    <w:rFonts w:ascii="MS Gothic" w:eastAsia="MS Gothic" w:hAnsi="MS Gothic" w:cs="MS Gothic"/>
                    <w:b/>
                    <w:bCs/>
                  </w:rPr>
                  <w:t>☐</w:t>
                </w:r>
              </w:sdtContent>
            </w:sdt>
            <w:r w:rsidR="00110BAB" w:rsidRPr="369D5A90">
              <w:rPr>
                <w:b/>
                <w:bCs/>
              </w:rPr>
              <w:t xml:space="preserve"> N/A</w:t>
            </w:r>
          </w:p>
        </w:tc>
      </w:tr>
      <w:tr w:rsidR="00110BAB" w14:paraId="363A431B" w14:textId="77777777">
        <w:trPr>
          <w:trHeight w:val="300"/>
        </w:trPr>
        <w:tc>
          <w:tcPr>
            <w:tcW w:w="10805" w:type="dxa"/>
            <w:gridSpan w:val="4"/>
            <w:tcBorders>
              <w:top w:val="single" w:sz="4" w:space="0" w:color="auto"/>
              <w:left w:val="single" w:sz="4" w:space="0" w:color="auto"/>
              <w:right w:val="single" w:sz="4" w:space="0" w:color="auto"/>
            </w:tcBorders>
          </w:tcPr>
          <w:p w14:paraId="340F2615" w14:textId="4D092F40" w:rsidR="00110BAB" w:rsidRDefault="00110BAB">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4434BCC2" w14:textId="2DEDB383" w:rsidR="00110BAB" w:rsidRPr="00B30F93" w:rsidRDefault="00110BAB">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3.24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Toddler</w:t>
            </w:r>
            <w:r w:rsidRPr="00B00CB2">
              <w:rPr>
                <w:rFonts w:ascii="Aptos Narrow" w:eastAsia="Aptos Narrow" w:hAnsi="Aptos Narrow" w:cs="Aptos Narrow"/>
                <w:b/>
                <w:bCs/>
                <w:i/>
                <w:iCs/>
                <w:color w:val="000000" w:themeColor="text1"/>
                <w:sz w:val="20"/>
                <w:szCs w:val="20"/>
              </w:rPr>
              <w:t>”.</w:t>
            </w:r>
          </w:p>
        </w:tc>
      </w:tr>
      <w:tr w:rsidR="00110BAB" w14:paraId="72FFBA74" w14:textId="77777777">
        <w:trPr>
          <w:trHeight w:val="300"/>
        </w:trPr>
        <w:tc>
          <w:tcPr>
            <w:tcW w:w="10805" w:type="dxa"/>
            <w:gridSpan w:val="4"/>
            <w:tcBorders>
              <w:left w:val="single" w:sz="4" w:space="0" w:color="auto"/>
              <w:bottom w:val="single" w:sz="4" w:space="0" w:color="auto"/>
              <w:right w:val="single" w:sz="4" w:space="0" w:color="auto"/>
            </w:tcBorders>
          </w:tcPr>
          <w:p w14:paraId="742D3A79" w14:textId="77777777" w:rsidR="00110BAB" w:rsidRDefault="00110BAB">
            <w:pPr>
              <w:rPr>
                <w:b/>
                <w:bCs/>
              </w:rPr>
            </w:pPr>
            <w:r w:rsidRPr="369D5A90">
              <w:rPr>
                <w:b/>
                <w:bCs/>
              </w:rPr>
              <w:t>Describe in 3 to 5 sentences how the program meets this assessment item.</w:t>
            </w:r>
          </w:p>
          <w:p w14:paraId="062921BB" w14:textId="77777777" w:rsidR="00110BAB" w:rsidRPr="00126A39" w:rsidRDefault="00110BAB">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110BAB" w14:paraId="5277A069"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7A0E4D5" w14:textId="77777777" w:rsidR="00110BAB" w:rsidRDefault="00110BAB">
            <w:pPr>
              <w:rPr>
                <w:b/>
                <w:bCs/>
              </w:rPr>
            </w:pPr>
          </w:p>
        </w:tc>
      </w:tr>
    </w:tbl>
    <w:p w14:paraId="6241961F" w14:textId="77777777" w:rsidR="00110BAB" w:rsidRDefault="00110BAB"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110BAB" w14:paraId="6AA2AB65" w14:textId="77777777">
        <w:trPr>
          <w:trHeight w:val="557"/>
        </w:trPr>
        <w:tc>
          <w:tcPr>
            <w:tcW w:w="10805" w:type="dxa"/>
            <w:gridSpan w:val="4"/>
            <w:tcBorders>
              <w:top w:val="single" w:sz="4" w:space="0" w:color="auto"/>
              <w:left w:val="single" w:sz="4" w:space="0" w:color="auto"/>
              <w:right w:val="single" w:sz="4" w:space="0" w:color="auto"/>
            </w:tcBorders>
          </w:tcPr>
          <w:p w14:paraId="5F5212A8" w14:textId="312D07D5" w:rsidR="00110BAB" w:rsidRDefault="00110BAB">
            <w:pPr>
              <w:pStyle w:val="Heading1"/>
              <w:spacing w:before="0" w:after="0"/>
            </w:pPr>
            <w:r>
              <w:lastRenderedPageBreak/>
              <w:t>Item A.3.24 (Preschool)</w:t>
            </w:r>
          </w:p>
        </w:tc>
      </w:tr>
      <w:tr w:rsidR="00110BAB" w14:paraId="032C5C43" w14:textId="77777777">
        <w:trPr>
          <w:trHeight w:val="300"/>
        </w:trPr>
        <w:tc>
          <w:tcPr>
            <w:tcW w:w="10805" w:type="dxa"/>
            <w:gridSpan w:val="4"/>
            <w:tcBorders>
              <w:left w:val="single" w:sz="4" w:space="0" w:color="auto"/>
              <w:right w:val="single" w:sz="4" w:space="0" w:color="auto"/>
            </w:tcBorders>
          </w:tcPr>
          <w:p w14:paraId="7D961EE6" w14:textId="1AE4019C" w:rsidR="00110BAB" w:rsidRPr="005508F4" w:rsidRDefault="00110BAB">
            <w:pPr>
              <w:spacing w:after="120"/>
            </w:pPr>
            <w:r w:rsidRPr="00110BAB">
              <w:t xml:space="preserve">The curriculum or learning approach has guided educators in planning or responding to </w:t>
            </w:r>
            <w:r>
              <w:t>preschoolers’</w:t>
            </w:r>
            <w:r w:rsidRPr="00110BAB">
              <w:t xml:space="preserve"> interest in artistic expression in open-ended, process-oriented ways.</w:t>
            </w:r>
          </w:p>
        </w:tc>
      </w:tr>
      <w:tr w:rsidR="00110BAB" w14:paraId="3522FE41" w14:textId="77777777">
        <w:trPr>
          <w:trHeight w:val="666"/>
        </w:trPr>
        <w:tc>
          <w:tcPr>
            <w:tcW w:w="10805" w:type="dxa"/>
            <w:gridSpan w:val="4"/>
            <w:tcBorders>
              <w:left w:val="single" w:sz="4" w:space="0" w:color="auto"/>
              <w:right w:val="single" w:sz="4" w:space="0" w:color="auto"/>
            </w:tcBorders>
          </w:tcPr>
          <w:p w14:paraId="5C2E62EF" w14:textId="77777777" w:rsidR="00032A81" w:rsidRDefault="00032A81" w:rsidP="00032A81">
            <w:pPr>
              <w:spacing w:after="120"/>
              <w:rPr>
                <w:i/>
                <w:iCs/>
                <w:sz w:val="20"/>
                <w:szCs w:val="20"/>
              </w:rPr>
            </w:pPr>
            <w:r>
              <w:rPr>
                <w:i/>
                <w:iCs/>
                <w:sz w:val="20"/>
                <w:szCs w:val="20"/>
              </w:rPr>
              <w:t>This item is not applicable to programs/providers that do not serve preschoolers.</w:t>
            </w:r>
          </w:p>
          <w:p w14:paraId="57DC2FCF" w14:textId="77777777" w:rsidR="00110BAB" w:rsidRPr="00702D52" w:rsidRDefault="00110BAB">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110BAB" w14:paraId="5140405E" w14:textId="77777777">
        <w:trPr>
          <w:trHeight w:val="510"/>
        </w:trPr>
        <w:tc>
          <w:tcPr>
            <w:tcW w:w="7555" w:type="dxa"/>
            <w:tcBorders>
              <w:left w:val="single" w:sz="4" w:space="0" w:color="auto"/>
              <w:bottom w:val="single" w:sz="4" w:space="0" w:color="auto"/>
            </w:tcBorders>
          </w:tcPr>
          <w:p w14:paraId="1A80DD3B" w14:textId="77777777" w:rsidR="00110BAB" w:rsidRDefault="00110BAB">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CB3DD33" w14:textId="77777777" w:rsidR="00110BAB" w:rsidRDefault="0050560B">
            <w:pPr>
              <w:spacing w:before="120" w:after="120"/>
              <w:rPr>
                <w:b/>
                <w:bCs/>
              </w:rPr>
            </w:pPr>
            <w:sdt>
              <w:sdtPr>
                <w:rPr>
                  <w:b/>
                  <w:bCs/>
                </w:rPr>
                <w:id w:val="268051421"/>
                <w14:checkbox>
                  <w14:checked w14:val="0"/>
                  <w14:checkedState w14:val="2612" w14:font="MS Gothic"/>
                  <w14:uncheckedState w14:val="2610" w14:font="MS Gothic"/>
                </w14:checkbox>
              </w:sdtPr>
              <w:sdtEndPr/>
              <w:sdtContent>
                <w:r w:rsidR="00110BAB">
                  <w:rPr>
                    <w:rFonts w:ascii="MS Gothic" w:eastAsia="MS Gothic" w:hAnsi="MS Gothic" w:hint="eastAsia"/>
                    <w:b/>
                    <w:bCs/>
                  </w:rPr>
                  <w:t>☐</w:t>
                </w:r>
              </w:sdtContent>
            </w:sdt>
            <w:r w:rsidR="00110BAB">
              <w:rPr>
                <w:b/>
                <w:bCs/>
              </w:rPr>
              <w:t xml:space="preserve"> Yes</w:t>
            </w:r>
          </w:p>
        </w:tc>
        <w:tc>
          <w:tcPr>
            <w:tcW w:w="1082" w:type="dxa"/>
            <w:tcBorders>
              <w:bottom w:val="single" w:sz="4" w:space="0" w:color="auto"/>
            </w:tcBorders>
          </w:tcPr>
          <w:p w14:paraId="7B39D347" w14:textId="77777777" w:rsidR="00110BAB" w:rsidRDefault="0050560B">
            <w:pPr>
              <w:spacing w:before="120" w:after="120"/>
              <w:rPr>
                <w:b/>
                <w:bCs/>
              </w:rPr>
            </w:pPr>
            <w:sdt>
              <w:sdtPr>
                <w:rPr>
                  <w:b/>
                  <w:bCs/>
                </w:rPr>
                <w:id w:val="436572092"/>
                <w14:checkbox>
                  <w14:checked w14:val="0"/>
                  <w14:checkedState w14:val="2612" w14:font="MS Gothic"/>
                  <w14:uncheckedState w14:val="2610" w14:font="MS Gothic"/>
                </w14:checkbox>
              </w:sdtPr>
              <w:sdtEndPr/>
              <w:sdtContent>
                <w:r w:rsidR="00110BAB">
                  <w:rPr>
                    <w:rFonts w:ascii="MS Gothic" w:eastAsia="MS Gothic" w:hAnsi="MS Gothic" w:hint="eastAsia"/>
                    <w:b/>
                    <w:bCs/>
                  </w:rPr>
                  <w:t>☐</w:t>
                </w:r>
              </w:sdtContent>
            </w:sdt>
            <w:r w:rsidR="00110BAB">
              <w:rPr>
                <w:b/>
                <w:bCs/>
              </w:rPr>
              <w:t xml:space="preserve"> No</w:t>
            </w:r>
          </w:p>
        </w:tc>
        <w:tc>
          <w:tcPr>
            <w:tcW w:w="1087" w:type="dxa"/>
            <w:tcBorders>
              <w:bottom w:val="single" w:sz="4" w:space="0" w:color="auto"/>
              <w:right w:val="single" w:sz="4" w:space="0" w:color="auto"/>
            </w:tcBorders>
          </w:tcPr>
          <w:p w14:paraId="746B3E41" w14:textId="77777777" w:rsidR="00110BAB" w:rsidRDefault="0050560B">
            <w:pPr>
              <w:spacing w:before="120" w:after="120"/>
              <w:rPr>
                <w:b/>
                <w:bCs/>
              </w:rPr>
            </w:pPr>
            <w:sdt>
              <w:sdtPr>
                <w:rPr>
                  <w:b/>
                  <w:bCs/>
                </w:rPr>
                <w:id w:val="2144454574"/>
                <w14:checkbox>
                  <w14:checked w14:val="0"/>
                  <w14:checkedState w14:val="2612" w14:font="MS Gothic"/>
                  <w14:uncheckedState w14:val="2610" w14:font="MS Gothic"/>
                </w14:checkbox>
              </w:sdtPr>
              <w:sdtEndPr/>
              <w:sdtContent>
                <w:r w:rsidR="00110BAB" w:rsidRPr="2938B95E">
                  <w:rPr>
                    <w:rFonts w:ascii="MS Gothic" w:eastAsia="MS Gothic" w:hAnsi="MS Gothic" w:cs="MS Gothic"/>
                    <w:b/>
                    <w:bCs/>
                  </w:rPr>
                  <w:t>☐</w:t>
                </w:r>
              </w:sdtContent>
            </w:sdt>
            <w:r w:rsidR="00110BAB" w:rsidRPr="369D5A90">
              <w:rPr>
                <w:b/>
                <w:bCs/>
              </w:rPr>
              <w:t xml:space="preserve"> N/A</w:t>
            </w:r>
          </w:p>
        </w:tc>
      </w:tr>
      <w:tr w:rsidR="00110BAB" w14:paraId="293CD73F" w14:textId="77777777">
        <w:trPr>
          <w:trHeight w:val="300"/>
        </w:trPr>
        <w:tc>
          <w:tcPr>
            <w:tcW w:w="10805" w:type="dxa"/>
            <w:gridSpan w:val="4"/>
            <w:tcBorders>
              <w:top w:val="single" w:sz="4" w:space="0" w:color="auto"/>
              <w:left w:val="single" w:sz="4" w:space="0" w:color="auto"/>
              <w:right w:val="single" w:sz="4" w:space="0" w:color="auto"/>
            </w:tcBorders>
          </w:tcPr>
          <w:p w14:paraId="28F240A0" w14:textId="639ED2B7" w:rsidR="00110BAB" w:rsidRDefault="00110BAB">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70A5F1DE" w14:textId="4D0D825C" w:rsidR="00110BAB" w:rsidRPr="00B30F93" w:rsidRDefault="00110BAB">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3.24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110BAB" w14:paraId="32BA9D59" w14:textId="77777777">
        <w:trPr>
          <w:trHeight w:val="300"/>
        </w:trPr>
        <w:tc>
          <w:tcPr>
            <w:tcW w:w="10805" w:type="dxa"/>
            <w:gridSpan w:val="4"/>
            <w:tcBorders>
              <w:left w:val="single" w:sz="4" w:space="0" w:color="auto"/>
              <w:bottom w:val="single" w:sz="4" w:space="0" w:color="auto"/>
              <w:right w:val="single" w:sz="4" w:space="0" w:color="auto"/>
            </w:tcBorders>
          </w:tcPr>
          <w:p w14:paraId="1E1A60A2" w14:textId="77777777" w:rsidR="00110BAB" w:rsidRDefault="00110BAB">
            <w:pPr>
              <w:rPr>
                <w:b/>
                <w:bCs/>
              </w:rPr>
            </w:pPr>
            <w:r w:rsidRPr="369D5A90">
              <w:rPr>
                <w:b/>
                <w:bCs/>
              </w:rPr>
              <w:t>Describe in 3 to 5 sentences how the program meets this assessment item.</w:t>
            </w:r>
          </w:p>
          <w:p w14:paraId="74F9EB09" w14:textId="77777777" w:rsidR="00110BAB" w:rsidRPr="00126A39" w:rsidRDefault="00110BAB">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110BAB" w14:paraId="1458DC55"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C333A85" w14:textId="77777777" w:rsidR="00110BAB" w:rsidRDefault="00110BAB">
            <w:pPr>
              <w:rPr>
                <w:b/>
                <w:bCs/>
              </w:rPr>
            </w:pPr>
          </w:p>
        </w:tc>
      </w:tr>
    </w:tbl>
    <w:p w14:paraId="2509E759" w14:textId="77777777" w:rsidR="00110BAB" w:rsidRDefault="00110BAB"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110BAB" w14:paraId="57570733" w14:textId="77777777">
        <w:trPr>
          <w:trHeight w:val="557"/>
        </w:trPr>
        <w:tc>
          <w:tcPr>
            <w:tcW w:w="10805" w:type="dxa"/>
            <w:gridSpan w:val="4"/>
            <w:tcBorders>
              <w:top w:val="single" w:sz="4" w:space="0" w:color="auto"/>
              <w:left w:val="single" w:sz="4" w:space="0" w:color="auto"/>
              <w:right w:val="single" w:sz="4" w:space="0" w:color="auto"/>
            </w:tcBorders>
          </w:tcPr>
          <w:p w14:paraId="5FB9008D" w14:textId="3BEC0C5B" w:rsidR="00110BAB" w:rsidRDefault="00110BAB">
            <w:pPr>
              <w:pStyle w:val="Heading1"/>
              <w:spacing w:before="0" w:after="0"/>
            </w:pPr>
            <w:r>
              <w:t>Item A.3.24 (Kindergarten)</w:t>
            </w:r>
          </w:p>
        </w:tc>
      </w:tr>
      <w:tr w:rsidR="00110BAB" w14:paraId="09F97EBA" w14:textId="77777777">
        <w:trPr>
          <w:trHeight w:val="300"/>
        </w:trPr>
        <w:tc>
          <w:tcPr>
            <w:tcW w:w="10805" w:type="dxa"/>
            <w:gridSpan w:val="4"/>
            <w:tcBorders>
              <w:left w:val="single" w:sz="4" w:space="0" w:color="auto"/>
              <w:right w:val="single" w:sz="4" w:space="0" w:color="auto"/>
            </w:tcBorders>
          </w:tcPr>
          <w:p w14:paraId="40BC1189" w14:textId="535F5C1D" w:rsidR="00110BAB" w:rsidRPr="005508F4" w:rsidRDefault="00110BAB">
            <w:pPr>
              <w:spacing w:after="120"/>
            </w:pPr>
            <w:r w:rsidRPr="00110BAB">
              <w:t xml:space="preserve">The curriculum or learning approach has guided educators in planning or responding to </w:t>
            </w:r>
            <w:r>
              <w:t>kindergarteners’</w:t>
            </w:r>
            <w:r w:rsidRPr="00110BAB">
              <w:t xml:space="preserve"> interest in artistic expression in open-ended, process-oriented ways.</w:t>
            </w:r>
          </w:p>
        </w:tc>
      </w:tr>
      <w:tr w:rsidR="00110BAB" w14:paraId="0923008B" w14:textId="77777777">
        <w:trPr>
          <w:trHeight w:val="666"/>
        </w:trPr>
        <w:tc>
          <w:tcPr>
            <w:tcW w:w="10805" w:type="dxa"/>
            <w:gridSpan w:val="4"/>
            <w:tcBorders>
              <w:left w:val="single" w:sz="4" w:space="0" w:color="auto"/>
              <w:right w:val="single" w:sz="4" w:space="0" w:color="auto"/>
            </w:tcBorders>
          </w:tcPr>
          <w:p w14:paraId="788CD0A6" w14:textId="75F70514" w:rsidR="00032A81" w:rsidRDefault="00032A81" w:rsidP="00032A81">
            <w:pPr>
              <w:spacing w:after="120"/>
              <w:rPr>
                <w:i/>
                <w:iCs/>
                <w:sz w:val="20"/>
                <w:szCs w:val="20"/>
              </w:rPr>
            </w:pPr>
            <w:r>
              <w:rPr>
                <w:i/>
                <w:iCs/>
                <w:sz w:val="20"/>
                <w:szCs w:val="20"/>
              </w:rPr>
              <w:t>This item is not applicable to programs/providers that do not serve kindergarteners.</w:t>
            </w:r>
          </w:p>
          <w:p w14:paraId="437F63C3" w14:textId="77777777" w:rsidR="00110BAB" w:rsidRPr="00702D52" w:rsidRDefault="00110BAB">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110BAB" w14:paraId="4F759052" w14:textId="77777777">
        <w:trPr>
          <w:trHeight w:val="510"/>
        </w:trPr>
        <w:tc>
          <w:tcPr>
            <w:tcW w:w="7555" w:type="dxa"/>
            <w:tcBorders>
              <w:left w:val="single" w:sz="4" w:space="0" w:color="auto"/>
              <w:bottom w:val="single" w:sz="4" w:space="0" w:color="auto"/>
            </w:tcBorders>
          </w:tcPr>
          <w:p w14:paraId="1ED879AA" w14:textId="77777777" w:rsidR="00110BAB" w:rsidRDefault="00110BAB">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1C025D4" w14:textId="77777777" w:rsidR="00110BAB" w:rsidRDefault="0050560B">
            <w:pPr>
              <w:spacing w:before="120" w:after="120"/>
              <w:rPr>
                <w:b/>
                <w:bCs/>
              </w:rPr>
            </w:pPr>
            <w:sdt>
              <w:sdtPr>
                <w:rPr>
                  <w:b/>
                  <w:bCs/>
                </w:rPr>
                <w:id w:val="758636625"/>
                <w14:checkbox>
                  <w14:checked w14:val="0"/>
                  <w14:checkedState w14:val="2612" w14:font="MS Gothic"/>
                  <w14:uncheckedState w14:val="2610" w14:font="MS Gothic"/>
                </w14:checkbox>
              </w:sdtPr>
              <w:sdtEndPr/>
              <w:sdtContent>
                <w:r w:rsidR="00110BAB">
                  <w:rPr>
                    <w:rFonts w:ascii="MS Gothic" w:eastAsia="MS Gothic" w:hAnsi="MS Gothic" w:hint="eastAsia"/>
                    <w:b/>
                    <w:bCs/>
                  </w:rPr>
                  <w:t>☐</w:t>
                </w:r>
              </w:sdtContent>
            </w:sdt>
            <w:r w:rsidR="00110BAB">
              <w:rPr>
                <w:b/>
                <w:bCs/>
              </w:rPr>
              <w:t xml:space="preserve"> Yes</w:t>
            </w:r>
          </w:p>
        </w:tc>
        <w:tc>
          <w:tcPr>
            <w:tcW w:w="1082" w:type="dxa"/>
            <w:tcBorders>
              <w:bottom w:val="single" w:sz="4" w:space="0" w:color="auto"/>
            </w:tcBorders>
          </w:tcPr>
          <w:p w14:paraId="73782342" w14:textId="77777777" w:rsidR="00110BAB" w:rsidRDefault="0050560B">
            <w:pPr>
              <w:spacing w:before="120" w:after="120"/>
              <w:rPr>
                <w:b/>
                <w:bCs/>
              </w:rPr>
            </w:pPr>
            <w:sdt>
              <w:sdtPr>
                <w:rPr>
                  <w:b/>
                  <w:bCs/>
                </w:rPr>
                <w:id w:val="-516073960"/>
                <w14:checkbox>
                  <w14:checked w14:val="0"/>
                  <w14:checkedState w14:val="2612" w14:font="MS Gothic"/>
                  <w14:uncheckedState w14:val="2610" w14:font="MS Gothic"/>
                </w14:checkbox>
              </w:sdtPr>
              <w:sdtEndPr/>
              <w:sdtContent>
                <w:r w:rsidR="00110BAB">
                  <w:rPr>
                    <w:rFonts w:ascii="MS Gothic" w:eastAsia="MS Gothic" w:hAnsi="MS Gothic" w:hint="eastAsia"/>
                    <w:b/>
                    <w:bCs/>
                  </w:rPr>
                  <w:t>☐</w:t>
                </w:r>
              </w:sdtContent>
            </w:sdt>
            <w:r w:rsidR="00110BAB">
              <w:rPr>
                <w:b/>
                <w:bCs/>
              </w:rPr>
              <w:t xml:space="preserve"> No</w:t>
            </w:r>
          </w:p>
        </w:tc>
        <w:tc>
          <w:tcPr>
            <w:tcW w:w="1087" w:type="dxa"/>
            <w:tcBorders>
              <w:bottom w:val="single" w:sz="4" w:space="0" w:color="auto"/>
              <w:right w:val="single" w:sz="4" w:space="0" w:color="auto"/>
            </w:tcBorders>
          </w:tcPr>
          <w:p w14:paraId="62ED94E2" w14:textId="77777777" w:rsidR="00110BAB" w:rsidRDefault="0050560B">
            <w:pPr>
              <w:spacing w:before="120" w:after="120"/>
              <w:rPr>
                <w:b/>
                <w:bCs/>
              </w:rPr>
            </w:pPr>
            <w:sdt>
              <w:sdtPr>
                <w:rPr>
                  <w:b/>
                  <w:bCs/>
                </w:rPr>
                <w:id w:val="975562939"/>
                <w14:checkbox>
                  <w14:checked w14:val="0"/>
                  <w14:checkedState w14:val="2612" w14:font="MS Gothic"/>
                  <w14:uncheckedState w14:val="2610" w14:font="MS Gothic"/>
                </w14:checkbox>
              </w:sdtPr>
              <w:sdtEndPr/>
              <w:sdtContent>
                <w:r w:rsidR="00110BAB" w:rsidRPr="2938B95E">
                  <w:rPr>
                    <w:rFonts w:ascii="MS Gothic" w:eastAsia="MS Gothic" w:hAnsi="MS Gothic" w:cs="MS Gothic"/>
                    <w:b/>
                    <w:bCs/>
                  </w:rPr>
                  <w:t>☐</w:t>
                </w:r>
              </w:sdtContent>
            </w:sdt>
            <w:r w:rsidR="00110BAB" w:rsidRPr="369D5A90">
              <w:rPr>
                <w:b/>
                <w:bCs/>
              </w:rPr>
              <w:t xml:space="preserve"> N/A</w:t>
            </w:r>
          </w:p>
        </w:tc>
      </w:tr>
      <w:tr w:rsidR="00110BAB" w14:paraId="21052689" w14:textId="77777777">
        <w:trPr>
          <w:trHeight w:val="300"/>
        </w:trPr>
        <w:tc>
          <w:tcPr>
            <w:tcW w:w="10805" w:type="dxa"/>
            <w:gridSpan w:val="4"/>
            <w:tcBorders>
              <w:top w:val="single" w:sz="4" w:space="0" w:color="auto"/>
              <w:left w:val="single" w:sz="4" w:space="0" w:color="auto"/>
              <w:right w:val="single" w:sz="4" w:space="0" w:color="auto"/>
            </w:tcBorders>
          </w:tcPr>
          <w:p w14:paraId="6C2E7B0B" w14:textId="01F8374C" w:rsidR="00110BAB" w:rsidRDefault="00110BAB">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4E334C5B" w14:textId="45ECCB5C" w:rsidR="00110BAB" w:rsidRPr="00B30F93" w:rsidRDefault="00110BAB">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3.24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110BAB" w14:paraId="1C8D6D00" w14:textId="77777777">
        <w:trPr>
          <w:trHeight w:val="300"/>
        </w:trPr>
        <w:tc>
          <w:tcPr>
            <w:tcW w:w="10805" w:type="dxa"/>
            <w:gridSpan w:val="4"/>
            <w:tcBorders>
              <w:left w:val="single" w:sz="4" w:space="0" w:color="auto"/>
              <w:bottom w:val="single" w:sz="4" w:space="0" w:color="auto"/>
              <w:right w:val="single" w:sz="4" w:space="0" w:color="auto"/>
            </w:tcBorders>
          </w:tcPr>
          <w:p w14:paraId="5DA429B0" w14:textId="77777777" w:rsidR="00110BAB" w:rsidRDefault="00110BAB">
            <w:pPr>
              <w:rPr>
                <w:b/>
                <w:bCs/>
              </w:rPr>
            </w:pPr>
            <w:r w:rsidRPr="369D5A90">
              <w:rPr>
                <w:b/>
                <w:bCs/>
              </w:rPr>
              <w:t>Describe in 3 to 5 sentences how the program meets this assessment item.</w:t>
            </w:r>
          </w:p>
          <w:p w14:paraId="7DE02F8F" w14:textId="77777777" w:rsidR="00110BAB" w:rsidRPr="00126A39" w:rsidRDefault="00110BAB">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110BAB" w14:paraId="786A3AA5"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89B49C6" w14:textId="77777777" w:rsidR="00110BAB" w:rsidRDefault="00110BAB">
            <w:pPr>
              <w:rPr>
                <w:b/>
                <w:bCs/>
              </w:rPr>
            </w:pPr>
          </w:p>
        </w:tc>
      </w:tr>
    </w:tbl>
    <w:p w14:paraId="55DCE721" w14:textId="77777777" w:rsidR="00110BAB" w:rsidRDefault="00110BAB"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3C2729" w14:paraId="48103E2B" w14:textId="77777777">
        <w:trPr>
          <w:trHeight w:val="557"/>
        </w:trPr>
        <w:tc>
          <w:tcPr>
            <w:tcW w:w="10805" w:type="dxa"/>
            <w:gridSpan w:val="4"/>
            <w:tcBorders>
              <w:top w:val="single" w:sz="4" w:space="0" w:color="auto"/>
              <w:left w:val="single" w:sz="4" w:space="0" w:color="auto"/>
              <w:right w:val="single" w:sz="4" w:space="0" w:color="auto"/>
            </w:tcBorders>
          </w:tcPr>
          <w:p w14:paraId="23BA95C4" w14:textId="56103306" w:rsidR="003C2729" w:rsidRDefault="003C2729">
            <w:pPr>
              <w:pStyle w:val="Heading1"/>
              <w:spacing w:before="0" w:after="0"/>
            </w:pPr>
            <w:r>
              <w:lastRenderedPageBreak/>
              <w:t>Item A.4.02 (Infant)</w:t>
            </w:r>
          </w:p>
        </w:tc>
      </w:tr>
      <w:tr w:rsidR="003C2729" w14:paraId="24087F30" w14:textId="77777777">
        <w:trPr>
          <w:trHeight w:val="300"/>
        </w:trPr>
        <w:tc>
          <w:tcPr>
            <w:tcW w:w="10805" w:type="dxa"/>
            <w:gridSpan w:val="4"/>
            <w:tcBorders>
              <w:left w:val="single" w:sz="4" w:space="0" w:color="auto"/>
              <w:right w:val="single" w:sz="4" w:space="0" w:color="auto"/>
            </w:tcBorders>
          </w:tcPr>
          <w:p w14:paraId="322DD9C7" w14:textId="216357E2" w:rsidR="003C2729" w:rsidRPr="005508F4" w:rsidRDefault="00947E12">
            <w:pPr>
              <w:spacing w:after="120"/>
            </w:pPr>
            <w:r w:rsidRPr="00947E12">
              <w:t>The curriculum or learning approach has guided educators in planning or responding to opportunities for infants to learn from each other.</w:t>
            </w:r>
          </w:p>
        </w:tc>
      </w:tr>
      <w:tr w:rsidR="003C2729" w14:paraId="370F496A" w14:textId="77777777">
        <w:trPr>
          <w:trHeight w:val="666"/>
        </w:trPr>
        <w:tc>
          <w:tcPr>
            <w:tcW w:w="10805" w:type="dxa"/>
            <w:gridSpan w:val="4"/>
            <w:tcBorders>
              <w:left w:val="single" w:sz="4" w:space="0" w:color="auto"/>
              <w:right w:val="single" w:sz="4" w:space="0" w:color="auto"/>
            </w:tcBorders>
          </w:tcPr>
          <w:p w14:paraId="36EF9A9B" w14:textId="75FC56DD" w:rsidR="00C10256" w:rsidRDefault="00C10256" w:rsidP="00C10256">
            <w:pPr>
              <w:spacing w:after="120"/>
              <w:rPr>
                <w:i/>
                <w:iCs/>
                <w:sz w:val="20"/>
                <w:szCs w:val="20"/>
              </w:rPr>
            </w:pPr>
            <w:r>
              <w:rPr>
                <w:i/>
                <w:iCs/>
                <w:sz w:val="20"/>
                <w:szCs w:val="20"/>
              </w:rPr>
              <w:t>This item is not applicable to programs/providers that do not serve infants.</w:t>
            </w:r>
          </w:p>
          <w:p w14:paraId="75040A62" w14:textId="77777777" w:rsidR="003C2729" w:rsidRPr="00702D52" w:rsidRDefault="003C2729">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3C2729" w14:paraId="58858A90" w14:textId="77777777">
        <w:trPr>
          <w:trHeight w:val="510"/>
        </w:trPr>
        <w:tc>
          <w:tcPr>
            <w:tcW w:w="7555" w:type="dxa"/>
            <w:tcBorders>
              <w:left w:val="single" w:sz="4" w:space="0" w:color="auto"/>
              <w:bottom w:val="single" w:sz="4" w:space="0" w:color="auto"/>
            </w:tcBorders>
          </w:tcPr>
          <w:p w14:paraId="60802C11" w14:textId="77777777" w:rsidR="003C2729" w:rsidRDefault="003C2729">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02769BC" w14:textId="77777777" w:rsidR="003C2729" w:rsidRDefault="0050560B">
            <w:pPr>
              <w:spacing w:before="120" w:after="120"/>
              <w:rPr>
                <w:b/>
                <w:bCs/>
              </w:rPr>
            </w:pPr>
            <w:sdt>
              <w:sdtPr>
                <w:rPr>
                  <w:b/>
                  <w:bCs/>
                </w:rPr>
                <w:id w:val="29308126"/>
                <w14:checkbox>
                  <w14:checked w14:val="0"/>
                  <w14:checkedState w14:val="2612" w14:font="MS Gothic"/>
                  <w14:uncheckedState w14:val="2610" w14:font="MS Gothic"/>
                </w14:checkbox>
              </w:sdtPr>
              <w:sdtEndPr/>
              <w:sdtContent>
                <w:r w:rsidR="003C2729">
                  <w:rPr>
                    <w:rFonts w:ascii="MS Gothic" w:eastAsia="MS Gothic" w:hAnsi="MS Gothic" w:hint="eastAsia"/>
                    <w:b/>
                    <w:bCs/>
                  </w:rPr>
                  <w:t>☐</w:t>
                </w:r>
              </w:sdtContent>
            </w:sdt>
            <w:r w:rsidR="003C2729">
              <w:rPr>
                <w:b/>
                <w:bCs/>
              </w:rPr>
              <w:t xml:space="preserve"> Yes</w:t>
            </w:r>
          </w:p>
        </w:tc>
        <w:tc>
          <w:tcPr>
            <w:tcW w:w="1082" w:type="dxa"/>
            <w:tcBorders>
              <w:bottom w:val="single" w:sz="4" w:space="0" w:color="auto"/>
            </w:tcBorders>
          </w:tcPr>
          <w:p w14:paraId="731017CD" w14:textId="77777777" w:rsidR="003C2729" w:rsidRDefault="0050560B">
            <w:pPr>
              <w:spacing w:before="120" w:after="120"/>
              <w:rPr>
                <w:b/>
                <w:bCs/>
              </w:rPr>
            </w:pPr>
            <w:sdt>
              <w:sdtPr>
                <w:rPr>
                  <w:b/>
                  <w:bCs/>
                </w:rPr>
                <w:id w:val="1911724406"/>
                <w14:checkbox>
                  <w14:checked w14:val="0"/>
                  <w14:checkedState w14:val="2612" w14:font="MS Gothic"/>
                  <w14:uncheckedState w14:val="2610" w14:font="MS Gothic"/>
                </w14:checkbox>
              </w:sdtPr>
              <w:sdtEndPr/>
              <w:sdtContent>
                <w:r w:rsidR="003C2729">
                  <w:rPr>
                    <w:rFonts w:ascii="MS Gothic" w:eastAsia="MS Gothic" w:hAnsi="MS Gothic" w:hint="eastAsia"/>
                    <w:b/>
                    <w:bCs/>
                  </w:rPr>
                  <w:t>☐</w:t>
                </w:r>
              </w:sdtContent>
            </w:sdt>
            <w:r w:rsidR="003C2729">
              <w:rPr>
                <w:b/>
                <w:bCs/>
              </w:rPr>
              <w:t xml:space="preserve"> No</w:t>
            </w:r>
          </w:p>
        </w:tc>
        <w:tc>
          <w:tcPr>
            <w:tcW w:w="1087" w:type="dxa"/>
            <w:tcBorders>
              <w:bottom w:val="single" w:sz="4" w:space="0" w:color="auto"/>
              <w:right w:val="single" w:sz="4" w:space="0" w:color="auto"/>
            </w:tcBorders>
          </w:tcPr>
          <w:p w14:paraId="4B6E10C1" w14:textId="77777777" w:rsidR="003C2729" w:rsidRDefault="0050560B">
            <w:pPr>
              <w:spacing w:before="120" w:after="120"/>
              <w:rPr>
                <w:b/>
                <w:bCs/>
              </w:rPr>
            </w:pPr>
            <w:sdt>
              <w:sdtPr>
                <w:rPr>
                  <w:b/>
                  <w:bCs/>
                </w:rPr>
                <w:id w:val="-1318955155"/>
                <w14:checkbox>
                  <w14:checked w14:val="0"/>
                  <w14:checkedState w14:val="2612" w14:font="MS Gothic"/>
                  <w14:uncheckedState w14:val="2610" w14:font="MS Gothic"/>
                </w14:checkbox>
              </w:sdtPr>
              <w:sdtEndPr/>
              <w:sdtContent>
                <w:r w:rsidR="003C2729" w:rsidRPr="2938B95E">
                  <w:rPr>
                    <w:rFonts w:ascii="MS Gothic" w:eastAsia="MS Gothic" w:hAnsi="MS Gothic" w:cs="MS Gothic"/>
                    <w:b/>
                    <w:bCs/>
                  </w:rPr>
                  <w:t>☐</w:t>
                </w:r>
              </w:sdtContent>
            </w:sdt>
            <w:r w:rsidR="003C2729" w:rsidRPr="369D5A90">
              <w:rPr>
                <w:b/>
                <w:bCs/>
              </w:rPr>
              <w:t xml:space="preserve"> N/A</w:t>
            </w:r>
          </w:p>
        </w:tc>
      </w:tr>
      <w:tr w:rsidR="003C2729" w14:paraId="00BC2A8D" w14:textId="77777777">
        <w:trPr>
          <w:trHeight w:val="300"/>
        </w:trPr>
        <w:tc>
          <w:tcPr>
            <w:tcW w:w="10805" w:type="dxa"/>
            <w:gridSpan w:val="4"/>
            <w:tcBorders>
              <w:top w:val="single" w:sz="4" w:space="0" w:color="auto"/>
              <w:left w:val="single" w:sz="4" w:space="0" w:color="auto"/>
              <w:right w:val="single" w:sz="4" w:space="0" w:color="auto"/>
            </w:tcBorders>
          </w:tcPr>
          <w:p w14:paraId="162196F9" w14:textId="2E9C84FC" w:rsidR="003C2729" w:rsidRDefault="003C2729">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947E12">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p w14:paraId="21A98E13" w14:textId="499E238A" w:rsidR="003C2729" w:rsidRPr="00B30F93" w:rsidRDefault="003C2729">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sidR="00947E12">
              <w:rPr>
                <w:rFonts w:ascii="Aptos Narrow" w:eastAsia="Aptos Narrow" w:hAnsi="Aptos Narrow" w:cs="Aptos Narrow"/>
                <w:b/>
                <w:bCs/>
                <w:i/>
                <w:iCs/>
                <w:color w:val="000000" w:themeColor="text1"/>
                <w:sz w:val="20"/>
                <w:szCs w:val="20"/>
              </w:rPr>
              <w:t>4</w:t>
            </w:r>
            <w:r>
              <w:rPr>
                <w:rFonts w:ascii="Aptos Narrow" w:eastAsia="Aptos Narrow" w:hAnsi="Aptos Narrow" w:cs="Aptos Narrow"/>
                <w:b/>
                <w:bCs/>
                <w:i/>
                <w:iCs/>
                <w:color w:val="000000" w:themeColor="text1"/>
                <w:sz w:val="20"/>
                <w:szCs w:val="20"/>
              </w:rPr>
              <w:t>.</w:t>
            </w:r>
            <w:r w:rsidR="00947E12">
              <w:rPr>
                <w:rFonts w:ascii="Aptos Narrow" w:eastAsia="Aptos Narrow" w:hAnsi="Aptos Narrow" w:cs="Aptos Narrow"/>
                <w:b/>
                <w:bCs/>
                <w:i/>
                <w:iCs/>
                <w:color w:val="000000" w:themeColor="text1"/>
                <w:sz w:val="20"/>
                <w:szCs w:val="20"/>
              </w:rPr>
              <w:t>02</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sidR="00947E12">
              <w:rPr>
                <w:rFonts w:ascii="Aptos Narrow" w:eastAsia="Aptos Narrow" w:hAnsi="Aptos Narrow" w:cs="Aptos Narrow"/>
                <w:b/>
                <w:bCs/>
                <w:i/>
                <w:iCs/>
                <w:color w:val="000000" w:themeColor="text1"/>
                <w:sz w:val="20"/>
                <w:szCs w:val="20"/>
              </w:rPr>
              <w:t>Infant</w:t>
            </w:r>
            <w:r w:rsidRPr="00B00CB2">
              <w:rPr>
                <w:rFonts w:ascii="Aptos Narrow" w:eastAsia="Aptos Narrow" w:hAnsi="Aptos Narrow" w:cs="Aptos Narrow"/>
                <w:b/>
                <w:bCs/>
                <w:i/>
                <w:iCs/>
                <w:color w:val="000000" w:themeColor="text1"/>
                <w:sz w:val="20"/>
                <w:szCs w:val="20"/>
              </w:rPr>
              <w:t>”.</w:t>
            </w:r>
          </w:p>
        </w:tc>
      </w:tr>
      <w:tr w:rsidR="003C2729" w14:paraId="1E26E110" w14:textId="77777777">
        <w:trPr>
          <w:trHeight w:val="300"/>
        </w:trPr>
        <w:tc>
          <w:tcPr>
            <w:tcW w:w="10805" w:type="dxa"/>
            <w:gridSpan w:val="4"/>
            <w:tcBorders>
              <w:left w:val="single" w:sz="4" w:space="0" w:color="auto"/>
              <w:bottom w:val="single" w:sz="4" w:space="0" w:color="auto"/>
              <w:right w:val="single" w:sz="4" w:space="0" w:color="auto"/>
            </w:tcBorders>
          </w:tcPr>
          <w:p w14:paraId="4DB906D0" w14:textId="77777777" w:rsidR="003C2729" w:rsidRDefault="003C2729">
            <w:pPr>
              <w:rPr>
                <w:b/>
                <w:bCs/>
              </w:rPr>
            </w:pPr>
            <w:r w:rsidRPr="369D5A90">
              <w:rPr>
                <w:b/>
                <w:bCs/>
              </w:rPr>
              <w:t>Describe in 3 to 5 sentences how the program meets this assessment item.</w:t>
            </w:r>
          </w:p>
          <w:p w14:paraId="4E473E1E" w14:textId="77777777" w:rsidR="003C2729" w:rsidRPr="00126A39" w:rsidRDefault="003C2729">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3C2729" w14:paraId="6F54CAE0"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494E652" w14:textId="77777777" w:rsidR="003C2729" w:rsidRDefault="003C2729">
            <w:pPr>
              <w:rPr>
                <w:b/>
                <w:bCs/>
              </w:rPr>
            </w:pPr>
          </w:p>
        </w:tc>
      </w:tr>
    </w:tbl>
    <w:p w14:paraId="4A7836EA" w14:textId="57006A74" w:rsidR="00947E12" w:rsidRDefault="00947E12"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47E12" w14:paraId="5B259873" w14:textId="77777777">
        <w:trPr>
          <w:trHeight w:val="557"/>
        </w:trPr>
        <w:tc>
          <w:tcPr>
            <w:tcW w:w="10805" w:type="dxa"/>
            <w:gridSpan w:val="4"/>
            <w:tcBorders>
              <w:top w:val="single" w:sz="4" w:space="0" w:color="auto"/>
              <w:left w:val="single" w:sz="4" w:space="0" w:color="auto"/>
              <w:right w:val="single" w:sz="4" w:space="0" w:color="auto"/>
            </w:tcBorders>
          </w:tcPr>
          <w:p w14:paraId="1DFBACEC" w14:textId="5818C669" w:rsidR="00947E12" w:rsidRDefault="00947E12">
            <w:pPr>
              <w:pStyle w:val="Heading1"/>
              <w:spacing w:before="0" w:after="0"/>
            </w:pPr>
            <w:r>
              <w:t>Item A.4.02 (Toddler)</w:t>
            </w:r>
          </w:p>
        </w:tc>
      </w:tr>
      <w:tr w:rsidR="00947E12" w14:paraId="261D55E0" w14:textId="77777777">
        <w:trPr>
          <w:trHeight w:val="300"/>
        </w:trPr>
        <w:tc>
          <w:tcPr>
            <w:tcW w:w="10805" w:type="dxa"/>
            <w:gridSpan w:val="4"/>
            <w:tcBorders>
              <w:left w:val="single" w:sz="4" w:space="0" w:color="auto"/>
              <w:right w:val="single" w:sz="4" w:space="0" w:color="auto"/>
            </w:tcBorders>
          </w:tcPr>
          <w:p w14:paraId="4C564EE4" w14:textId="2A02668F" w:rsidR="00947E12" w:rsidRPr="005508F4" w:rsidRDefault="00947E12">
            <w:pPr>
              <w:spacing w:after="120"/>
            </w:pPr>
            <w:r w:rsidRPr="00947E12">
              <w:t xml:space="preserve">The curriculum or learning approach has guided educators in planning or responding to opportunities for </w:t>
            </w:r>
            <w:r>
              <w:t>toddlers</w:t>
            </w:r>
            <w:r w:rsidRPr="00947E12">
              <w:t xml:space="preserve"> to learn from each other.</w:t>
            </w:r>
          </w:p>
        </w:tc>
      </w:tr>
      <w:tr w:rsidR="00947E12" w14:paraId="59CB8322" w14:textId="77777777">
        <w:trPr>
          <w:trHeight w:val="666"/>
        </w:trPr>
        <w:tc>
          <w:tcPr>
            <w:tcW w:w="10805" w:type="dxa"/>
            <w:gridSpan w:val="4"/>
            <w:tcBorders>
              <w:left w:val="single" w:sz="4" w:space="0" w:color="auto"/>
              <w:right w:val="single" w:sz="4" w:space="0" w:color="auto"/>
            </w:tcBorders>
          </w:tcPr>
          <w:p w14:paraId="3FCC67E8" w14:textId="5F85DF10" w:rsidR="00C10256" w:rsidRDefault="00C10256" w:rsidP="00C10256">
            <w:pPr>
              <w:spacing w:after="120"/>
              <w:rPr>
                <w:i/>
                <w:iCs/>
                <w:sz w:val="20"/>
                <w:szCs w:val="20"/>
              </w:rPr>
            </w:pPr>
            <w:r>
              <w:rPr>
                <w:i/>
                <w:iCs/>
                <w:sz w:val="20"/>
                <w:szCs w:val="20"/>
              </w:rPr>
              <w:t>This item is not applicable to programs/providers that do not serve toddlers.</w:t>
            </w:r>
          </w:p>
          <w:p w14:paraId="4E742C12" w14:textId="77777777" w:rsidR="00947E12" w:rsidRPr="00702D52" w:rsidRDefault="00947E12">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947E12" w14:paraId="6C2E913E" w14:textId="77777777">
        <w:trPr>
          <w:trHeight w:val="510"/>
        </w:trPr>
        <w:tc>
          <w:tcPr>
            <w:tcW w:w="7555" w:type="dxa"/>
            <w:tcBorders>
              <w:left w:val="single" w:sz="4" w:space="0" w:color="auto"/>
              <w:bottom w:val="single" w:sz="4" w:space="0" w:color="auto"/>
            </w:tcBorders>
          </w:tcPr>
          <w:p w14:paraId="6F728BF6" w14:textId="77777777" w:rsidR="00947E12" w:rsidRDefault="00947E12">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87049B1" w14:textId="77777777" w:rsidR="00947E12" w:rsidRDefault="0050560B">
            <w:pPr>
              <w:spacing w:before="120" w:after="120"/>
              <w:rPr>
                <w:b/>
                <w:bCs/>
              </w:rPr>
            </w:pPr>
            <w:sdt>
              <w:sdtPr>
                <w:rPr>
                  <w:b/>
                  <w:bCs/>
                </w:rPr>
                <w:id w:val="1264192405"/>
                <w14:checkbox>
                  <w14:checked w14:val="0"/>
                  <w14:checkedState w14:val="2612" w14:font="MS Gothic"/>
                  <w14:uncheckedState w14:val="2610" w14:font="MS Gothic"/>
                </w14:checkbox>
              </w:sdtPr>
              <w:sdtEndPr/>
              <w:sdtContent>
                <w:r w:rsidR="00947E12">
                  <w:rPr>
                    <w:rFonts w:ascii="MS Gothic" w:eastAsia="MS Gothic" w:hAnsi="MS Gothic" w:hint="eastAsia"/>
                    <w:b/>
                    <w:bCs/>
                  </w:rPr>
                  <w:t>☐</w:t>
                </w:r>
              </w:sdtContent>
            </w:sdt>
            <w:r w:rsidR="00947E12">
              <w:rPr>
                <w:b/>
                <w:bCs/>
              </w:rPr>
              <w:t xml:space="preserve"> Yes</w:t>
            </w:r>
          </w:p>
        </w:tc>
        <w:tc>
          <w:tcPr>
            <w:tcW w:w="1082" w:type="dxa"/>
            <w:tcBorders>
              <w:bottom w:val="single" w:sz="4" w:space="0" w:color="auto"/>
            </w:tcBorders>
          </w:tcPr>
          <w:p w14:paraId="26C7BF61" w14:textId="77777777" w:rsidR="00947E12" w:rsidRDefault="0050560B">
            <w:pPr>
              <w:spacing w:before="120" w:after="120"/>
              <w:rPr>
                <w:b/>
                <w:bCs/>
              </w:rPr>
            </w:pPr>
            <w:sdt>
              <w:sdtPr>
                <w:rPr>
                  <w:b/>
                  <w:bCs/>
                </w:rPr>
                <w:id w:val="-1588303339"/>
                <w14:checkbox>
                  <w14:checked w14:val="0"/>
                  <w14:checkedState w14:val="2612" w14:font="MS Gothic"/>
                  <w14:uncheckedState w14:val="2610" w14:font="MS Gothic"/>
                </w14:checkbox>
              </w:sdtPr>
              <w:sdtEndPr/>
              <w:sdtContent>
                <w:r w:rsidR="00947E12">
                  <w:rPr>
                    <w:rFonts w:ascii="MS Gothic" w:eastAsia="MS Gothic" w:hAnsi="MS Gothic" w:hint="eastAsia"/>
                    <w:b/>
                    <w:bCs/>
                  </w:rPr>
                  <w:t>☐</w:t>
                </w:r>
              </w:sdtContent>
            </w:sdt>
            <w:r w:rsidR="00947E12">
              <w:rPr>
                <w:b/>
                <w:bCs/>
              </w:rPr>
              <w:t xml:space="preserve"> No</w:t>
            </w:r>
          </w:p>
        </w:tc>
        <w:tc>
          <w:tcPr>
            <w:tcW w:w="1087" w:type="dxa"/>
            <w:tcBorders>
              <w:bottom w:val="single" w:sz="4" w:space="0" w:color="auto"/>
              <w:right w:val="single" w:sz="4" w:space="0" w:color="auto"/>
            </w:tcBorders>
          </w:tcPr>
          <w:p w14:paraId="5805A8EE" w14:textId="77777777" w:rsidR="00947E12" w:rsidRDefault="0050560B">
            <w:pPr>
              <w:spacing w:before="120" w:after="120"/>
              <w:rPr>
                <w:b/>
                <w:bCs/>
              </w:rPr>
            </w:pPr>
            <w:sdt>
              <w:sdtPr>
                <w:rPr>
                  <w:b/>
                  <w:bCs/>
                </w:rPr>
                <w:id w:val="293805461"/>
                <w14:checkbox>
                  <w14:checked w14:val="0"/>
                  <w14:checkedState w14:val="2612" w14:font="MS Gothic"/>
                  <w14:uncheckedState w14:val="2610" w14:font="MS Gothic"/>
                </w14:checkbox>
              </w:sdtPr>
              <w:sdtEndPr/>
              <w:sdtContent>
                <w:r w:rsidR="00947E12" w:rsidRPr="2938B95E">
                  <w:rPr>
                    <w:rFonts w:ascii="MS Gothic" w:eastAsia="MS Gothic" w:hAnsi="MS Gothic" w:cs="MS Gothic"/>
                    <w:b/>
                    <w:bCs/>
                  </w:rPr>
                  <w:t>☐</w:t>
                </w:r>
              </w:sdtContent>
            </w:sdt>
            <w:r w:rsidR="00947E12" w:rsidRPr="369D5A90">
              <w:rPr>
                <w:b/>
                <w:bCs/>
              </w:rPr>
              <w:t xml:space="preserve"> N/A</w:t>
            </w:r>
          </w:p>
        </w:tc>
      </w:tr>
      <w:tr w:rsidR="00947E12" w14:paraId="69D5CE7C" w14:textId="77777777">
        <w:trPr>
          <w:trHeight w:val="300"/>
        </w:trPr>
        <w:tc>
          <w:tcPr>
            <w:tcW w:w="10805" w:type="dxa"/>
            <w:gridSpan w:val="4"/>
            <w:tcBorders>
              <w:top w:val="single" w:sz="4" w:space="0" w:color="auto"/>
              <w:left w:val="single" w:sz="4" w:space="0" w:color="auto"/>
              <w:right w:val="single" w:sz="4" w:space="0" w:color="auto"/>
            </w:tcBorders>
          </w:tcPr>
          <w:p w14:paraId="5186EF1C" w14:textId="01738C74" w:rsidR="00947E12" w:rsidRDefault="00947E12">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408FDB1D" w14:textId="57A894D0" w:rsidR="00947E12" w:rsidRPr="00B30F93" w:rsidRDefault="00947E12">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4.02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Toddler</w:t>
            </w:r>
            <w:r w:rsidRPr="00B00CB2">
              <w:rPr>
                <w:rFonts w:ascii="Aptos Narrow" w:eastAsia="Aptos Narrow" w:hAnsi="Aptos Narrow" w:cs="Aptos Narrow"/>
                <w:b/>
                <w:bCs/>
                <w:i/>
                <w:iCs/>
                <w:color w:val="000000" w:themeColor="text1"/>
                <w:sz w:val="20"/>
                <w:szCs w:val="20"/>
              </w:rPr>
              <w:t>”.</w:t>
            </w:r>
          </w:p>
        </w:tc>
      </w:tr>
      <w:tr w:rsidR="00947E12" w14:paraId="09B7D5F7" w14:textId="77777777">
        <w:trPr>
          <w:trHeight w:val="300"/>
        </w:trPr>
        <w:tc>
          <w:tcPr>
            <w:tcW w:w="10805" w:type="dxa"/>
            <w:gridSpan w:val="4"/>
            <w:tcBorders>
              <w:left w:val="single" w:sz="4" w:space="0" w:color="auto"/>
              <w:bottom w:val="single" w:sz="4" w:space="0" w:color="auto"/>
              <w:right w:val="single" w:sz="4" w:space="0" w:color="auto"/>
            </w:tcBorders>
          </w:tcPr>
          <w:p w14:paraId="4A5F5AEA" w14:textId="77777777" w:rsidR="00947E12" w:rsidRDefault="00947E12">
            <w:pPr>
              <w:rPr>
                <w:b/>
                <w:bCs/>
              </w:rPr>
            </w:pPr>
            <w:r w:rsidRPr="369D5A90">
              <w:rPr>
                <w:b/>
                <w:bCs/>
              </w:rPr>
              <w:t>Describe in 3 to 5 sentences how the program meets this assessment item.</w:t>
            </w:r>
          </w:p>
          <w:p w14:paraId="472FA41D" w14:textId="77777777" w:rsidR="00947E12" w:rsidRPr="00126A39" w:rsidRDefault="00947E12">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947E12" w14:paraId="1F6A3782"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C9807A5" w14:textId="77777777" w:rsidR="00947E12" w:rsidRDefault="00947E12">
            <w:pPr>
              <w:rPr>
                <w:b/>
                <w:bCs/>
              </w:rPr>
            </w:pPr>
          </w:p>
        </w:tc>
      </w:tr>
    </w:tbl>
    <w:p w14:paraId="0A14B214" w14:textId="77777777" w:rsidR="003C2729" w:rsidRDefault="003C2729"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47E12" w14:paraId="540E1C2F" w14:textId="77777777">
        <w:trPr>
          <w:trHeight w:val="557"/>
        </w:trPr>
        <w:tc>
          <w:tcPr>
            <w:tcW w:w="10805" w:type="dxa"/>
            <w:gridSpan w:val="4"/>
            <w:tcBorders>
              <w:top w:val="single" w:sz="4" w:space="0" w:color="auto"/>
              <w:left w:val="single" w:sz="4" w:space="0" w:color="auto"/>
              <w:right w:val="single" w:sz="4" w:space="0" w:color="auto"/>
            </w:tcBorders>
          </w:tcPr>
          <w:p w14:paraId="667C9286" w14:textId="4C8E3C94" w:rsidR="00947E12" w:rsidRDefault="00947E12">
            <w:pPr>
              <w:pStyle w:val="Heading1"/>
              <w:spacing w:before="0" w:after="0"/>
            </w:pPr>
            <w:r>
              <w:lastRenderedPageBreak/>
              <w:t>Item A.4.02 (Preschool)</w:t>
            </w:r>
          </w:p>
        </w:tc>
      </w:tr>
      <w:tr w:rsidR="00947E12" w14:paraId="346EC242" w14:textId="77777777">
        <w:trPr>
          <w:trHeight w:val="300"/>
        </w:trPr>
        <w:tc>
          <w:tcPr>
            <w:tcW w:w="10805" w:type="dxa"/>
            <w:gridSpan w:val="4"/>
            <w:tcBorders>
              <w:left w:val="single" w:sz="4" w:space="0" w:color="auto"/>
              <w:right w:val="single" w:sz="4" w:space="0" w:color="auto"/>
            </w:tcBorders>
          </w:tcPr>
          <w:p w14:paraId="3C5C1A6E" w14:textId="54520DB6" w:rsidR="00947E12" w:rsidRPr="005508F4" w:rsidRDefault="00947E12">
            <w:pPr>
              <w:spacing w:after="120"/>
            </w:pPr>
            <w:r w:rsidRPr="00947E12">
              <w:t xml:space="preserve">The curriculum or learning approach has guided educators in planning or responding to opportunities for </w:t>
            </w:r>
            <w:r>
              <w:t>preschoolers</w:t>
            </w:r>
            <w:r w:rsidRPr="00947E12">
              <w:t xml:space="preserve"> to learn from each other.</w:t>
            </w:r>
          </w:p>
        </w:tc>
      </w:tr>
      <w:tr w:rsidR="00947E12" w14:paraId="7CEA29EB" w14:textId="77777777">
        <w:trPr>
          <w:trHeight w:val="666"/>
        </w:trPr>
        <w:tc>
          <w:tcPr>
            <w:tcW w:w="10805" w:type="dxa"/>
            <w:gridSpan w:val="4"/>
            <w:tcBorders>
              <w:left w:val="single" w:sz="4" w:space="0" w:color="auto"/>
              <w:right w:val="single" w:sz="4" w:space="0" w:color="auto"/>
            </w:tcBorders>
          </w:tcPr>
          <w:p w14:paraId="65933958" w14:textId="2514AC76" w:rsidR="00C10256" w:rsidRDefault="00C10256" w:rsidP="00C10256">
            <w:pPr>
              <w:spacing w:after="120"/>
              <w:rPr>
                <w:i/>
                <w:iCs/>
                <w:sz w:val="20"/>
                <w:szCs w:val="20"/>
              </w:rPr>
            </w:pPr>
            <w:r>
              <w:rPr>
                <w:i/>
                <w:iCs/>
                <w:sz w:val="20"/>
                <w:szCs w:val="20"/>
              </w:rPr>
              <w:t>This item is not applicable to programs/providers that do not serve preschoolers.</w:t>
            </w:r>
          </w:p>
          <w:p w14:paraId="181F1EB8" w14:textId="77777777" w:rsidR="00947E12" w:rsidRPr="00702D52" w:rsidRDefault="00947E12">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947E12" w14:paraId="663F7851" w14:textId="77777777">
        <w:trPr>
          <w:trHeight w:val="510"/>
        </w:trPr>
        <w:tc>
          <w:tcPr>
            <w:tcW w:w="7555" w:type="dxa"/>
            <w:tcBorders>
              <w:left w:val="single" w:sz="4" w:space="0" w:color="auto"/>
              <w:bottom w:val="single" w:sz="4" w:space="0" w:color="auto"/>
            </w:tcBorders>
          </w:tcPr>
          <w:p w14:paraId="3E571B9A" w14:textId="77777777" w:rsidR="00947E12" w:rsidRDefault="00947E12">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ECAA6E8" w14:textId="77777777" w:rsidR="00947E12" w:rsidRDefault="0050560B">
            <w:pPr>
              <w:spacing w:before="120" w:after="120"/>
              <w:rPr>
                <w:b/>
                <w:bCs/>
              </w:rPr>
            </w:pPr>
            <w:sdt>
              <w:sdtPr>
                <w:rPr>
                  <w:b/>
                  <w:bCs/>
                </w:rPr>
                <w:id w:val="-389037587"/>
                <w14:checkbox>
                  <w14:checked w14:val="0"/>
                  <w14:checkedState w14:val="2612" w14:font="MS Gothic"/>
                  <w14:uncheckedState w14:val="2610" w14:font="MS Gothic"/>
                </w14:checkbox>
              </w:sdtPr>
              <w:sdtEndPr/>
              <w:sdtContent>
                <w:r w:rsidR="00947E12">
                  <w:rPr>
                    <w:rFonts w:ascii="MS Gothic" w:eastAsia="MS Gothic" w:hAnsi="MS Gothic" w:hint="eastAsia"/>
                    <w:b/>
                    <w:bCs/>
                  </w:rPr>
                  <w:t>☐</w:t>
                </w:r>
              </w:sdtContent>
            </w:sdt>
            <w:r w:rsidR="00947E12">
              <w:rPr>
                <w:b/>
                <w:bCs/>
              </w:rPr>
              <w:t xml:space="preserve"> Yes</w:t>
            </w:r>
          </w:p>
        </w:tc>
        <w:tc>
          <w:tcPr>
            <w:tcW w:w="1082" w:type="dxa"/>
            <w:tcBorders>
              <w:bottom w:val="single" w:sz="4" w:space="0" w:color="auto"/>
            </w:tcBorders>
          </w:tcPr>
          <w:p w14:paraId="2F71E275" w14:textId="77777777" w:rsidR="00947E12" w:rsidRDefault="0050560B">
            <w:pPr>
              <w:spacing w:before="120" w:after="120"/>
              <w:rPr>
                <w:b/>
                <w:bCs/>
              </w:rPr>
            </w:pPr>
            <w:sdt>
              <w:sdtPr>
                <w:rPr>
                  <w:b/>
                  <w:bCs/>
                </w:rPr>
                <w:id w:val="165980016"/>
                <w14:checkbox>
                  <w14:checked w14:val="0"/>
                  <w14:checkedState w14:val="2612" w14:font="MS Gothic"/>
                  <w14:uncheckedState w14:val="2610" w14:font="MS Gothic"/>
                </w14:checkbox>
              </w:sdtPr>
              <w:sdtEndPr/>
              <w:sdtContent>
                <w:r w:rsidR="00947E12">
                  <w:rPr>
                    <w:rFonts w:ascii="MS Gothic" w:eastAsia="MS Gothic" w:hAnsi="MS Gothic" w:hint="eastAsia"/>
                    <w:b/>
                    <w:bCs/>
                  </w:rPr>
                  <w:t>☐</w:t>
                </w:r>
              </w:sdtContent>
            </w:sdt>
            <w:r w:rsidR="00947E12">
              <w:rPr>
                <w:b/>
                <w:bCs/>
              </w:rPr>
              <w:t xml:space="preserve"> No</w:t>
            </w:r>
          </w:p>
        </w:tc>
        <w:tc>
          <w:tcPr>
            <w:tcW w:w="1087" w:type="dxa"/>
            <w:tcBorders>
              <w:bottom w:val="single" w:sz="4" w:space="0" w:color="auto"/>
              <w:right w:val="single" w:sz="4" w:space="0" w:color="auto"/>
            </w:tcBorders>
          </w:tcPr>
          <w:p w14:paraId="3F09639E" w14:textId="77777777" w:rsidR="00947E12" w:rsidRDefault="0050560B">
            <w:pPr>
              <w:spacing w:before="120" w:after="120"/>
              <w:rPr>
                <w:b/>
                <w:bCs/>
              </w:rPr>
            </w:pPr>
            <w:sdt>
              <w:sdtPr>
                <w:rPr>
                  <w:b/>
                  <w:bCs/>
                </w:rPr>
                <w:id w:val="-856500818"/>
                <w14:checkbox>
                  <w14:checked w14:val="0"/>
                  <w14:checkedState w14:val="2612" w14:font="MS Gothic"/>
                  <w14:uncheckedState w14:val="2610" w14:font="MS Gothic"/>
                </w14:checkbox>
              </w:sdtPr>
              <w:sdtEndPr/>
              <w:sdtContent>
                <w:r w:rsidR="00947E12" w:rsidRPr="2938B95E">
                  <w:rPr>
                    <w:rFonts w:ascii="MS Gothic" w:eastAsia="MS Gothic" w:hAnsi="MS Gothic" w:cs="MS Gothic"/>
                    <w:b/>
                    <w:bCs/>
                  </w:rPr>
                  <w:t>☐</w:t>
                </w:r>
              </w:sdtContent>
            </w:sdt>
            <w:r w:rsidR="00947E12" w:rsidRPr="369D5A90">
              <w:rPr>
                <w:b/>
                <w:bCs/>
              </w:rPr>
              <w:t xml:space="preserve"> N/A</w:t>
            </w:r>
          </w:p>
        </w:tc>
      </w:tr>
      <w:tr w:rsidR="00947E12" w14:paraId="53C49AC6" w14:textId="77777777">
        <w:trPr>
          <w:trHeight w:val="300"/>
        </w:trPr>
        <w:tc>
          <w:tcPr>
            <w:tcW w:w="10805" w:type="dxa"/>
            <w:gridSpan w:val="4"/>
            <w:tcBorders>
              <w:top w:val="single" w:sz="4" w:space="0" w:color="auto"/>
              <w:left w:val="single" w:sz="4" w:space="0" w:color="auto"/>
              <w:right w:val="single" w:sz="4" w:space="0" w:color="auto"/>
            </w:tcBorders>
          </w:tcPr>
          <w:p w14:paraId="2BF7A60D" w14:textId="435E4A57" w:rsidR="00947E12" w:rsidRDefault="00947E12">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56AA0668" w14:textId="1C365976" w:rsidR="00947E12" w:rsidRPr="00B30F93" w:rsidRDefault="00947E12">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4.02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947E12" w14:paraId="74E19FFF" w14:textId="77777777">
        <w:trPr>
          <w:trHeight w:val="300"/>
        </w:trPr>
        <w:tc>
          <w:tcPr>
            <w:tcW w:w="10805" w:type="dxa"/>
            <w:gridSpan w:val="4"/>
            <w:tcBorders>
              <w:left w:val="single" w:sz="4" w:space="0" w:color="auto"/>
              <w:bottom w:val="single" w:sz="4" w:space="0" w:color="auto"/>
              <w:right w:val="single" w:sz="4" w:space="0" w:color="auto"/>
            </w:tcBorders>
          </w:tcPr>
          <w:p w14:paraId="38727359" w14:textId="77777777" w:rsidR="00947E12" w:rsidRDefault="00947E12">
            <w:pPr>
              <w:rPr>
                <w:b/>
                <w:bCs/>
              </w:rPr>
            </w:pPr>
            <w:r w:rsidRPr="369D5A90">
              <w:rPr>
                <w:b/>
                <w:bCs/>
              </w:rPr>
              <w:t>Describe in 3 to 5 sentences how the program meets this assessment item.</w:t>
            </w:r>
          </w:p>
          <w:p w14:paraId="19BFF9DF" w14:textId="77777777" w:rsidR="00947E12" w:rsidRPr="00126A39" w:rsidRDefault="00947E12">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947E12" w14:paraId="1006B6D6"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EC3FE7D" w14:textId="77777777" w:rsidR="00947E12" w:rsidRDefault="00947E12">
            <w:pPr>
              <w:rPr>
                <w:b/>
                <w:bCs/>
              </w:rPr>
            </w:pPr>
          </w:p>
        </w:tc>
      </w:tr>
    </w:tbl>
    <w:p w14:paraId="399A6D85" w14:textId="6D5C9392" w:rsidR="00947E12" w:rsidRDefault="00947E12"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47E12" w14:paraId="4E2DBD1D" w14:textId="77777777">
        <w:trPr>
          <w:trHeight w:val="557"/>
        </w:trPr>
        <w:tc>
          <w:tcPr>
            <w:tcW w:w="10805" w:type="dxa"/>
            <w:gridSpan w:val="4"/>
            <w:tcBorders>
              <w:top w:val="single" w:sz="4" w:space="0" w:color="auto"/>
              <w:left w:val="single" w:sz="4" w:space="0" w:color="auto"/>
              <w:right w:val="single" w:sz="4" w:space="0" w:color="auto"/>
            </w:tcBorders>
          </w:tcPr>
          <w:p w14:paraId="12652AF5" w14:textId="4EF5F98B" w:rsidR="00947E12" w:rsidRDefault="00947E12">
            <w:pPr>
              <w:pStyle w:val="Heading1"/>
              <w:spacing w:before="0" w:after="0"/>
            </w:pPr>
            <w:r>
              <w:t>Item A.4.02 (Kindergarten)</w:t>
            </w:r>
          </w:p>
        </w:tc>
      </w:tr>
      <w:tr w:rsidR="00947E12" w14:paraId="27DC9C2D" w14:textId="77777777">
        <w:trPr>
          <w:trHeight w:val="300"/>
        </w:trPr>
        <w:tc>
          <w:tcPr>
            <w:tcW w:w="10805" w:type="dxa"/>
            <w:gridSpan w:val="4"/>
            <w:tcBorders>
              <w:left w:val="single" w:sz="4" w:space="0" w:color="auto"/>
              <w:right w:val="single" w:sz="4" w:space="0" w:color="auto"/>
            </w:tcBorders>
          </w:tcPr>
          <w:p w14:paraId="4BBCDFA5" w14:textId="32753115" w:rsidR="00947E12" w:rsidRPr="005508F4" w:rsidRDefault="00947E12">
            <w:pPr>
              <w:spacing w:after="120"/>
            </w:pPr>
            <w:r w:rsidRPr="00947E12">
              <w:t xml:space="preserve">The curriculum or learning approach has guided educators in planning or responding to opportunities for </w:t>
            </w:r>
            <w:r>
              <w:t>kindergarteners</w:t>
            </w:r>
            <w:r w:rsidRPr="00947E12">
              <w:t xml:space="preserve"> to learn from each other.</w:t>
            </w:r>
          </w:p>
        </w:tc>
      </w:tr>
      <w:tr w:rsidR="00947E12" w14:paraId="685E6008" w14:textId="77777777">
        <w:trPr>
          <w:trHeight w:val="666"/>
        </w:trPr>
        <w:tc>
          <w:tcPr>
            <w:tcW w:w="10805" w:type="dxa"/>
            <w:gridSpan w:val="4"/>
            <w:tcBorders>
              <w:left w:val="single" w:sz="4" w:space="0" w:color="auto"/>
              <w:right w:val="single" w:sz="4" w:space="0" w:color="auto"/>
            </w:tcBorders>
          </w:tcPr>
          <w:p w14:paraId="4E77E543" w14:textId="77777777" w:rsidR="00C10256" w:rsidRDefault="00C10256" w:rsidP="00C10256">
            <w:pPr>
              <w:spacing w:after="120"/>
              <w:rPr>
                <w:i/>
                <w:iCs/>
                <w:sz w:val="20"/>
                <w:szCs w:val="20"/>
              </w:rPr>
            </w:pPr>
            <w:r>
              <w:rPr>
                <w:i/>
                <w:iCs/>
                <w:sz w:val="20"/>
                <w:szCs w:val="20"/>
              </w:rPr>
              <w:t>This item is not applicable to programs/providers that do not serve kindergarteners.</w:t>
            </w:r>
          </w:p>
          <w:p w14:paraId="55603F04" w14:textId="77777777" w:rsidR="00947E12" w:rsidRPr="00702D52" w:rsidRDefault="00947E12">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947E12" w14:paraId="39F8E647" w14:textId="77777777">
        <w:trPr>
          <w:trHeight w:val="510"/>
        </w:trPr>
        <w:tc>
          <w:tcPr>
            <w:tcW w:w="7555" w:type="dxa"/>
            <w:tcBorders>
              <w:left w:val="single" w:sz="4" w:space="0" w:color="auto"/>
              <w:bottom w:val="single" w:sz="4" w:space="0" w:color="auto"/>
            </w:tcBorders>
          </w:tcPr>
          <w:p w14:paraId="0796FC1C" w14:textId="77777777" w:rsidR="00947E12" w:rsidRDefault="00947E12">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652728C" w14:textId="77777777" w:rsidR="00947E12" w:rsidRDefault="0050560B">
            <w:pPr>
              <w:spacing w:before="120" w:after="120"/>
              <w:rPr>
                <w:b/>
                <w:bCs/>
              </w:rPr>
            </w:pPr>
            <w:sdt>
              <w:sdtPr>
                <w:rPr>
                  <w:b/>
                  <w:bCs/>
                </w:rPr>
                <w:id w:val="251332334"/>
                <w14:checkbox>
                  <w14:checked w14:val="0"/>
                  <w14:checkedState w14:val="2612" w14:font="MS Gothic"/>
                  <w14:uncheckedState w14:val="2610" w14:font="MS Gothic"/>
                </w14:checkbox>
              </w:sdtPr>
              <w:sdtEndPr/>
              <w:sdtContent>
                <w:r w:rsidR="00947E12">
                  <w:rPr>
                    <w:rFonts w:ascii="MS Gothic" w:eastAsia="MS Gothic" w:hAnsi="MS Gothic" w:hint="eastAsia"/>
                    <w:b/>
                    <w:bCs/>
                  </w:rPr>
                  <w:t>☐</w:t>
                </w:r>
              </w:sdtContent>
            </w:sdt>
            <w:r w:rsidR="00947E12">
              <w:rPr>
                <w:b/>
                <w:bCs/>
              </w:rPr>
              <w:t xml:space="preserve"> Yes</w:t>
            </w:r>
          </w:p>
        </w:tc>
        <w:tc>
          <w:tcPr>
            <w:tcW w:w="1082" w:type="dxa"/>
            <w:tcBorders>
              <w:bottom w:val="single" w:sz="4" w:space="0" w:color="auto"/>
            </w:tcBorders>
          </w:tcPr>
          <w:p w14:paraId="64013D6C" w14:textId="77777777" w:rsidR="00947E12" w:rsidRDefault="0050560B">
            <w:pPr>
              <w:spacing w:before="120" w:after="120"/>
              <w:rPr>
                <w:b/>
                <w:bCs/>
              </w:rPr>
            </w:pPr>
            <w:sdt>
              <w:sdtPr>
                <w:rPr>
                  <w:b/>
                  <w:bCs/>
                </w:rPr>
                <w:id w:val="687257263"/>
                <w14:checkbox>
                  <w14:checked w14:val="0"/>
                  <w14:checkedState w14:val="2612" w14:font="MS Gothic"/>
                  <w14:uncheckedState w14:val="2610" w14:font="MS Gothic"/>
                </w14:checkbox>
              </w:sdtPr>
              <w:sdtEndPr/>
              <w:sdtContent>
                <w:r w:rsidR="00947E12">
                  <w:rPr>
                    <w:rFonts w:ascii="MS Gothic" w:eastAsia="MS Gothic" w:hAnsi="MS Gothic" w:hint="eastAsia"/>
                    <w:b/>
                    <w:bCs/>
                  </w:rPr>
                  <w:t>☐</w:t>
                </w:r>
              </w:sdtContent>
            </w:sdt>
            <w:r w:rsidR="00947E12">
              <w:rPr>
                <w:b/>
                <w:bCs/>
              </w:rPr>
              <w:t xml:space="preserve"> No</w:t>
            </w:r>
          </w:p>
        </w:tc>
        <w:tc>
          <w:tcPr>
            <w:tcW w:w="1087" w:type="dxa"/>
            <w:tcBorders>
              <w:bottom w:val="single" w:sz="4" w:space="0" w:color="auto"/>
              <w:right w:val="single" w:sz="4" w:space="0" w:color="auto"/>
            </w:tcBorders>
          </w:tcPr>
          <w:p w14:paraId="1E9E4CE6" w14:textId="77777777" w:rsidR="00947E12" w:rsidRDefault="0050560B">
            <w:pPr>
              <w:spacing w:before="120" w:after="120"/>
              <w:rPr>
                <w:b/>
                <w:bCs/>
              </w:rPr>
            </w:pPr>
            <w:sdt>
              <w:sdtPr>
                <w:rPr>
                  <w:b/>
                  <w:bCs/>
                </w:rPr>
                <w:id w:val="-1129712079"/>
                <w14:checkbox>
                  <w14:checked w14:val="0"/>
                  <w14:checkedState w14:val="2612" w14:font="MS Gothic"/>
                  <w14:uncheckedState w14:val="2610" w14:font="MS Gothic"/>
                </w14:checkbox>
              </w:sdtPr>
              <w:sdtEndPr/>
              <w:sdtContent>
                <w:r w:rsidR="00947E12" w:rsidRPr="2938B95E">
                  <w:rPr>
                    <w:rFonts w:ascii="MS Gothic" w:eastAsia="MS Gothic" w:hAnsi="MS Gothic" w:cs="MS Gothic"/>
                    <w:b/>
                    <w:bCs/>
                  </w:rPr>
                  <w:t>☐</w:t>
                </w:r>
              </w:sdtContent>
            </w:sdt>
            <w:r w:rsidR="00947E12" w:rsidRPr="369D5A90">
              <w:rPr>
                <w:b/>
                <w:bCs/>
              </w:rPr>
              <w:t xml:space="preserve"> N/A</w:t>
            </w:r>
          </w:p>
        </w:tc>
      </w:tr>
      <w:tr w:rsidR="00947E12" w14:paraId="1E6E0350" w14:textId="77777777">
        <w:trPr>
          <w:trHeight w:val="300"/>
        </w:trPr>
        <w:tc>
          <w:tcPr>
            <w:tcW w:w="10805" w:type="dxa"/>
            <w:gridSpan w:val="4"/>
            <w:tcBorders>
              <w:top w:val="single" w:sz="4" w:space="0" w:color="auto"/>
              <w:left w:val="single" w:sz="4" w:space="0" w:color="auto"/>
              <w:right w:val="single" w:sz="4" w:space="0" w:color="auto"/>
            </w:tcBorders>
          </w:tcPr>
          <w:p w14:paraId="1CA6F9A7" w14:textId="436E0667" w:rsidR="00947E12" w:rsidRDefault="00947E12">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4CC43690" w14:textId="2A89EE6A" w:rsidR="00947E12" w:rsidRPr="00B30F93" w:rsidRDefault="00947E12">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4.02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947E12" w14:paraId="3AC9F883" w14:textId="77777777">
        <w:trPr>
          <w:trHeight w:val="300"/>
        </w:trPr>
        <w:tc>
          <w:tcPr>
            <w:tcW w:w="10805" w:type="dxa"/>
            <w:gridSpan w:val="4"/>
            <w:tcBorders>
              <w:left w:val="single" w:sz="4" w:space="0" w:color="auto"/>
              <w:bottom w:val="single" w:sz="4" w:space="0" w:color="auto"/>
              <w:right w:val="single" w:sz="4" w:space="0" w:color="auto"/>
            </w:tcBorders>
          </w:tcPr>
          <w:p w14:paraId="7D81D519" w14:textId="77777777" w:rsidR="00947E12" w:rsidRDefault="00947E12">
            <w:pPr>
              <w:rPr>
                <w:b/>
                <w:bCs/>
              </w:rPr>
            </w:pPr>
            <w:r w:rsidRPr="369D5A90">
              <w:rPr>
                <w:b/>
                <w:bCs/>
              </w:rPr>
              <w:t>Describe in 3 to 5 sentences how the program meets this assessment item.</w:t>
            </w:r>
          </w:p>
          <w:p w14:paraId="78D91365" w14:textId="77777777" w:rsidR="00947E12" w:rsidRPr="00126A39" w:rsidRDefault="00947E12">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947E12" w14:paraId="12D24BEA"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14F85F0" w14:textId="77777777" w:rsidR="00947E12" w:rsidRDefault="00947E12">
            <w:pPr>
              <w:rPr>
                <w:b/>
                <w:bCs/>
              </w:rPr>
            </w:pPr>
          </w:p>
        </w:tc>
      </w:tr>
    </w:tbl>
    <w:p w14:paraId="4788FCF1" w14:textId="77777777" w:rsidR="00947E12" w:rsidRDefault="00947E12"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0209FB" w14:paraId="6C8F33E4" w14:textId="77777777">
        <w:trPr>
          <w:trHeight w:val="557"/>
        </w:trPr>
        <w:tc>
          <w:tcPr>
            <w:tcW w:w="10805" w:type="dxa"/>
            <w:gridSpan w:val="4"/>
            <w:tcBorders>
              <w:top w:val="single" w:sz="4" w:space="0" w:color="auto"/>
              <w:left w:val="single" w:sz="4" w:space="0" w:color="auto"/>
              <w:right w:val="single" w:sz="4" w:space="0" w:color="auto"/>
            </w:tcBorders>
          </w:tcPr>
          <w:p w14:paraId="01C13808" w14:textId="36065C4C" w:rsidR="000209FB" w:rsidRDefault="000209FB">
            <w:pPr>
              <w:pStyle w:val="Heading1"/>
              <w:spacing w:before="0" w:after="0"/>
            </w:pPr>
            <w:r>
              <w:lastRenderedPageBreak/>
              <w:t>Item A.4.03 (Toddler)</w:t>
            </w:r>
          </w:p>
        </w:tc>
      </w:tr>
      <w:tr w:rsidR="000209FB" w14:paraId="79F71033" w14:textId="77777777">
        <w:trPr>
          <w:trHeight w:val="300"/>
        </w:trPr>
        <w:tc>
          <w:tcPr>
            <w:tcW w:w="10805" w:type="dxa"/>
            <w:gridSpan w:val="4"/>
            <w:tcBorders>
              <w:left w:val="single" w:sz="4" w:space="0" w:color="auto"/>
              <w:right w:val="single" w:sz="4" w:space="0" w:color="auto"/>
            </w:tcBorders>
          </w:tcPr>
          <w:p w14:paraId="4CC69962" w14:textId="033C61CB" w:rsidR="000209FB" w:rsidRPr="005508F4" w:rsidRDefault="00171D80">
            <w:pPr>
              <w:spacing w:after="120"/>
            </w:pPr>
            <w:r w:rsidRPr="00171D80">
              <w:t>The curriculum or learning approach has guided teachers in planning or responding to activities that allow toddlers to engage in group projects.</w:t>
            </w:r>
          </w:p>
        </w:tc>
      </w:tr>
      <w:tr w:rsidR="000209FB" w14:paraId="1D61495F" w14:textId="77777777">
        <w:trPr>
          <w:trHeight w:val="666"/>
        </w:trPr>
        <w:tc>
          <w:tcPr>
            <w:tcW w:w="10805" w:type="dxa"/>
            <w:gridSpan w:val="4"/>
            <w:tcBorders>
              <w:left w:val="single" w:sz="4" w:space="0" w:color="auto"/>
              <w:right w:val="single" w:sz="4" w:space="0" w:color="auto"/>
            </w:tcBorders>
          </w:tcPr>
          <w:p w14:paraId="59B569E3" w14:textId="6A576512" w:rsidR="008B54D7" w:rsidRDefault="008B54D7" w:rsidP="008B54D7">
            <w:pPr>
              <w:spacing w:after="120"/>
              <w:rPr>
                <w:i/>
                <w:iCs/>
                <w:sz w:val="20"/>
                <w:szCs w:val="20"/>
              </w:rPr>
            </w:pPr>
            <w:r>
              <w:rPr>
                <w:i/>
                <w:iCs/>
                <w:sz w:val="20"/>
                <w:szCs w:val="20"/>
              </w:rPr>
              <w:t>This item is not applicable to programs/providers that do not serve toddlers.</w:t>
            </w:r>
          </w:p>
          <w:p w14:paraId="1AB8E595" w14:textId="77777777" w:rsidR="000209FB" w:rsidRDefault="000209FB">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16357F4C" w14:textId="552C2B08" w:rsidR="005A6841" w:rsidRPr="00702D52" w:rsidRDefault="005A6841">
            <w:pPr>
              <w:spacing w:after="120"/>
              <w:rPr>
                <w:i/>
                <w:iCs/>
                <w:sz w:val="20"/>
                <w:szCs w:val="20"/>
              </w:rPr>
            </w:pPr>
            <w:r w:rsidRPr="005A6841">
              <w:rPr>
                <w:i/>
                <w:iCs/>
                <w:sz w:val="20"/>
                <w:szCs w:val="20"/>
              </w:rPr>
              <w:t>"Group projects" are intended to create opportunities for children to collaborate, share their ideas, learn from each other, and work toward a common goal or collectively made artifact. This item does not refer to individual projects done in group settings.</w:t>
            </w:r>
          </w:p>
        </w:tc>
      </w:tr>
      <w:tr w:rsidR="000209FB" w14:paraId="39783449" w14:textId="77777777">
        <w:trPr>
          <w:trHeight w:val="510"/>
        </w:trPr>
        <w:tc>
          <w:tcPr>
            <w:tcW w:w="7555" w:type="dxa"/>
            <w:tcBorders>
              <w:left w:val="single" w:sz="4" w:space="0" w:color="auto"/>
              <w:bottom w:val="single" w:sz="4" w:space="0" w:color="auto"/>
            </w:tcBorders>
          </w:tcPr>
          <w:p w14:paraId="38489548" w14:textId="77777777" w:rsidR="000209FB" w:rsidRDefault="000209FB">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393C7D7" w14:textId="77777777" w:rsidR="000209FB" w:rsidRDefault="0050560B">
            <w:pPr>
              <w:spacing w:before="120" w:after="120"/>
              <w:rPr>
                <w:b/>
                <w:bCs/>
              </w:rPr>
            </w:pPr>
            <w:sdt>
              <w:sdtPr>
                <w:rPr>
                  <w:b/>
                  <w:bCs/>
                </w:rPr>
                <w:id w:val="-4750981"/>
                <w14:checkbox>
                  <w14:checked w14:val="0"/>
                  <w14:checkedState w14:val="2612" w14:font="MS Gothic"/>
                  <w14:uncheckedState w14:val="2610" w14:font="MS Gothic"/>
                </w14:checkbox>
              </w:sdtPr>
              <w:sdtEndPr/>
              <w:sdtContent>
                <w:r w:rsidR="000209FB">
                  <w:rPr>
                    <w:rFonts w:ascii="MS Gothic" w:eastAsia="MS Gothic" w:hAnsi="MS Gothic" w:hint="eastAsia"/>
                    <w:b/>
                    <w:bCs/>
                  </w:rPr>
                  <w:t>☐</w:t>
                </w:r>
              </w:sdtContent>
            </w:sdt>
            <w:r w:rsidR="000209FB">
              <w:rPr>
                <w:b/>
                <w:bCs/>
              </w:rPr>
              <w:t xml:space="preserve"> Yes</w:t>
            </w:r>
          </w:p>
        </w:tc>
        <w:tc>
          <w:tcPr>
            <w:tcW w:w="1082" w:type="dxa"/>
            <w:tcBorders>
              <w:bottom w:val="single" w:sz="4" w:space="0" w:color="auto"/>
            </w:tcBorders>
          </w:tcPr>
          <w:p w14:paraId="67667764" w14:textId="77777777" w:rsidR="000209FB" w:rsidRDefault="0050560B">
            <w:pPr>
              <w:spacing w:before="120" w:after="120"/>
              <w:rPr>
                <w:b/>
                <w:bCs/>
              </w:rPr>
            </w:pPr>
            <w:sdt>
              <w:sdtPr>
                <w:rPr>
                  <w:b/>
                  <w:bCs/>
                </w:rPr>
                <w:id w:val="-1552143789"/>
                <w14:checkbox>
                  <w14:checked w14:val="0"/>
                  <w14:checkedState w14:val="2612" w14:font="MS Gothic"/>
                  <w14:uncheckedState w14:val="2610" w14:font="MS Gothic"/>
                </w14:checkbox>
              </w:sdtPr>
              <w:sdtEndPr/>
              <w:sdtContent>
                <w:r w:rsidR="000209FB">
                  <w:rPr>
                    <w:rFonts w:ascii="MS Gothic" w:eastAsia="MS Gothic" w:hAnsi="MS Gothic" w:hint="eastAsia"/>
                    <w:b/>
                    <w:bCs/>
                  </w:rPr>
                  <w:t>☐</w:t>
                </w:r>
              </w:sdtContent>
            </w:sdt>
            <w:r w:rsidR="000209FB">
              <w:rPr>
                <w:b/>
                <w:bCs/>
              </w:rPr>
              <w:t xml:space="preserve"> No</w:t>
            </w:r>
          </w:p>
        </w:tc>
        <w:tc>
          <w:tcPr>
            <w:tcW w:w="1087" w:type="dxa"/>
            <w:tcBorders>
              <w:bottom w:val="single" w:sz="4" w:space="0" w:color="auto"/>
              <w:right w:val="single" w:sz="4" w:space="0" w:color="auto"/>
            </w:tcBorders>
          </w:tcPr>
          <w:p w14:paraId="60FF33EF" w14:textId="77777777" w:rsidR="000209FB" w:rsidRDefault="0050560B">
            <w:pPr>
              <w:spacing w:before="120" w:after="120"/>
              <w:rPr>
                <w:b/>
                <w:bCs/>
              </w:rPr>
            </w:pPr>
            <w:sdt>
              <w:sdtPr>
                <w:rPr>
                  <w:b/>
                  <w:bCs/>
                </w:rPr>
                <w:id w:val="-233249346"/>
                <w14:checkbox>
                  <w14:checked w14:val="0"/>
                  <w14:checkedState w14:val="2612" w14:font="MS Gothic"/>
                  <w14:uncheckedState w14:val="2610" w14:font="MS Gothic"/>
                </w14:checkbox>
              </w:sdtPr>
              <w:sdtEndPr/>
              <w:sdtContent>
                <w:r w:rsidR="000209FB" w:rsidRPr="2938B95E">
                  <w:rPr>
                    <w:rFonts w:ascii="MS Gothic" w:eastAsia="MS Gothic" w:hAnsi="MS Gothic" w:cs="MS Gothic"/>
                    <w:b/>
                    <w:bCs/>
                  </w:rPr>
                  <w:t>☐</w:t>
                </w:r>
              </w:sdtContent>
            </w:sdt>
            <w:r w:rsidR="000209FB" w:rsidRPr="369D5A90">
              <w:rPr>
                <w:b/>
                <w:bCs/>
              </w:rPr>
              <w:t xml:space="preserve"> N/A</w:t>
            </w:r>
          </w:p>
        </w:tc>
      </w:tr>
      <w:tr w:rsidR="000209FB" w14:paraId="36DFFB05" w14:textId="77777777">
        <w:trPr>
          <w:trHeight w:val="300"/>
        </w:trPr>
        <w:tc>
          <w:tcPr>
            <w:tcW w:w="10805" w:type="dxa"/>
            <w:gridSpan w:val="4"/>
            <w:tcBorders>
              <w:top w:val="single" w:sz="4" w:space="0" w:color="auto"/>
              <w:left w:val="single" w:sz="4" w:space="0" w:color="auto"/>
              <w:right w:val="single" w:sz="4" w:space="0" w:color="auto"/>
            </w:tcBorders>
          </w:tcPr>
          <w:p w14:paraId="537AB3E7" w14:textId="21A3033B" w:rsidR="000209FB" w:rsidRDefault="000209FB">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505D1B">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25548787" w14:textId="4F10C54C" w:rsidR="000209FB" w:rsidRPr="00B30F93" w:rsidRDefault="000209FB">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4.0</w:t>
            </w:r>
            <w:r w:rsidR="00505D1B">
              <w:rPr>
                <w:rFonts w:ascii="Aptos Narrow" w:eastAsia="Aptos Narrow" w:hAnsi="Aptos Narrow" w:cs="Aptos Narrow"/>
                <w:b/>
                <w:bCs/>
                <w:i/>
                <w:iCs/>
                <w:color w:val="000000" w:themeColor="text1"/>
                <w:sz w:val="20"/>
                <w:szCs w:val="20"/>
              </w:rPr>
              <w:t>3</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sidR="00505D1B">
              <w:rPr>
                <w:rFonts w:ascii="Aptos Narrow" w:eastAsia="Aptos Narrow" w:hAnsi="Aptos Narrow" w:cs="Aptos Narrow"/>
                <w:b/>
                <w:bCs/>
                <w:i/>
                <w:iCs/>
                <w:color w:val="000000" w:themeColor="text1"/>
                <w:sz w:val="20"/>
                <w:szCs w:val="20"/>
              </w:rPr>
              <w:t>Toddler</w:t>
            </w:r>
            <w:r w:rsidRPr="00B00CB2">
              <w:rPr>
                <w:rFonts w:ascii="Aptos Narrow" w:eastAsia="Aptos Narrow" w:hAnsi="Aptos Narrow" w:cs="Aptos Narrow"/>
                <w:b/>
                <w:bCs/>
                <w:i/>
                <w:iCs/>
                <w:color w:val="000000" w:themeColor="text1"/>
                <w:sz w:val="20"/>
                <w:szCs w:val="20"/>
              </w:rPr>
              <w:t>”.</w:t>
            </w:r>
          </w:p>
        </w:tc>
      </w:tr>
      <w:tr w:rsidR="000209FB" w14:paraId="0A124742" w14:textId="77777777">
        <w:trPr>
          <w:trHeight w:val="300"/>
        </w:trPr>
        <w:tc>
          <w:tcPr>
            <w:tcW w:w="10805" w:type="dxa"/>
            <w:gridSpan w:val="4"/>
            <w:tcBorders>
              <w:left w:val="single" w:sz="4" w:space="0" w:color="auto"/>
              <w:bottom w:val="single" w:sz="4" w:space="0" w:color="auto"/>
              <w:right w:val="single" w:sz="4" w:space="0" w:color="auto"/>
            </w:tcBorders>
          </w:tcPr>
          <w:p w14:paraId="49ADB267" w14:textId="77777777" w:rsidR="000209FB" w:rsidRDefault="000209FB">
            <w:pPr>
              <w:rPr>
                <w:b/>
                <w:bCs/>
              </w:rPr>
            </w:pPr>
            <w:r w:rsidRPr="369D5A90">
              <w:rPr>
                <w:b/>
                <w:bCs/>
              </w:rPr>
              <w:t>Describe in 3 to 5 sentences how the program meets this assessment item.</w:t>
            </w:r>
          </w:p>
          <w:p w14:paraId="27A1ED1D" w14:textId="77777777" w:rsidR="000209FB" w:rsidRPr="00126A39" w:rsidRDefault="000209FB">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0209FB" w14:paraId="2B56DB44"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A445AA8" w14:textId="77777777" w:rsidR="000209FB" w:rsidRDefault="000209FB">
            <w:pPr>
              <w:rPr>
                <w:b/>
                <w:bCs/>
              </w:rPr>
            </w:pPr>
          </w:p>
        </w:tc>
      </w:tr>
    </w:tbl>
    <w:p w14:paraId="44BF7445" w14:textId="609F881A" w:rsidR="00505D1B" w:rsidRDefault="00505D1B" w:rsidP="00B00CB2">
      <w:pPr>
        <w:spacing w:after="0"/>
        <w:rPr>
          <w:b/>
          <w:bCs/>
        </w:rPr>
      </w:pPr>
    </w:p>
    <w:p w14:paraId="48397FDE" w14:textId="77777777" w:rsidR="007D7EF9" w:rsidRDefault="007D7EF9">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505D1B" w14:paraId="279A78F1" w14:textId="77777777">
        <w:trPr>
          <w:trHeight w:val="557"/>
        </w:trPr>
        <w:tc>
          <w:tcPr>
            <w:tcW w:w="10805" w:type="dxa"/>
            <w:gridSpan w:val="4"/>
            <w:tcBorders>
              <w:top w:val="single" w:sz="4" w:space="0" w:color="auto"/>
              <w:left w:val="single" w:sz="4" w:space="0" w:color="auto"/>
              <w:right w:val="single" w:sz="4" w:space="0" w:color="auto"/>
            </w:tcBorders>
          </w:tcPr>
          <w:p w14:paraId="247E9803" w14:textId="7EE592B1" w:rsidR="00505D1B" w:rsidRDefault="00505D1B">
            <w:pPr>
              <w:pStyle w:val="Heading1"/>
              <w:spacing w:before="0" w:after="0"/>
            </w:pPr>
            <w:r>
              <w:lastRenderedPageBreak/>
              <w:t>Item A.4.03 (</w:t>
            </w:r>
            <w:r w:rsidR="009D75BD">
              <w:t>Preschool</w:t>
            </w:r>
            <w:r>
              <w:t>)</w:t>
            </w:r>
          </w:p>
        </w:tc>
      </w:tr>
      <w:tr w:rsidR="00505D1B" w14:paraId="69DA733C" w14:textId="77777777">
        <w:trPr>
          <w:trHeight w:val="300"/>
        </w:trPr>
        <w:tc>
          <w:tcPr>
            <w:tcW w:w="10805" w:type="dxa"/>
            <w:gridSpan w:val="4"/>
            <w:tcBorders>
              <w:left w:val="single" w:sz="4" w:space="0" w:color="auto"/>
              <w:right w:val="single" w:sz="4" w:space="0" w:color="auto"/>
            </w:tcBorders>
          </w:tcPr>
          <w:p w14:paraId="6C1E84D3" w14:textId="04021B07" w:rsidR="00505D1B" w:rsidRPr="005508F4" w:rsidRDefault="00505D1B">
            <w:pPr>
              <w:spacing w:after="120"/>
            </w:pPr>
            <w:r w:rsidRPr="00171D80">
              <w:t xml:space="preserve">The curriculum or learning approach has guided teachers in planning or responding to activities that allow </w:t>
            </w:r>
            <w:r w:rsidR="009D75BD">
              <w:t>preschoolers</w:t>
            </w:r>
            <w:r w:rsidRPr="00171D80">
              <w:t xml:space="preserve"> to engage in group projects.</w:t>
            </w:r>
          </w:p>
        </w:tc>
      </w:tr>
      <w:tr w:rsidR="00505D1B" w14:paraId="77286633" w14:textId="77777777">
        <w:trPr>
          <w:trHeight w:val="666"/>
        </w:trPr>
        <w:tc>
          <w:tcPr>
            <w:tcW w:w="10805" w:type="dxa"/>
            <w:gridSpan w:val="4"/>
            <w:tcBorders>
              <w:left w:val="single" w:sz="4" w:space="0" w:color="auto"/>
              <w:right w:val="single" w:sz="4" w:space="0" w:color="auto"/>
            </w:tcBorders>
          </w:tcPr>
          <w:p w14:paraId="28E74C64" w14:textId="2B0D461B" w:rsidR="008B54D7" w:rsidRDefault="008B54D7" w:rsidP="008B54D7">
            <w:pPr>
              <w:spacing w:after="120"/>
              <w:rPr>
                <w:i/>
                <w:iCs/>
                <w:sz w:val="20"/>
                <w:szCs w:val="20"/>
              </w:rPr>
            </w:pPr>
            <w:r>
              <w:rPr>
                <w:i/>
                <w:iCs/>
                <w:sz w:val="20"/>
                <w:szCs w:val="20"/>
              </w:rPr>
              <w:t>This item is not applicable to programs/providers that do not serve preschoolers.</w:t>
            </w:r>
          </w:p>
          <w:p w14:paraId="7C83A3E1" w14:textId="77777777" w:rsidR="00505D1B" w:rsidRDefault="00505D1B">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6132DBD5" w14:textId="77777777" w:rsidR="00505D1B" w:rsidRPr="00702D52" w:rsidRDefault="00505D1B">
            <w:pPr>
              <w:spacing w:after="120"/>
              <w:rPr>
                <w:i/>
                <w:iCs/>
                <w:sz w:val="20"/>
                <w:szCs w:val="20"/>
              </w:rPr>
            </w:pPr>
            <w:r w:rsidRPr="005A6841">
              <w:rPr>
                <w:i/>
                <w:iCs/>
                <w:sz w:val="20"/>
                <w:szCs w:val="20"/>
              </w:rPr>
              <w:t>"Group projects" are intended to create opportunities for children to collaborate, share their ideas, learn from each other, and work toward a common goal or collectively made artifact. This item does not refer to individual projects done in group settings.</w:t>
            </w:r>
          </w:p>
        </w:tc>
      </w:tr>
      <w:tr w:rsidR="00505D1B" w14:paraId="2818268B" w14:textId="77777777">
        <w:trPr>
          <w:trHeight w:val="510"/>
        </w:trPr>
        <w:tc>
          <w:tcPr>
            <w:tcW w:w="7555" w:type="dxa"/>
            <w:tcBorders>
              <w:left w:val="single" w:sz="4" w:space="0" w:color="auto"/>
              <w:bottom w:val="single" w:sz="4" w:space="0" w:color="auto"/>
            </w:tcBorders>
          </w:tcPr>
          <w:p w14:paraId="63E59AFA" w14:textId="77777777" w:rsidR="00505D1B" w:rsidRDefault="00505D1B">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A774AC0" w14:textId="77777777" w:rsidR="00505D1B" w:rsidRDefault="0050560B">
            <w:pPr>
              <w:spacing w:before="120" w:after="120"/>
              <w:rPr>
                <w:b/>
                <w:bCs/>
              </w:rPr>
            </w:pPr>
            <w:sdt>
              <w:sdtPr>
                <w:rPr>
                  <w:b/>
                  <w:bCs/>
                </w:rPr>
                <w:id w:val="379600392"/>
                <w14:checkbox>
                  <w14:checked w14:val="0"/>
                  <w14:checkedState w14:val="2612" w14:font="MS Gothic"/>
                  <w14:uncheckedState w14:val="2610" w14:font="MS Gothic"/>
                </w14:checkbox>
              </w:sdtPr>
              <w:sdtEndPr/>
              <w:sdtContent>
                <w:r w:rsidR="00505D1B">
                  <w:rPr>
                    <w:rFonts w:ascii="MS Gothic" w:eastAsia="MS Gothic" w:hAnsi="MS Gothic" w:hint="eastAsia"/>
                    <w:b/>
                    <w:bCs/>
                  </w:rPr>
                  <w:t>☐</w:t>
                </w:r>
              </w:sdtContent>
            </w:sdt>
            <w:r w:rsidR="00505D1B">
              <w:rPr>
                <w:b/>
                <w:bCs/>
              </w:rPr>
              <w:t xml:space="preserve"> Yes</w:t>
            </w:r>
          </w:p>
        </w:tc>
        <w:tc>
          <w:tcPr>
            <w:tcW w:w="1082" w:type="dxa"/>
            <w:tcBorders>
              <w:bottom w:val="single" w:sz="4" w:space="0" w:color="auto"/>
            </w:tcBorders>
          </w:tcPr>
          <w:p w14:paraId="4D7B9119" w14:textId="77777777" w:rsidR="00505D1B" w:rsidRDefault="0050560B">
            <w:pPr>
              <w:spacing w:before="120" w:after="120"/>
              <w:rPr>
                <w:b/>
                <w:bCs/>
              </w:rPr>
            </w:pPr>
            <w:sdt>
              <w:sdtPr>
                <w:rPr>
                  <w:b/>
                  <w:bCs/>
                </w:rPr>
                <w:id w:val="315922380"/>
                <w14:checkbox>
                  <w14:checked w14:val="0"/>
                  <w14:checkedState w14:val="2612" w14:font="MS Gothic"/>
                  <w14:uncheckedState w14:val="2610" w14:font="MS Gothic"/>
                </w14:checkbox>
              </w:sdtPr>
              <w:sdtEndPr/>
              <w:sdtContent>
                <w:r w:rsidR="00505D1B">
                  <w:rPr>
                    <w:rFonts w:ascii="MS Gothic" w:eastAsia="MS Gothic" w:hAnsi="MS Gothic" w:hint="eastAsia"/>
                    <w:b/>
                    <w:bCs/>
                  </w:rPr>
                  <w:t>☐</w:t>
                </w:r>
              </w:sdtContent>
            </w:sdt>
            <w:r w:rsidR="00505D1B">
              <w:rPr>
                <w:b/>
                <w:bCs/>
              </w:rPr>
              <w:t xml:space="preserve"> No</w:t>
            </w:r>
          </w:p>
        </w:tc>
        <w:tc>
          <w:tcPr>
            <w:tcW w:w="1087" w:type="dxa"/>
            <w:tcBorders>
              <w:bottom w:val="single" w:sz="4" w:space="0" w:color="auto"/>
              <w:right w:val="single" w:sz="4" w:space="0" w:color="auto"/>
            </w:tcBorders>
          </w:tcPr>
          <w:p w14:paraId="187A54E9" w14:textId="77777777" w:rsidR="00505D1B" w:rsidRDefault="0050560B">
            <w:pPr>
              <w:spacing w:before="120" w:after="120"/>
              <w:rPr>
                <w:b/>
                <w:bCs/>
              </w:rPr>
            </w:pPr>
            <w:sdt>
              <w:sdtPr>
                <w:rPr>
                  <w:b/>
                  <w:bCs/>
                </w:rPr>
                <w:id w:val="-586154405"/>
                <w14:checkbox>
                  <w14:checked w14:val="0"/>
                  <w14:checkedState w14:val="2612" w14:font="MS Gothic"/>
                  <w14:uncheckedState w14:val="2610" w14:font="MS Gothic"/>
                </w14:checkbox>
              </w:sdtPr>
              <w:sdtEndPr/>
              <w:sdtContent>
                <w:r w:rsidR="00505D1B" w:rsidRPr="2938B95E">
                  <w:rPr>
                    <w:rFonts w:ascii="MS Gothic" w:eastAsia="MS Gothic" w:hAnsi="MS Gothic" w:cs="MS Gothic"/>
                    <w:b/>
                    <w:bCs/>
                  </w:rPr>
                  <w:t>☐</w:t>
                </w:r>
              </w:sdtContent>
            </w:sdt>
            <w:r w:rsidR="00505D1B" w:rsidRPr="369D5A90">
              <w:rPr>
                <w:b/>
                <w:bCs/>
              </w:rPr>
              <w:t xml:space="preserve"> N/A</w:t>
            </w:r>
          </w:p>
        </w:tc>
      </w:tr>
      <w:tr w:rsidR="00505D1B" w14:paraId="4F719A2B" w14:textId="77777777">
        <w:trPr>
          <w:trHeight w:val="300"/>
        </w:trPr>
        <w:tc>
          <w:tcPr>
            <w:tcW w:w="10805" w:type="dxa"/>
            <w:gridSpan w:val="4"/>
            <w:tcBorders>
              <w:top w:val="single" w:sz="4" w:space="0" w:color="auto"/>
              <w:left w:val="single" w:sz="4" w:space="0" w:color="auto"/>
              <w:right w:val="single" w:sz="4" w:space="0" w:color="auto"/>
            </w:tcBorders>
          </w:tcPr>
          <w:p w14:paraId="418B694E" w14:textId="7534D164" w:rsidR="00505D1B" w:rsidRDefault="00505D1B">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9D75BD">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1C53A1C4" w14:textId="7803F5CD" w:rsidR="00505D1B" w:rsidRPr="00B30F93" w:rsidRDefault="00505D1B">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4.03 </w:t>
            </w:r>
            <w:r w:rsidRPr="00B00CB2">
              <w:rPr>
                <w:rFonts w:ascii="Aptos Narrow" w:eastAsia="Aptos Narrow" w:hAnsi="Aptos Narrow" w:cs="Aptos Narrow"/>
                <w:b/>
                <w:bCs/>
                <w:i/>
                <w:iCs/>
                <w:color w:val="000000" w:themeColor="text1"/>
                <w:sz w:val="20"/>
                <w:szCs w:val="20"/>
              </w:rPr>
              <w:t xml:space="preserve">– </w:t>
            </w:r>
            <w:r w:rsidR="009D75BD">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505D1B" w14:paraId="7DCAD662" w14:textId="77777777">
        <w:trPr>
          <w:trHeight w:val="300"/>
        </w:trPr>
        <w:tc>
          <w:tcPr>
            <w:tcW w:w="10805" w:type="dxa"/>
            <w:gridSpan w:val="4"/>
            <w:tcBorders>
              <w:left w:val="single" w:sz="4" w:space="0" w:color="auto"/>
              <w:bottom w:val="single" w:sz="4" w:space="0" w:color="auto"/>
              <w:right w:val="single" w:sz="4" w:space="0" w:color="auto"/>
            </w:tcBorders>
          </w:tcPr>
          <w:p w14:paraId="543445C7" w14:textId="77777777" w:rsidR="00505D1B" w:rsidRDefault="00505D1B">
            <w:pPr>
              <w:rPr>
                <w:b/>
                <w:bCs/>
              </w:rPr>
            </w:pPr>
            <w:r w:rsidRPr="369D5A90">
              <w:rPr>
                <w:b/>
                <w:bCs/>
              </w:rPr>
              <w:t>Describe in 3 to 5 sentences how the program meets this assessment item.</w:t>
            </w:r>
          </w:p>
          <w:p w14:paraId="7465BB2E" w14:textId="77777777" w:rsidR="00505D1B" w:rsidRPr="00126A39" w:rsidRDefault="00505D1B">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505D1B" w14:paraId="3D325811"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98F6569" w14:textId="77777777" w:rsidR="00505D1B" w:rsidRDefault="00505D1B">
            <w:pPr>
              <w:rPr>
                <w:b/>
                <w:bCs/>
              </w:rPr>
            </w:pPr>
          </w:p>
        </w:tc>
      </w:tr>
    </w:tbl>
    <w:p w14:paraId="06861350" w14:textId="77777777" w:rsidR="000209FB" w:rsidRDefault="000209FB" w:rsidP="00B00CB2">
      <w:pPr>
        <w:spacing w:after="0"/>
        <w:rPr>
          <w:b/>
          <w:bCs/>
        </w:rPr>
      </w:pPr>
    </w:p>
    <w:p w14:paraId="3EE84B4E" w14:textId="77777777" w:rsidR="007D7EF9" w:rsidRDefault="007D7EF9">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D75BD" w14:paraId="41B7998E" w14:textId="77777777">
        <w:trPr>
          <w:trHeight w:val="557"/>
        </w:trPr>
        <w:tc>
          <w:tcPr>
            <w:tcW w:w="10805" w:type="dxa"/>
            <w:gridSpan w:val="4"/>
            <w:tcBorders>
              <w:top w:val="single" w:sz="4" w:space="0" w:color="auto"/>
              <w:left w:val="single" w:sz="4" w:space="0" w:color="auto"/>
              <w:right w:val="single" w:sz="4" w:space="0" w:color="auto"/>
            </w:tcBorders>
          </w:tcPr>
          <w:p w14:paraId="2F8FFBB2" w14:textId="60EB5352" w:rsidR="009D75BD" w:rsidRDefault="009D75BD">
            <w:pPr>
              <w:pStyle w:val="Heading1"/>
              <w:spacing w:before="0" w:after="0"/>
            </w:pPr>
            <w:r>
              <w:lastRenderedPageBreak/>
              <w:t>Item A.4.03 (Kindergarten)</w:t>
            </w:r>
          </w:p>
        </w:tc>
      </w:tr>
      <w:tr w:rsidR="009D75BD" w14:paraId="53B902F1" w14:textId="77777777">
        <w:trPr>
          <w:trHeight w:val="300"/>
        </w:trPr>
        <w:tc>
          <w:tcPr>
            <w:tcW w:w="10805" w:type="dxa"/>
            <w:gridSpan w:val="4"/>
            <w:tcBorders>
              <w:left w:val="single" w:sz="4" w:space="0" w:color="auto"/>
              <w:right w:val="single" w:sz="4" w:space="0" w:color="auto"/>
            </w:tcBorders>
          </w:tcPr>
          <w:p w14:paraId="3B8AB7C6" w14:textId="31356128" w:rsidR="009D75BD" w:rsidRPr="005508F4" w:rsidRDefault="009D75BD">
            <w:pPr>
              <w:spacing w:after="120"/>
            </w:pPr>
            <w:r w:rsidRPr="00171D80">
              <w:t xml:space="preserve">The curriculum or learning approach has guided teachers in planning or responding to activities that allow </w:t>
            </w:r>
            <w:r>
              <w:t>kindergarteners</w:t>
            </w:r>
            <w:r w:rsidRPr="00171D80">
              <w:t xml:space="preserve"> to engage in group projects.</w:t>
            </w:r>
          </w:p>
        </w:tc>
      </w:tr>
      <w:tr w:rsidR="009D75BD" w14:paraId="3F683D7A" w14:textId="77777777">
        <w:trPr>
          <w:trHeight w:val="666"/>
        </w:trPr>
        <w:tc>
          <w:tcPr>
            <w:tcW w:w="10805" w:type="dxa"/>
            <w:gridSpan w:val="4"/>
            <w:tcBorders>
              <w:left w:val="single" w:sz="4" w:space="0" w:color="auto"/>
              <w:right w:val="single" w:sz="4" w:space="0" w:color="auto"/>
            </w:tcBorders>
          </w:tcPr>
          <w:p w14:paraId="2A405214" w14:textId="47EA2327" w:rsidR="008B54D7" w:rsidRDefault="008B54D7" w:rsidP="008B54D7">
            <w:pPr>
              <w:spacing w:after="120"/>
              <w:rPr>
                <w:i/>
                <w:iCs/>
                <w:sz w:val="20"/>
                <w:szCs w:val="20"/>
              </w:rPr>
            </w:pPr>
            <w:r>
              <w:rPr>
                <w:i/>
                <w:iCs/>
                <w:sz w:val="20"/>
                <w:szCs w:val="20"/>
              </w:rPr>
              <w:t>This item is not applicable to programs/providers that do not serve kindergarteners.</w:t>
            </w:r>
          </w:p>
          <w:p w14:paraId="7BB2B37C" w14:textId="77777777" w:rsidR="009D75BD" w:rsidRDefault="009D75BD">
            <w:pPr>
              <w:spacing w:after="120"/>
              <w:rPr>
                <w:i/>
                <w:iCs/>
                <w:sz w:val="20"/>
                <w:szCs w:val="20"/>
              </w:rPr>
            </w:pPr>
            <w:r w:rsidRPr="009F2F4B">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119C9762" w14:textId="77777777" w:rsidR="009D75BD" w:rsidRPr="00702D52" w:rsidRDefault="009D75BD">
            <w:pPr>
              <w:spacing w:after="120"/>
              <w:rPr>
                <w:i/>
                <w:iCs/>
                <w:sz w:val="20"/>
                <w:szCs w:val="20"/>
              </w:rPr>
            </w:pPr>
            <w:r w:rsidRPr="005A6841">
              <w:rPr>
                <w:i/>
                <w:iCs/>
                <w:sz w:val="20"/>
                <w:szCs w:val="20"/>
              </w:rPr>
              <w:t>"Group projects" are intended to create opportunities for children to collaborate, share their ideas, learn from each other, and work toward a common goal or collectively made artifact. This item does not refer to individual projects done in group settings.</w:t>
            </w:r>
          </w:p>
        </w:tc>
      </w:tr>
      <w:tr w:rsidR="009D75BD" w14:paraId="20DA0645" w14:textId="77777777">
        <w:trPr>
          <w:trHeight w:val="510"/>
        </w:trPr>
        <w:tc>
          <w:tcPr>
            <w:tcW w:w="7555" w:type="dxa"/>
            <w:tcBorders>
              <w:left w:val="single" w:sz="4" w:space="0" w:color="auto"/>
              <w:bottom w:val="single" w:sz="4" w:space="0" w:color="auto"/>
            </w:tcBorders>
          </w:tcPr>
          <w:p w14:paraId="1D0B57F9" w14:textId="77777777" w:rsidR="009D75BD" w:rsidRDefault="009D75BD">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73ABF73" w14:textId="77777777" w:rsidR="009D75BD" w:rsidRDefault="0050560B">
            <w:pPr>
              <w:spacing w:before="120" w:after="120"/>
              <w:rPr>
                <w:b/>
                <w:bCs/>
              </w:rPr>
            </w:pPr>
            <w:sdt>
              <w:sdtPr>
                <w:rPr>
                  <w:b/>
                  <w:bCs/>
                </w:rPr>
                <w:id w:val="387687046"/>
                <w14:checkbox>
                  <w14:checked w14:val="0"/>
                  <w14:checkedState w14:val="2612" w14:font="MS Gothic"/>
                  <w14:uncheckedState w14:val="2610" w14:font="MS Gothic"/>
                </w14:checkbox>
              </w:sdtPr>
              <w:sdtEndPr/>
              <w:sdtContent>
                <w:r w:rsidR="009D75BD">
                  <w:rPr>
                    <w:rFonts w:ascii="MS Gothic" w:eastAsia="MS Gothic" w:hAnsi="MS Gothic" w:hint="eastAsia"/>
                    <w:b/>
                    <w:bCs/>
                  </w:rPr>
                  <w:t>☐</w:t>
                </w:r>
              </w:sdtContent>
            </w:sdt>
            <w:r w:rsidR="009D75BD">
              <w:rPr>
                <w:b/>
                <w:bCs/>
              </w:rPr>
              <w:t xml:space="preserve"> Yes</w:t>
            </w:r>
          </w:p>
        </w:tc>
        <w:tc>
          <w:tcPr>
            <w:tcW w:w="1082" w:type="dxa"/>
            <w:tcBorders>
              <w:bottom w:val="single" w:sz="4" w:space="0" w:color="auto"/>
            </w:tcBorders>
          </w:tcPr>
          <w:p w14:paraId="03CF905F" w14:textId="77777777" w:rsidR="009D75BD" w:rsidRDefault="0050560B">
            <w:pPr>
              <w:spacing w:before="120" w:after="120"/>
              <w:rPr>
                <w:b/>
                <w:bCs/>
              </w:rPr>
            </w:pPr>
            <w:sdt>
              <w:sdtPr>
                <w:rPr>
                  <w:b/>
                  <w:bCs/>
                </w:rPr>
                <w:id w:val="1200367696"/>
                <w14:checkbox>
                  <w14:checked w14:val="0"/>
                  <w14:checkedState w14:val="2612" w14:font="MS Gothic"/>
                  <w14:uncheckedState w14:val="2610" w14:font="MS Gothic"/>
                </w14:checkbox>
              </w:sdtPr>
              <w:sdtEndPr/>
              <w:sdtContent>
                <w:r w:rsidR="009D75BD">
                  <w:rPr>
                    <w:rFonts w:ascii="MS Gothic" w:eastAsia="MS Gothic" w:hAnsi="MS Gothic" w:hint="eastAsia"/>
                    <w:b/>
                    <w:bCs/>
                  </w:rPr>
                  <w:t>☐</w:t>
                </w:r>
              </w:sdtContent>
            </w:sdt>
            <w:r w:rsidR="009D75BD">
              <w:rPr>
                <w:b/>
                <w:bCs/>
              </w:rPr>
              <w:t xml:space="preserve"> No</w:t>
            </w:r>
          </w:p>
        </w:tc>
        <w:tc>
          <w:tcPr>
            <w:tcW w:w="1087" w:type="dxa"/>
            <w:tcBorders>
              <w:bottom w:val="single" w:sz="4" w:space="0" w:color="auto"/>
              <w:right w:val="single" w:sz="4" w:space="0" w:color="auto"/>
            </w:tcBorders>
          </w:tcPr>
          <w:p w14:paraId="4CE24E13" w14:textId="77777777" w:rsidR="009D75BD" w:rsidRDefault="0050560B">
            <w:pPr>
              <w:spacing w:before="120" w:after="120"/>
              <w:rPr>
                <w:b/>
                <w:bCs/>
              </w:rPr>
            </w:pPr>
            <w:sdt>
              <w:sdtPr>
                <w:rPr>
                  <w:b/>
                  <w:bCs/>
                </w:rPr>
                <w:id w:val="-593712665"/>
                <w14:checkbox>
                  <w14:checked w14:val="0"/>
                  <w14:checkedState w14:val="2612" w14:font="MS Gothic"/>
                  <w14:uncheckedState w14:val="2610" w14:font="MS Gothic"/>
                </w14:checkbox>
              </w:sdtPr>
              <w:sdtEndPr/>
              <w:sdtContent>
                <w:r w:rsidR="009D75BD" w:rsidRPr="2938B95E">
                  <w:rPr>
                    <w:rFonts w:ascii="MS Gothic" w:eastAsia="MS Gothic" w:hAnsi="MS Gothic" w:cs="MS Gothic"/>
                    <w:b/>
                    <w:bCs/>
                  </w:rPr>
                  <w:t>☐</w:t>
                </w:r>
              </w:sdtContent>
            </w:sdt>
            <w:r w:rsidR="009D75BD" w:rsidRPr="369D5A90">
              <w:rPr>
                <w:b/>
                <w:bCs/>
              </w:rPr>
              <w:t xml:space="preserve"> N/A</w:t>
            </w:r>
          </w:p>
        </w:tc>
      </w:tr>
      <w:tr w:rsidR="009D75BD" w14:paraId="010780A0" w14:textId="77777777">
        <w:trPr>
          <w:trHeight w:val="300"/>
        </w:trPr>
        <w:tc>
          <w:tcPr>
            <w:tcW w:w="10805" w:type="dxa"/>
            <w:gridSpan w:val="4"/>
            <w:tcBorders>
              <w:top w:val="single" w:sz="4" w:space="0" w:color="auto"/>
              <w:left w:val="single" w:sz="4" w:space="0" w:color="auto"/>
              <w:right w:val="single" w:sz="4" w:space="0" w:color="auto"/>
            </w:tcBorders>
          </w:tcPr>
          <w:p w14:paraId="672F56F6" w14:textId="38033E39" w:rsidR="009D75BD" w:rsidRDefault="009D75BD">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1E2809AA" w14:textId="18F9D54D" w:rsidR="009D75BD" w:rsidRPr="00B30F93" w:rsidRDefault="009D75BD">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4.03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9D75BD" w14:paraId="1D418935" w14:textId="77777777">
        <w:trPr>
          <w:trHeight w:val="300"/>
        </w:trPr>
        <w:tc>
          <w:tcPr>
            <w:tcW w:w="10805" w:type="dxa"/>
            <w:gridSpan w:val="4"/>
            <w:tcBorders>
              <w:left w:val="single" w:sz="4" w:space="0" w:color="auto"/>
              <w:bottom w:val="single" w:sz="4" w:space="0" w:color="auto"/>
              <w:right w:val="single" w:sz="4" w:space="0" w:color="auto"/>
            </w:tcBorders>
          </w:tcPr>
          <w:p w14:paraId="17DE20A4" w14:textId="77777777" w:rsidR="009D75BD" w:rsidRDefault="009D75BD">
            <w:pPr>
              <w:rPr>
                <w:b/>
                <w:bCs/>
              </w:rPr>
            </w:pPr>
            <w:r w:rsidRPr="369D5A90">
              <w:rPr>
                <w:b/>
                <w:bCs/>
              </w:rPr>
              <w:t>Describe in 3 to 5 sentences how the program meets this assessment item.</w:t>
            </w:r>
          </w:p>
          <w:p w14:paraId="3F96F4FE" w14:textId="77777777" w:rsidR="009D75BD" w:rsidRPr="00126A39" w:rsidRDefault="009D75BD">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9D75BD" w14:paraId="15D602DF"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63978A3" w14:textId="77777777" w:rsidR="009D75BD" w:rsidRDefault="009D75BD">
            <w:pPr>
              <w:rPr>
                <w:b/>
                <w:bCs/>
              </w:rPr>
            </w:pPr>
          </w:p>
        </w:tc>
      </w:tr>
    </w:tbl>
    <w:p w14:paraId="1D52C649" w14:textId="266F37DC" w:rsidR="00D319E3" w:rsidRDefault="00D319E3" w:rsidP="00B00CB2">
      <w:pPr>
        <w:spacing w:after="0"/>
        <w:rPr>
          <w:b/>
          <w:bCs/>
        </w:rPr>
      </w:pPr>
    </w:p>
    <w:p w14:paraId="6CE8BB4C" w14:textId="77777777" w:rsidR="007D7EF9" w:rsidRDefault="007D7EF9">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D319E3" w14:paraId="224B0C6F" w14:textId="77777777">
        <w:trPr>
          <w:trHeight w:val="557"/>
        </w:trPr>
        <w:tc>
          <w:tcPr>
            <w:tcW w:w="10805" w:type="dxa"/>
            <w:gridSpan w:val="4"/>
            <w:tcBorders>
              <w:top w:val="single" w:sz="4" w:space="0" w:color="auto"/>
              <w:left w:val="single" w:sz="4" w:space="0" w:color="auto"/>
              <w:right w:val="single" w:sz="4" w:space="0" w:color="auto"/>
            </w:tcBorders>
          </w:tcPr>
          <w:p w14:paraId="3154EE69" w14:textId="709DB2FE" w:rsidR="00D319E3" w:rsidRDefault="00D319E3">
            <w:pPr>
              <w:pStyle w:val="Heading1"/>
              <w:spacing w:before="0" w:after="0"/>
            </w:pPr>
            <w:r>
              <w:lastRenderedPageBreak/>
              <w:t>Item A.4.06 (Toddler)</w:t>
            </w:r>
          </w:p>
        </w:tc>
      </w:tr>
      <w:tr w:rsidR="00D319E3" w14:paraId="1D447D14" w14:textId="77777777">
        <w:trPr>
          <w:trHeight w:val="300"/>
        </w:trPr>
        <w:tc>
          <w:tcPr>
            <w:tcW w:w="10805" w:type="dxa"/>
            <w:gridSpan w:val="4"/>
            <w:tcBorders>
              <w:left w:val="single" w:sz="4" w:space="0" w:color="auto"/>
              <w:right w:val="single" w:sz="4" w:space="0" w:color="auto"/>
            </w:tcBorders>
          </w:tcPr>
          <w:p w14:paraId="3428D372" w14:textId="789316BE" w:rsidR="00D319E3" w:rsidRPr="005508F4" w:rsidRDefault="00D319E3">
            <w:pPr>
              <w:spacing w:after="120"/>
            </w:pPr>
            <w:r w:rsidRPr="00D319E3">
              <w:t>The curriculum or learning approach has guided educators in planning or responding to opportunities to teach toddlers self-help skills in meaningful and achievable parts.</w:t>
            </w:r>
          </w:p>
        </w:tc>
      </w:tr>
      <w:tr w:rsidR="00D319E3" w14:paraId="0D50AEBE" w14:textId="77777777">
        <w:trPr>
          <w:trHeight w:val="666"/>
        </w:trPr>
        <w:tc>
          <w:tcPr>
            <w:tcW w:w="10805" w:type="dxa"/>
            <w:gridSpan w:val="4"/>
            <w:tcBorders>
              <w:left w:val="single" w:sz="4" w:space="0" w:color="auto"/>
              <w:right w:val="single" w:sz="4" w:space="0" w:color="auto"/>
            </w:tcBorders>
          </w:tcPr>
          <w:p w14:paraId="15E0F9F5" w14:textId="2419D3E2" w:rsidR="00317F45" w:rsidRDefault="00317F45" w:rsidP="00317F45">
            <w:pPr>
              <w:spacing w:after="120"/>
              <w:rPr>
                <w:i/>
                <w:iCs/>
                <w:sz w:val="20"/>
                <w:szCs w:val="20"/>
              </w:rPr>
            </w:pPr>
            <w:r>
              <w:rPr>
                <w:i/>
                <w:iCs/>
                <w:sz w:val="20"/>
                <w:szCs w:val="20"/>
              </w:rPr>
              <w:t>This item is not applicable to programs/providers that do not serve toddlers.</w:t>
            </w:r>
          </w:p>
          <w:p w14:paraId="3BA4DB8A" w14:textId="77777777" w:rsidR="00BD50F5" w:rsidRPr="00BD50F5" w:rsidRDefault="00BD50F5" w:rsidP="00BD50F5">
            <w:pPr>
              <w:spacing w:after="120"/>
              <w:rPr>
                <w:i/>
                <w:iCs/>
                <w:sz w:val="20"/>
                <w:szCs w:val="20"/>
              </w:rPr>
            </w:pPr>
            <w:r w:rsidRPr="00BD50F5">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16B087A6" w14:textId="5F10658F" w:rsidR="00D319E3" w:rsidRPr="00702D52" w:rsidRDefault="00BD50F5" w:rsidP="00BD50F5">
            <w:pPr>
              <w:spacing w:after="120"/>
              <w:rPr>
                <w:i/>
                <w:iCs/>
                <w:sz w:val="20"/>
                <w:szCs w:val="20"/>
              </w:rPr>
            </w:pPr>
            <w:r w:rsidRPr="00BD50F5">
              <w:rPr>
                <w:i/>
                <w:iCs/>
                <w:sz w:val="20"/>
                <w:szCs w:val="20"/>
              </w:rPr>
              <w:t>"Self-help skills" refer to personal hygiene, dressing, cleaning up, helping with chores, eating and preparing food, among other.</w:t>
            </w:r>
          </w:p>
        </w:tc>
      </w:tr>
      <w:tr w:rsidR="00D319E3" w14:paraId="332F32E3" w14:textId="77777777">
        <w:trPr>
          <w:trHeight w:val="510"/>
        </w:trPr>
        <w:tc>
          <w:tcPr>
            <w:tcW w:w="7555" w:type="dxa"/>
            <w:tcBorders>
              <w:left w:val="single" w:sz="4" w:space="0" w:color="auto"/>
              <w:bottom w:val="single" w:sz="4" w:space="0" w:color="auto"/>
            </w:tcBorders>
          </w:tcPr>
          <w:p w14:paraId="6B4C74C8" w14:textId="77777777" w:rsidR="00D319E3" w:rsidRDefault="00D319E3">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F28FA9D" w14:textId="77777777" w:rsidR="00D319E3" w:rsidRDefault="0050560B">
            <w:pPr>
              <w:spacing w:before="120" w:after="120"/>
              <w:rPr>
                <w:b/>
                <w:bCs/>
              </w:rPr>
            </w:pPr>
            <w:sdt>
              <w:sdtPr>
                <w:rPr>
                  <w:b/>
                  <w:bCs/>
                </w:rPr>
                <w:id w:val="-984006748"/>
                <w14:checkbox>
                  <w14:checked w14:val="0"/>
                  <w14:checkedState w14:val="2612" w14:font="MS Gothic"/>
                  <w14:uncheckedState w14:val="2610" w14:font="MS Gothic"/>
                </w14:checkbox>
              </w:sdtPr>
              <w:sdtEndPr/>
              <w:sdtContent>
                <w:r w:rsidR="00D319E3">
                  <w:rPr>
                    <w:rFonts w:ascii="MS Gothic" w:eastAsia="MS Gothic" w:hAnsi="MS Gothic" w:hint="eastAsia"/>
                    <w:b/>
                    <w:bCs/>
                  </w:rPr>
                  <w:t>☐</w:t>
                </w:r>
              </w:sdtContent>
            </w:sdt>
            <w:r w:rsidR="00D319E3">
              <w:rPr>
                <w:b/>
                <w:bCs/>
              </w:rPr>
              <w:t xml:space="preserve"> Yes</w:t>
            </w:r>
          </w:p>
        </w:tc>
        <w:tc>
          <w:tcPr>
            <w:tcW w:w="1082" w:type="dxa"/>
            <w:tcBorders>
              <w:bottom w:val="single" w:sz="4" w:space="0" w:color="auto"/>
            </w:tcBorders>
          </w:tcPr>
          <w:p w14:paraId="122350D9" w14:textId="77777777" w:rsidR="00D319E3" w:rsidRDefault="0050560B">
            <w:pPr>
              <w:spacing w:before="120" w:after="120"/>
              <w:rPr>
                <w:b/>
                <w:bCs/>
              </w:rPr>
            </w:pPr>
            <w:sdt>
              <w:sdtPr>
                <w:rPr>
                  <w:b/>
                  <w:bCs/>
                </w:rPr>
                <w:id w:val="-930352364"/>
                <w14:checkbox>
                  <w14:checked w14:val="0"/>
                  <w14:checkedState w14:val="2612" w14:font="MS Gothic"/>
                  <w14:uncheckedState w14:val="2610" w14:font="MS Gothic"/>
                </w14:checkbox>
              </w:sdtPr>
              <w:sdtEndPr/>
              <w:sdtContent>
                <w:r w:rsidR="00D319E3">
                  <w:rPr>
                    <w:rFonts w:ascii="MS Gothic" w:eastAsia="MS Gothic" w:hAnsi="MS Gothic" w:hint="eastAsia"/>
                    <w:b/>
                    <w:bCs/>
                  </w:rPr>
                  <w:t>☐</w:t>
                </w:r>
              </w:sdtContent>
            </w:sdt>
            <w:r w:rsidR="00D319E3">
              <w:rPr>
                <w:b/>
                <w:bCs/>
              </w:rPr>
              <w:t xml:space="preserve"> No</w:t>
            </w:r>
          </w:p>
        </w:tc>
        <w:tc>
          <w:tcPr>
            <w:tcW w:w="1087" w:type="dxa"/>
            <w:tcBorders>
              <w:bottom w:val="single" w:sz="4" w:space="0" w:color="auto"/>
              <w:right w:val="single" w:sz="4" w:space="0" w:color="auto"/>
            </w:tcBorders>
          </w:tcPr>
          <w:p w14:paraId="6FE15964" w14:textId="77777777" w:rsidR="00D319E3" w:rsidRDefault="0050560B">
            <w:pPr>
              <w:spacing w:before="120" w:after="120"/>
              <w:rPr>
                <w:b/>
                <w:bCs/>
              </w:rPr>
            </w:pPr>
            <w:sdt>
              <w:sdtPr>
                <w:rPr>
                  <w:b/>
                  <w:bCs/>
                </w:rPr>
                <w:id w:val="-1371765299"/>
                <w14:checkbox>
                  <w14:checked w14:val="0"/>
                  <w14:checkedState w14:val="2612" w14:font="MS Gothic"/>
                  <w14:uncheckedState w14:val="2610" w14:font="MS Gothic"/>
                </w14:checkbox>
              </w:sdtPr>
              <w:sdtEndPr/>
              <w:sdtContent>
                <w:r w:rsidR="00D319E3" w:rsidRPr="2938B95E">
                  <w:rPr>
                    <w:rFonts w:ascii="MS Gothic" w:eastAsia="MS Gothic" w:hAnsi="MS Gothic" w:cs="MS Gothic"/>
                    <w:b/>
                    <w:bCs/>
                  </w:rPr>
                  <w:t>☐</w:t>
                </w:r>
              </w:sdtContent>
            </w:sdt>
            <w:r w:rsidR="00D319E3" w:rsidRPr="369D5A90">
              <w:rPr>
                <w:b/>
                <w:bCs/>
              </w:rPr>
              <w:t xml:space="preserve"> N/A</w:t>
            </w:r>
          </w:p>
        </w:tc>
      </w:tr>
      <w:tr w:rsidR="00D319E3" w14:paraId="7884C41A" w14:textId="77777777">
        <w:trPr>
          <w:trHeight w:val="300"/>
        </w:trPr>
        <w:tc>
          <w:tcPr>
            <w:tcW w:w="10805" w:type="dxa"/>
            <w:gridSpan w:val="4"/>
            <w:tcBorders>
              <w:top w:val="single" w:sz="4" w:space="0" w:color="auto"/>
              <w:left w:val="single" w:sz="4" w:space="0" w:color="auto"/>
              <w:right w:val="single" w:sz="4" w:space="0" w:color="auto"/>
            </w:tcBorders>
          </w:tcPr>
          <w:p w14:paraId="34BFF520" w14:textId="110E3904" w:rsidR="00D319E3" w:rsidRDefault="00D319E3">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00BD50F5">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432B8B1E" w14:textId="7700D1D3" w:rsidR="00D319E3" w:rsidRPr="00B30F93" w:rsidRDefault="00D319E3">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sidR="00BD50F5">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w:t>
            </w:r>
            <w:r w:rsidR="00BD50F5">
              <w:rPr>
                <w:rFonts w:ascii="Aptos Narrow" w:eastAsia="Aptos Narrow" w:hAnsi="Aptos Narrow" w:cs="Aptos Narrow"/>
                <w:i/>
                <w:iCs/>
                <w:color w:val="000000" w:themeColor="text1"/>
                <w:sz w:val="20"/>
                <w:szCs w:val="20"/>
              </w:rPr>
              <w:t>s</w:t>
            </w:r>
            <w:r>
              <w:rPr>
                <w:rFonts w:ascii="Aptos Narrow" w:eastAsia="Aptos Narrow" w:hAnsi="Aptos Narrow" w:cs="Aptos Narrow"/>
                <w:i/>
                <w:iCs/>
                <w:color w:val="000000" w:themeColor="text1"/>
                <w:sz w:val="20"/>
                <w:szCs w:val="20"/>
              </w:rPr>
              <w:t xml:space="preserve">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4.0</w:t>
            </w:r>
            <w:r w:rsidR="00BD50F5">
              <w:rPr>
                <w:rFonts w:ascii="Aptos Narrow" w:eastAsia="Aptos Narrow" w:hAnsi="Aptos Narrow" w:cs="Aptos Narrow"/>
                <w:b/>
                <w:bCs/>
                <w:i/>
                <w:iCs/>
                <w:color w:val="000000" w:themeColor="text1"/>
                <w:sz w:val="20"/>
                <w:szCs w:val="20"/>
              </w:rPr>
              <w:t>6</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Toddler</w:t>
            </w:r>
            <w:r w:rsidRPr="00B00CB2">
              <w:rPr>
                <w:rFonts w:ascii="Aptos Narrow" w:eastAsia="Aptos Narrow" w:hAnsi="Aptos Narrow" w:cs="Aptos Narrow"/>
                <w:b/>
                <w:bCs/>
                <w:i/>
                <w:iCs/>
                <w:color w:val="000000" w:themeColor="text1"/>
                <w:sz w:val="20"/>
                <w:szCs w:val="20"/>
              </w:rPr>
              <w:t>”.</w:t>
            </w:r>
          </w:p>
        </w:tc>
      </w:tr>
      <w:tr w:rsidR="00D319E3" w14:paraId="45FE052B" w14:textId="77777777">
        <w:trPr>
          <w:trHeight w:val="300"/>
        </w:trPr>
        <w:tc>
          <w:tcPr>
            <w:tcW w:w="10805" w:type="dxa"/>
            <w:gridSpan w:val="4"/>
            <w:tcBorders>
              <w:left w:val="single" w:sz="4" w:space="0" w:color="auto"/>
              <w:bottom w:val="single" w:sz="4" w:space="0" w:color="auto"/>
              <w:right w:val="single" w:sz="4" w:space="0" w:color="auto"/>
            </w:tcBorders>
          </w:tcPr>
          <w:p w14:paraId="18642138" w14:textId="77777777" w:rsidR="00D319E3" w:rsidRDefault="00D319E3">
            <w:pPr>
              <w:rPr>
                <w:b/>
                <w:bCs/>
              </w:rPr>
            </w:pPr>
            <w:r w:rsidRPr="369D5A90">
              <w:rPr>
                <w:b/>
                <w:bCs/>
              </w:rPr>
              <w:t>Describe in 3 to 5 sentences how the program meets this assessment item.</w:t>
            </w:r>
          </w:p>
          <w:p w14:paraId="545B19EA" w14:textId="77777777" w:rsidR="00D319E3" w:rsidRPr="00126A39" w:rsidRDefault="00D319E3">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D319E3" w14:paraId="0594017E"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D191052" w14:textId="77777777" w:rsidR="00D319E3" w:rsidRDefault="00D319E3">
            <w:pPr>
              <w:rPr>
                <w:b/>
                <w:bCs/>
              </w:rPr>
            </w:pPr>
          </w:p>
        </w:tc>
      </w:tr>
    </w:tbl>
    <w:p w14:paraId="787B1F5D" w14:textId="77777777" w:rsidR="009D75BD" w:rsidRDefault="009D75BD" w:rsidP="00B00CB2">
      <w:pPr>
        <w:spacing w:after="0"/>
        <w:rPr>
          <w:b/>
          <w:bCs/>
        </w:rPr>
      </w:pPr>
    </w:p>
    <w:p w14:paraId="6A4D5546" w14:textId="77777777" w:rsidR="007D7EF9" w:rsidRDefault="007D7EF9">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D50F5" w14:paraId="343A9B67" w14:textId="77777777">
        <w:trPr>
          <w:trHeight w:val="557"/>
        </w:trPr>
        <w:tc>
          <w:tcPr>
            <w:tcW w:w="10805" w:type="dxa"/>
            <w:gridSpan w:val="4"/>
            <w:tcBorders>
              <w:top w:val="single" w:sz="4" w:space="0" w:color="auto"/>
              <w:left w:val="single" w:sz="4" w:space="0" w:color="auto"/>
              <w:right w:val="single" w:sz="4" w:space="0" w:color="auto"/>
            </w:tcBorders>
          </w:tcPr>
          <w:p w14:paraId="4AE4526A" w14:textId="37664AB8" w:rsidR="00BD50F5" w:rsidRDefault="00BD50F5">
            <w:pPr>
              <w:pStyle w:val="Heading1"/>
              <w:spacing w:before="0" w:after="0"/>
            </w:pPr>
            <w:r>
              <w:lastRenderedPageBreak/>
              <w:t>Item A.4.06 (Preschool)</w:t>
            </w:r>
          </w:p>
        </w:tc>
      </w:tr>
      <w:tr w:rsidR="00BD50F5" w14:paraId="13D0E034" w14:textId="77777777">
        <w:trPr>
          <w:trHeight w:val="300"/>
        </w:trPr>
        <w:tc>
          <w:tcPr>
            <w:tcW w:w="10805" w:type="dxa"/>
            <w:gridSpan w:val="4"/>
            <w:tcBorders>
              <w:left w:val="single" w:sz="4" w:space="0" w:color="auto"/>
              <w:right w:val="single" w:sz="4" w:space="0" w:color="auto"/>
            </w:tcBorders>
          </w:tcPr>
          <w:p w14:paraId="4768A00D" w14:textId="493AF5B1" w:rsidR="00BD50F5" w:rsidRPr="005508F4" w:rsidRDefault="00BD50F5">
            <w:pPr>
              <w:spacing w:after="120"/>
            </w:pPr>
            <w:r w:rsidRPr="00D319E3">
              <w:t xml:space="preserve">The curriculum or learning approach has guided educators in planning or responding to opportunities to teach </w:t>
            </w:r>
            <w:r>
              <w:t>preschoolers</w:t>
            </w:r>
            <w:r w:rsidRPr="00D319E3">
              <w:t xml:space="preserve"> self-help skills in meaningful and achievable parts.</w:t>
            </w:r>
          </w:p>
        </w:tc>
      </w:tr>
      <w:tr w:rsidR="00BD50F5" w14:paraId="0C92A8F6" w14:textId="77777777">
        <w:trPr>
          <w:trHeight w:val="666"/>
        </w:trPr>
        <w:tc>
          <w:tcPr>
            <w:tcW w:w="10805" w:type="dxa"/>
            <w:gridSpan w:val="4"/>
            <w:tcBorders>
              <w:left w:val="single" w:sz="4" w:space="0" w:color="auto"/>
              <w:right w:val="single" w:sz="4" w:space="0" w:color="auto"/>
            </w:tcBorders>
          </w:tcPr>
          <w:p w14:paraId="6063AB0A" w14:textId="615BC985" w:rsidR="00317F45" w:rsidRDefault="00317F45" w:rsidP="00317F45">
            <w:pPr>
              <w:spacing w:after="120"/>
              <w:rPr>
                <w:i/>
                <w:iCs/>
                <w:sz w:val="20"/>
                <w:szCs w:val="20"/>
              </w:rPr>
            </w:pPr>
            <w:r>
              <w:rPr>
                <w:i/>
                <w:iCs/>
                <w:sz w:val="20"/>
                <w:szCs w:val="20"/>
              </w:rPr>
              <w:t>This item is not applicable to programs/providers that do not serve preschoolers.</w:t>
            </w:r>
          </w:p>
          <w:p w14:paraId="4F35D753" w14:textId="77777777" w:rsidR="00BD50F5" w:rsidRPr="00BD50F5" w:rsidRDefault="00BD50F5">
            <w:pPr>
              <w:spacing w:after="120"/>
              <w:rPr>
                <w:i/>
                <w:iCs/>
                <w:sz w:val="20"/>
                <w:szCs w:val="20"/>
              </w:rPr>
            </w:pPr>
            <w:r w:rsidRPr="00BD50F5">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5F9259FA" w14:textId="77777777" w:rsidR="00BD50F5" w:rsidRPr="00702D52" w:rsidRDefault="00BD50F5">
            <w:pPr>
              <w:spacing w:after="120"/>
              <w:rPr>
                <w:i/>
                <w:iCs/>
                <w:sz w:val="20"/>
                <w:szCs w:val="20"/>
              </w:rPr>
            </w:pPr>
            <w:r w:rsidRPr="00BD50F5">
              <w:rPr>
                <w:i/>
                <w:iCs/>
                <w:sz w:val="20"/>
                <w:szCs w:val="20"/>
              </w:rPr>
              <w:t>"Self-help skills" refer to personal hygiene, dressing, cleaning up, helping with chores, eating and preparing food, among other.</w:t>
            </w:r>
          </w:p>
        </w:tc>
      </w:tr>
      <w:tr w:rsidR="00BD50F5" w14:paraId="147F583D" w14:textId="77777777">
        <w:trPr>
          <w:trHeight w:val="510"/>
        </w:trPr>
        <w:tc>
          <w:tcPr>
            <w:tcW w:w="7555" w:type="dxa"/>
            <w:tcBorders>
              <w:left w:val="single" w:sz="4" w:space="0" w:color="auto"/>
              <w:bottom w:val="single" w:sz="4" w:space="0" w:color="auto"/>
            </w:tcBorders>
          </w:tcPr>
          <w:p w14:paraId="71689060" w14:textId="77777777" w:rsidR="00BD50F5" w:rsidRDefault="00BD50F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37796C1" w14:textId="77777777" w:rsidR="00BD50F5" w:rsidRDefault="0050560B">
            <w:pPr>
              <w:spacing w:before="120" w:after="120"/>
              <w:rPr>
                <w:b/>
                <w:bCs/>
              </w:rPr>
            </w:pPr>
            <w:sdt>
              <w:sdtPr>
                <w:rPr>
                  <w:b/>
                  <w:bCs/>
                </w:rPr>
                <w:id w:val="191512458"/>
                <w14:checkbox>
                  <w14:checked w14:val="0"/>
                  <w14:checkedState w14:val="2612" w14:font="MS Gothic"/>
                  <w14:uncheckedState w14:val="2610" w14:font="MS Gothic"/>
                </w14:checkbox>
              </w:sdtPr>
              <w:sdtEndPr/>
              <w:sdtContent>
                <w:r w:rsidR="00BD50F5">
                  <w:rPr>
                    <w:rFonts w:ascii="MS Gothic" w:eastAsia="MS Gothic" w:hAnsi="MS Gothic" w:hint="eastAsia"/>
                    <w:b/>
                    <w:bCs/>
                  </w:rPr>
                  <w:t>☐</w:t>
                </w:r>
              </w:sdtContent>
            </w:sdt>
            <w:r w:rsidR="00BD50F5">
              <w:rPr>
                <w:b/>
                <w:bCs/>
              </w:rPr>
              <w:t xml:space="preserve"> Yes</w:t>
            </w:r>
          </w:p>
        </w:tc>
        <w:tc>
          <w:tcPr>
            <w:tcW w:w="1082" w:type="dxa"/>
            <w:tcBorders>
              <w:bottom w:val="single" w:sz="4" w:space="0" w:color="auto"/>
            </w:tcBorders>
          </w:tcPr>
          <w:p w14:paraId="2DDF48E6" w14:textId="77777777" w:rsidR="00BD50F5" w:rsidRDefault="0050560B">
            <w:pPr>
              <w:spacing w:before="120" w:after="120"/>
              <w:rPr>
                <w:b/>
                <w:bCs/>
              </w:rPr>
            </w:pPr>
            <w:sdt>
              <w:sdtPr>
                <w:rPr>
                  <w:b/>
                  <w:bCs/>
                </w:rPr>
                <w:id w:val="-174274484"/>
                <w14:checkbox>
                  <w14:checked w14:val="0"/>
                  <w14:checkedState w14:val="2612" w14:font="MS Gothic"/>
                  <w14:uncheckedState w14:val="2610" w14:font="MS Gothic"/>
                </w14:checkbox>
              </w:sdtPr>
              <w:sdtEndPr/>
              <w:sdtContent>
                <w:r w:rsidR="00BD50F5">
                  <w:rPr>
                    <w:rFonts w:ascii="MS Gothic" w:eastAsia="MS Gothic" w:hAnsi="MS Gothic" w:hint="eastAsia"/>
                    <w:b/>
                    <w:bCs/>
                  </w:rPr>
                  <w:t>☐</w:t>
                </w:r>
              </w:sdtContent>
            </w:sdt>
            <w:r w:rsidR="00BD50F5">
              <w:rPr>
                <w:b/>
                <w:bCs/>
              </w:rPr>
              <w:t xml:space="preserve"> No</w:t>
            </w:r>
          </w:p>
        </w:tc>
        <w:tc>
          <w:tcPr>
            <w:tcW w:w="1087" w:type="dxa"/>
            <w:tcBorders>
              <w:bottom w:val="single" w:sz="4" w:space="0" w:color="auto"/>
              <w:right w:val="single" w:sz="4" w:space="0" w:color="auto"/>
            </w:tcBorders>
          </w:tcPr>
          <w:p w14:paraId="69FC70C6" w14:textId="77777777" w:rsidR="00BD50F5" w:rsidRDefault="0050560B">
            <w:pPr>
              <w:spacing w:before="120" w:after="120"/>
              <w:rPr>
                <w:b/>
                <w:bCs/>
              </w:rPr>
            </w:pPr>
            <w:sdt>
              <w:sdtPr>
                <w:rPr>
                  <w:b/>
                  <w:bCs/>
                </w:rPr>
                <w:id w:val="2084569290"/>
                <w14:checkbox>
                  <w14:checked w14:val="0"/>
                  <w14:checkedState w14:val="2612" w14:font="MS Gothic"/>
                  <w14:uncheckedState w14:val="2610" w14:font="MS Gothic"/>
                </w14:checkbox>
              </w:sdtPr>
              <w:sdtEndPr/>
              <w:sdtContent>
                <w:r w:rsidR="00BD50F5" w:rsidRPr="2938B95E">
                  <w:rPr>
                    <w:rFonts w:ascii="MS Gothic" w:eastAsia="MS Gothic" w:hAnsi="MS Gothic" w:cs="MS Gothic"/>
                    <w:b/>
                    <w:bCs/>
                  </w:rPr>
                  <w:t>☐</w:t>
                </w:r>
              </w:sdtContent>
            </w:sdt>
            <w:r w:rsidR="00BD50F5" w:rsidRPr="369D5A90">
              <w:rPr>
                <w:b/>
                <w:bCs/>
              </w:rPr>
              <w:t xml:space="preserve"> N/A</w:t>
            </w:r>
          </w:p>
        </w:tc>
      </w:tr>
      <w:tr w:rsidR="00BD50F5" w14:paraId="192A4DCC" w14:textId="77777777">
        <w:trPr>
          <w:trHeight w:val="300"/>
        </w:trPr>
        <w:tc>
          <w:tcPr>
            <w:tcW w:w="10805" w:type="dxa"/>
            <w:gridSpan w:val="4"/>
            <w:tcBorders>
              <w:top w:val="single" w:sz="4" w:space="0" w:color="auto"/>
              <w:left w:val="single" w:sz="4" w:space="0" w:color="auto"/>
              <w:right w:val="single" w:sz="4" w:space="0" w:color="auto"/>
            </w:tcBorders>
          </w:tcPr>
          <w:p w14:paraId="7468DCBF" w14:textId="331716EE" w:rsidR="00BD50F5" w:rsidRDefault="00BD50F5">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75E97B40" w14:textId="3436B149" w:rsidR="00BD50F5" w:rsidRPr="00B30F93" w:rsidRDefault="00BD50F5">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shows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4.06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BD50F5" w14:paraId="0E2459A2" w14:textId="77777777">
        <w:trPr>
          <w:trHeight w:val="300"/>
        </w:trPr>
        <w:tc>
          <w:tcPr>
            <w:tcW w:w="10805" w:type="dxa"/>
            <w:gridSpan w:val="4"/>
            <w:tcBorders>
              <w:left w:val="single" w:sz="4" w:space="0" w:color="auto"/>
              <w:bottom w:val="single" w:sz="4" w:space="0" w:color="auto"/>
              <w:right w:val="single" w:sz="4" w:space="0" w:color="auto"/>
            </w:tcBorders>
          </w:tcPr>
          <w:p w14:paraId="06F75538" w14:textId="77777777" w:rsidR="00BD50F5" w:rsidRDefault="00BD50F5">
            <w:pPr>
              <w:rPr>
                <w:b/>
                <w:bCs/>
              </w:rPr>
            </w:pPr>
            <w:r w:rsidRPr="369D5A90">
              <w:rPr>
                <w:b/>
                <w:bCs/>
              </w:rPr>
              <w:t>Describe in 3 to 5 sentences how the program meets this assessment item.</w:t>
            </w:r>
          </w:p>
          <w:p w14:paraId="598CEB1B" w14:textId="77777777" w:rsidR="00BD50F5" w:rsidRPr="00126A39" w:rsidRDefault="00BD50F5">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BD50F5" w14:paraId="49DAD298"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38F41C4" w14:textId="77777777" w:rsidR="00BD50F5" w:rsidRDefault="00BD50F5">
            <w:pPr>
              <w:rPr>
                <w:b/>
                <w:bCs/>
              </w:rPr>
            </w:pPr>
          </w:p>
        </w:tc>
      </w:tr>
    </w:tbl>
    <w:p w14:paraId="3D872C26" w14:textId="4D87D1D1" w:rsidR="00BD50F5" w:rsidRDefault="00BD50F5" w:rsidP="00B00CB2">
      <w:pPr>
        <w:spacing w:after="0"/>
        <w:rPr>
          <w:b/>
          <w:bCs/>
        </w:rPr>
      </w:pPr>
    </w:p>
    <w:p w14:paraId="6763EDA7" w14:textId="77777777" w:rsidR="007D7EF9" w:rsidRDefault="007D7EF9">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D50F5" w14:paraId="09BD38B8" w14:textId="77777777">
        <w:trPr>
          <w:trHeight w:val="557"/>
        </w:trPr>
        <w:tc>
          <w:tcPr>
            <w:tcW w:w="10805" w:type="dxa"/>
            <w:gridSpan w:val="4"/>
            <w:tcBorders>
              <w:top w:val="single" w:sz="4" w:space="0" w:color="auto"/>
              <w:left w:val="single" w:sz="4" w:space="0" w:color="auto"/>
              <w:right w:val="single" w:sz="4" w:space="0" w:color="auto"/>
            </w:tcBorders>
          </w:tcPr>
          <w:p w14:paraId="72C1A3FE" w14:textId="33CD55DE" w:rsidR="00BD50F5" w:rsidRDefault="00BD50F5">
            <w:pPr>
              <w:pStyle w:val="Heading1"/>
              <w:spacing w:before="0" w:after="0"/>
            </w:pPr>
            <w:r>
              <w:lastRenderedPageBreak/>
              <w:t>Item A.4.06 (Kindergarten)</w:t>
            </w:r>
          </w:p>
        </w:tc>
      </w:tr>
      <w:tr w:rsidR="00BD50F5" w14:paraId="131300F2" w14:textId="77777777">
        <w:trPr>
          <w:trHeight w:val="300"/>
        </w:trPr>
        <w:tc>
          <w:tcPr>
            <w:tcW w:w="10805" w:type="dxa"/>
            <w:gridSpan w:val="4"/>
            <w:tcBorders>
              <w:left w:val="single" w:sz="4" w:space="0" w:color="auto"/>
              <w:right w:val="single" w:sz="4" w:space="0" w:color="auto"/>
            </w:tcBorders>
          </w:tcPr>
          <w:p w14:paraId="3B359E9F" w14:textId="0F6FFA88" w:rsidR="00BD50F5" w:rsidRPr="005508F4" w:rsidRDefault="00BD50F5">
            <w:pPr>
              <w:spacing w:after="120"/>
            </w:pPr>
            <w:r w:rsidRPr="00D319E3">
              <w:t xml:space="preserve">The curriculum or learning approach has guided educators in planning or responding to opportunities to teach </w:t>
            </w:r>
            <w:r>
              <w:t>kindergarteners</w:t>
            </w:r>
            <w:r w:rsidRPr="00D319E3">
              <w:t xml:space="preserve"> self-help skills in meaningful and achievable parts.</w:t>
            </w:r>
          </w:p>
        </w:tc>
      </w:tr>
      <w:tr w:rsidR="00BD50F5" w14:paraId="4790EB1E" w14:textId="77777777">
        <w:trPr>
          <w:trHeight w:val="666"/>
        </w:trPr>
        <w:tc>
          <w:tcPr>
            <w:tcW w:w="10805" w:type="dxa"/>
            <w:gridSpan w:val="4"/>
            <w:tcBorders>
              <w:left w:val="single" w:sz="4" w:space="0" w:color="auto"/>
              <w:right w:val="single" w:sz="4" w:space="0" w:color="auto"/>
            </w:tcBorders>
          </w:tcPr>
          <w:p w14:paraId="6DA056DD" w14:textId="77777777" w:rsidR="00317F45" w:rsidRDefault="00317F45" w:rsidP="00317F45">
            <w:pPr>
              <w:spacing w:after="120"/>
              <w:rPr>
                <w:i/>
                <w:iCs/>
                <w:sz w:val="20"/>
                <w:szCs w:val="20"/>
              </w:rPr>
            </w:pPr>
            <w:r>
              <w:rPr>
                <w:i/>
                <w:iCs/>
                <w:sz w:val="20"/>
                <w:szCs w:val="20"/>
              </w:rPr>
              <w:t>This item is not applicable to programs/providers that do not serve kindergarteners.</w:t>
            </w:r>
          </w:p>
          <w:p w14:paraId="5B180CD1" w14:textId="77777777" w:rsidR="00BD50F5" w:rsidRPr="00BD50F5" w:rsidRDefault="00BD50F5">
            <w:pPr>
              <w:spacing w:after="120"/>
              <w:rPr>
                <w:i/>
                <w:iCs/>
                <w:sz w:val="20"/>
                <w:szCs w:val="20"/>
              </w:rPr>
            </w:pPr>
            <w:r w:rsidRPr="00BD50F5">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44B0A403" w14:textId="77777777" w:rsidR="00BD50F5" w:rsidRPr="00702D52" w:rsidRDefault="00BD50F5">
            <w:pPr>
              <w:spacing w:after="120"/>
              <w:rPr>
                <w:i/>
                <w:iCs/>
                <w:sz w:val="20"/>
                <w:szCs w:val="20"/>
              </w:rPr>
            </w:pPr>
            <w:r w:rsidRPr="00BD50F5">
              <w:rPr>
                <w:i/>
                <w:iCs/>
                <w:sz w:val="20"/>
                <w:szCs w:val="20"/>
              </w:rPr>
              <w:t>"Self-help skills" refer to personal hygiene, dressing, cleaning up, helping with chores, eating and preparing food, among other.</w:t>
            </w:r>
          </w:p>
        </w:tc>
      </w:tr>
      <w:tr w:rsidR="00BD50F5" w14:paraId="49C2849E" w14:textId="77777777">
        <w:trPr>
          <w:trHeight w:val="510"/>
        </w:trPr>
        <w:tc>
          <w:tcPr>
            <w:tcW w:w="7555" w:type="dxa"/>
            <w:tcBorders>
              <w:left w:val="single" w:sz="4" w:space="0" w:color="auto"/>
              <w:bottom w:val="single" w:sz="4" w:space="0" w:color="auto"/>
            </w:tcBorders>
          </w:tcPr>
          <w:p w14:paraId="1D98CA8C" w14:textId="77777777" w:rsidR="00BD50F5" w:rsidRDefault="00BD50F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099F1EE0" w14:textId="77777777" w:rsidR="00BD50F5" w:rsidRDefault="0050560B">
            <w:pPr>
              <w:spacing w:before="120" w:after="120"/>
              <w:rPr>
                <w:b/>
                <w:bCs/>
              </w:rPr>
            </w:pPr>
            <w:sdt>
              <w:sdtPr>
                <w:rPr>
                  <w:b/>
                  <w:bCs/>
                </w:rPr>
                <w:id w:val="1022833075"/>
                <w14:checkbox>
                  <w14:checked w14:val="0"/>
                  <w14:checkedState w14:val="2612" w14:font="MS Gothic"/>
                  <w14:uncheckedState w14:val="2610" w14:font="MS Gothic"/>
                </w14:checkbox>
              </w:sdtPr>
              <w:sdtEndPr/>
              <w:sdtContent>
                <w:r w:rsidR="00BD50F5">
                  <w:rPr>
                    <w:rFonts w:ascii="MS Gothic" w:eastAsia="MS Gothic" w:hAnsi="MS Gothic" w:hint="eastAsia"/>
                    <w:b/>
                    <w:bCs/>
                  </w:rPr>
                  <w:t>☐</w:t>
                </w:r>
              </w:sdtContent>
            </w:sdt>
            <w:r w:rsidR="00BD50F5">
              <w:rPr>
                <w:b/>
                <w:bCs/>
              </w:rPr>
              <w:t xml:space="preserve"> Yes</w:t>
            </w:r>
          </w:p>
        </w:tc>
        <w:tc>
          <w:tcPr>
            <w:tcW w:w="1082" w:type="dxa"/>
            <w:tcBorders>
              <w:bottom w:val="single" w:sz="4" w:space="0" w:color="auto"/>
            </w:tcBorders>
          </w:tcPr>
          <w:p w14:paraId="38702BD3" w14:textId="77777777" w:rsidR="00BD50F5" w:rsidRDefault="0050560B">
            <w:pPr>
              <w:spacing w:before="120" w:after="120"/>
              <w:rPr>
                <w:b/>
                <w:bCs/>
              </w:rPr>
            </w:pPr>
            <w:sdt>
              <w:sdtPr>
                <w:rPr>
                  <w:b/>
                  <w:bCs/>
                </w:rPr>
                <w:id w:val="-482621932"/>
                <w14:checkbox>
                  <w14:checked w14:val="0"/>
                  <w14:checkedState w14:val="2612" w14:font="MS Gothic"/>
                  <w14:uncheckedState w14:val="2610" w14:font="MS Gothic"/>
                </w14:checkbox>
              </w:sdtPr>
              <w:sdtEndPr/>
              <w:sdtContent>
                <w:r w:rsidR="00BD50F5">
                  <w:rPr>
                    <w:rFonts w:ascii="MS Gothic" w:eastAsia="MS Gothic" w:hAnsi="MS Gothic" w:hint="eastAsia"/>
                    <w:b/>
                    <w:bCs/>
                  </w:rPr>
                  <w:t>☐</w:t>
                </w:r>
              </w:sdtContent>
            </w:sdt>
            <w:r w:rsidR="00BD50F5">
              <w:rPr>
                <w:b/>
                <w:bCs/>
              </w:rPr>
              <w:t xml:space="preserve"> No</w:t>
            </w:r>
          </w:p>
        </w:tc>
        <w:tc>
          <w:tcPr>
            <w:tcW w:w="1087" w:type="dxa"/>
            <w:tcBorders>
              <w:bottom w:val="single" w:sz="4" w:space="0" w:color="auto"/>
              <w:right w:val="single" w:sz="4" w:space="0" w:color="auto"/>
            </w:tcBorders>
          </w:tcPr>
          <w:p w14:paraId="424E1D30" w14:textId="77777777" w:rsidR="00BD50F5" w:rsidRDefault="0050560B">
            <w:pPr>
              <w:spacing w:before="120" w:after="120"/>
              <w:rPr>
                <w:b/>
                <w:bCs/>
              </w:rPr>
            </w:pPr>
            <w:sdt>
              <w:sdtPr>
                <w:rPr>
                  <w:b/>
                  <w:bCs/>
                </w:rPr>
                <w:id w:val="1583489678"/>
                <w14:checkbox>
                  <w14:checked w14:val="0"/>
                  <w14:checkedState w14:val="2612" w14:font="MS Gothic"/>
                  <w14:uncheckedState w14:val="2610" w14:font="MS Gothic"/>
                </w14:checkbox>
              </w:sdtPr>
              <w:sdtEndPr/>
              <w:sdtContent>
                <w:r w:rsidR="00BD50F5" w:rsidRPr="2938B95E">
                  <w:rPr>
                    <w:rFonts w:ascii="MS Gothic" w:eastAsia="MS Gothic" w:hAnsi="MS Gothic" w:cs="MS Gothic"/>
                    <w:b/>
                    <w:bCs/>
                  </w:rPr>
                  <w:t>☐</w:t>
                </w:r>
              </w:sdtContent>
            </w:sdt>
            <w:r w:rsidR="00BD50F5" w:rsidRPr="369D5A90">
              <w:rPr>
                <w:b/>
                <w:bCs/>
              </w:rPr>
              <w:t xml:space="preserve"> N/A</w:t>
            </w:r>
          </w:p>
        </w:tc>
      </w:tr>
      <w:tr w:rsidR="00BD50F5" w14:paraId="24091E9C" w14:textId="77777777">
        <w:trPr>
          <w:trHeight w:val="300"/>
        </w:trPr>
        <w:tc>
          <w:tcPr>
            <w:tcW w:w="10805" w:type="dxa"/>
            <w:gridSpan w:val="4"/>
            <w:tcBorders>
              <w:top w:val="single" w:sz="4" w:space="0" w:color="auto"/>
              <w:left w:val="single" w:sz="4" w:space="0" w:color="auto"/>
              <w:right w:val="single" w:sz="4" w:space="0" w:color="auto"/>
            </w:tcBorders>
          </w:tcPr>
          <w:p w14:paraId="4666747E" w14:textId="35CF471C" w:rsidR="00BD50F5" w:rsidRDefault="00BD50F5">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638FF078" w14:textId="2B89AF6C" w:rsidR="00BD50F5" w:rsidRPr="00B30F93" w:rsidRDefault="00BD50F5">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shows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4.06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BD50F5" w14:paraId="193F52E6" w14:textId="77777777">
        <w:trPr>
          <w:trHeight w:val="300"/>
        </w:trPr>
        <w:tc>
          <w:tcPr>
            <w:tcW w:w="10805" w:type="dxa"/>
            <w:gridSpan w:val="4"/>
            <w:tcBorders>
              <w:left w:val="single" w:sz="4" w:space="0" w:color="auto"/>
              <w:bottom w:val="single" w:sz="4" w:space="0" w:color="auto"/>
              <w:right w:val="single" w:sz="4" w:space="0" w:color="auto"/>
            </w:tcBorders>
          </w:tcPr>
          <w:p w14:paraId="0CE8198C" w14:textId="77777777" w:rsidR="00BD50F5" w:rsidRDefault="00BD50F5">
            <w:pPr>
              <w:rPr>
                <w:b/>
                <w:bCs/>
              </w:rPr>
            </w:pPr>
            <w:r w:rsidRPr="369D5A90">
              <w:rPr>
                <w:b/>
                <w:bCs/>
              </w:rPr>
              <w:t>Describe in 3 to 5 sentences how the program meets this assessment item.</w:t>
            </w:r>
          </w:p>
          <w:p w14:paraId="3F28BF4A" w14:textId="77777777" w:rsidR="00BD50F5" w:rsidRPr="00126A39" w:rsidRDefault="00BD50F5">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BD50F5" w14:paraId="405D5155"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D5C134E" w14:textId="77777777" w:rsidR="00BD50F5" w:rsidRDefault="00BD50F5">
            <w:pPr>
              <w:rPr>
                <w:b/>
                <w:bCs/>
              </w:rPr>
            </w:pPr>
          </w:p>
        </w:tc>
      </w:tr>
    </w:tbl>
    <w:p w14:paraId="57D97C71" w14:textId="77777777" w:rsidR="00BD50F5" w:rsidRDefault="00BD50F5"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6E1219" w14:paraId="24E4C43D" w14:textId="77777777">
        <w:trPr>
          <w:trHeight w:val="557"/>
        </w:trPr>
        <w:tc>
          <w:tcPr>
            <w:tcW w:w="10805" w:type="dxa"/>
            <w:gridSpan w:val="4"/>
            <w:tcBorders>
              <w:top w:val="single" w:sz="4" w:space="0" w:color="auto"/>
              <w:left w:val="single" w:sz="4" w:space="0" w:color="auto"/>
              <w:right w:val="single" w:sz="4" w:space="0" w:color="auto"/>
            </w:tcBorders>
          </w:tcPr>
          <w:p w14:paraId="575CF9B7" w14:textId="36CED930" w:rsidR="006E1219" w:rsidRDefault="006E1219">
            <w:pPr>
              <w:pStyle w:val="Heading1"/>
              <w:spacing w:before="0" w:after="0"/>
            </w:pPr>
            <w:r>
              <w:t>Item A.4.07 (Infant)</w:t>
            </w:r>
          </w:p>
        </w:tc>
      </w:tr>
      <w:tr w:rsidR="006E1219" w14:paraId="4AA0633F" w14:textId="77777777">
        <w:trPr>
          <w:trHeight w:val="300"/>
        </w:trPr>
        <w:tc>
          <w:tcPr>
            <w:tcW w:w="10805" w:type="dxa"/>
            <w:gridSpan w:val="4"/>
            <w:tcBorders>
              <w:left w:val="single" w:sz="4" w:space="0" w:color="auto"/>
              <w:right w:val="single" w:sz="4" w:space="0" w:color="auto"/>
            </w:tcBorders>
          </w:tcPr>
          <w:p w14:paraId="77491B11" w14:textId="6FD46DC0" w:rsidR="006E1219" w:rsidRPr="005508F4" w:rsidRDefault="008F73E5">
            <w:pPr>
              <w:spacing w:after="120"/>
            </w:pPr>
            <w:r w:rsidRPr="008F73E5">
              <w:t>Educators have intentionally revisited learning experiences for infants over several days to reinforce and expand on learning.</w:t>
            </w:r>
          </w:p>
        </w:tc>
      </w:tr>
      <w:tr w:rsidR="003D62D6" w14:paraId="63AF58D4" w14:textId="77777777">
        <w:trPr>
          <w:trHeight w:val="300"/>
        </w:trPr>
        <w:tc>
          <w:tcPr>
            <w:tcW w:w="10805" w:type="dxa"/>
            <w:gridSpan w:val="4"/>
            <w:tcBorders>
              <w:left w:val="single" w:sz="4" w:space="0" w:color="auto"/>
              <w:right w:val="single" w:sz="4" w:space="0" w:color="auto"/>
            </w:tcBorders>
          </w:tcPr>
          <w:p w14:paraId="1B56956E" w14:textId="6FA591BB" w:rsidR="003D62D6" w:rsidRPr="003D62D6" w:rsidRDefault="003D62D6">
            <w:pPr>
              <w:spacing w:after="120"/>
              <w:rPr>
                <w:i/>
                <w:iCs/>
                <w:sz w:val="20"/>
                <w:szCs w:val="20"/>
              </w:rPr>
            </w:pPr>
            <w:r>
              <w:rPr>
                <w:i/>
                <w:iCs/>
                <w:sz w:val="20"/>
                <w:szCs w:val="20"/>
              </w:rPr>
              <w:t>This item is not applicable to programs/providers that do not serve infants.</w:t>
            </w:r>
          </w:p>
        </w:tc>
      </w:tr>
      <w:tr w:rsidR="006E1219" w14:paraId="1A17BF18" w14:textId="77777777">
        <w:trPr>
          <w:trHeight w:val="510"/>
        </w:trPr>
        <w:tc>
          <w:tcPr>
            <w:tcW w:w="7555" w:type="dxa"/>
            <w:tcBorders>
              <w:left w:val="single" w:sz="4" w:space="0" w:color="auto"/>
              <w:bottom w:val="single" w:sz="4" w:space="0" w:color="auto"/>
            </w:tcBorders>
          </w:tcPr>
          <w:p w14:paraId="7E9B45A1" w14:textId="77777777" w:rsidR="006E1219" w:rsidRDefault="006E1219">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5CB3AFC" w14:textId="77777777" w:rsidR="006E1219" w:rsidRDefault="0050560B">
            <w:pPr>
              <w:spacing w:before="120" w:after="120"/>
              <w:rPr>
                <w:b/>
                <w:bCs/>
              </w:rPr>
            </w:pPr>
            <w:sdt>
              <w:sdtPr>
                <w:rPr>
                  <w:b/>
                  <w:bCs/>
                </w:rPr>
                <w:id w:val="668443050"/>
                <w14:checkbox>
                  <w14:checked w14:val="0"/>
                  <w14:checkedState w14:val="2612" w14:font="MS Gothic"/>
                  <w14:uncheckedState w14:val="2610" w14:font="MS Gothic"/>
                </w14:checkbox>
              </w:sdtPr>
              <w:sdtEndPr/>
              <w:sdtContent>
                <w:r w:rsidR="006E1219">
                  <w:rPr>
                    <w:rFonts w:ascii="MS Gothic" w:eastAsia="MS Gothic" w:hAnsi="MS Gothic" w:hint="eastAsia"/>
                    <w:b/>
                    <w:bCs/>
                  </w:rPr>
                  <w:t>☐</w:t>
                </w:r>
              </w:sdtContent>
            </w:sdt>
            <w:r w:rsidR="006E1219">
              <w:rPr>
                <w:b/>
                <w:bCs/>
              </w:rPr>
              <w:t xml:space="preserve"> Yes</w:t>
            </w:r>
          </w:p>
        </w:tc>
        <w:tc>
          <w:tcPr>
            <w:tcW w:w="1082" w:type="dxa"/>
            <w:tcBorders>
              <w:bottom w:val="single" w:sz="4" w:space="0" w:color="auto"/>
            </w:tcBorders>
          </w:tcPr>
          <w:p w14:paraId="00A29504" w14:textId="77777777" w:rsidR="006E1219" w:rsidRDefault="0050560B">
            <w:pPr>
              <w:spacing w:before="120" w:after="120"/>
              <w:rPr>
                <w:b/>
                <w:bCs/>
              </w:rPr>
            </w:pPr>
            <w:sdt>
              <w:sdtPr>
                <w:rPr>
                  <w:b/>
                  <w:bCs/>
                </w:rPr>
                <w:id w:val="1221946735"/>
                <w14:checkbox>
                  <w14:checked w14:val="0"/>
                  <w14:checkedState w14:val="2612" w14:font="MS Gothic"/>
                  <w14:uncheckedState w14:val="2610" w14:font="MS Gothic"/>
                </w14:checkbox>
              </w:sdtPr>
              <w:sdtEndPr/>
              <w:sdtContent>
                <w:r w:rsidR="006E1219">
                  <w:rPr>
                    <w:rFonts w:ascii="MS Gothic" w:eastAsia="MS Gothic" w:hAnsi="MS Gothic" w:hint="eastAsia"/>
                    <w:b/>
                    <w:bCs/>
                  </w:rPr>
                  <w:t>☐</w:t>
                </w:r>
              </w:sdtContent>
            </w:sdt>
            <w:r w:rsidR="006E1219">
              <w:rPr>
                <w:b/>
                <w:bCs/>
              </w:rPr>
              <w:t xml:space="preserve"> No</w:t>
            </w:r>
          </w:p>
        </w:tc>
        <w:tc>
          <w:tcPr>
            <w:tcW w:w="1087" w:type="dxa"/>
            <w:tcBorders>
              <w:bottom w:val="single" w:sz="4" w:space="0" w:color="auto"/>
              <w:right w:val="single" w:sz="4" w:space="0" w:color="auto"/>
            </w:tcBorders>
          </w:tcPr>
          <w:p w14:paraId="783B6828" w14:textId="77777777" w:rsidR="006E1219" w:rsidRDefault="0050560B">
            <w:pPr>
              <w:spacing w:before="120" w:after="120"/>
              <w:rPr>
                <w:b/>
                <w:bCs/>
              </w:rPr>
            </w:pPr>
            <w:sdt>
              <w:sdtPr>
                <w:rPr>
                  <w:b/>
                  <w:bCs/>
                </w:rPr>
                <w:id w:val="-1905675558"/>
                <w14:checkbox>
                  <w14:checked w14:val="0"/>
                  <w14:checkedState w14:val="2612" w14:font="MS Gothic"/>
                  <w14:uncheckedState w14:val="2610" w14:font="MS Gothic"/>
                </w14:checkbox>
              </w:sdtPr>
              <w:sdtEndPr/>
              <w:sdtContent>
                <w:r w:rsidR="006E1219" w:rsidRPr="2938B95E">
                  <w:rPr>
                    <w:rFonts w:ascii="MS Gothic" w:eastAsia="MS Gothic" w:hAnsi="MS Gothic" w:cs="MS Gothic"/>
                    <w:b/>
                    <w:bCs/>
                  </w:rPr>
                  <w:t>☐</w:t>
                </w:r>
              </w:sdtContent>
            </w:sdt>
            <w:r w:rsidR="006E1219" w:rsidRPr="369D5A90">
              <w:rPr>
                <w:b/>
                <w:bCs/>
              </w:rPr>
              <w:t xml:space="preserve"> N/A</w:t>
            </w:r>
          </w:p>
        </w:tc>
      </w:tr>
      <w:tr w:rsidR="006E1219" w14:paraId="7D1525A4" w14:textId="77777777">
        <w:trPr>
          <w:trHeight w:val="300"/>
        </w:trPr>
        <w:tc>
          <w:tcPr>
            <w:tcW w:w="10805" w:type="dxa"/>
            <w:gridSpan w:val="4"/>
            <w:tcBorders>
              <w:top w:val="single" w:sz="4" w:space="0" w:color="auto"/>
              <w:left w:val="single" w:sz="4" w:space="0" w:color="auto"/>
              <w:right w:val="single" w:sz="4" w:space="0" w:color="auto"/>
            </w:tcBorders>
          </w:tcPr>
          <w:p w14:paraId="1C0AC4C7" w14:textId="7997A4CC" w:rsidR="006E1219" w:rsidRDefault="006E1219">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8F73E5">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p w14:paraId="642BBD97" w14:textId="62F7F06A" w:rsidR="006E1219" w:rsidRPr="00B30F93" w:rsidRDefault="006E1219">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shows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4.0</w:t>
            </w:r>
            <w:r w:rsidR="008F73E5">
              <w:rPr>
                <w:rFonts w:ascii="Aptos Narrow" w:eastAsia="Aptos Narrow" w:hAnsi="Aptos Narrow" w:cs="Aptos Narrow"/>
                <w:b/>
                <w:bCs/>
                <w:i/>
                <w:iCs/>
                <w:color w:val="000000" w:themeColor="text1"/>
                <w:sz w:val="20"/>
                <w:szCs w:val="20"/>
              </w:rPr>
              <w:t>7</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sidR="008F73E5">
              <w:rPr>
                <w:rFonts w:ascii="Aptos Narrow" w:eastAsia="Aptos Narrow" w:hAnsi="Aptos Narrow" w:cs="Aptos Narrow"/>
                <w:b/>
                <w:bCs/>
                <w:i/>
                <w:iCs/>
                <w:color w:val="000000" w:themeColor="text1"/>
                <w:sz w:val="20"/>
                <w:szCs w:val="20"/>
              </w:rPr>
              <w:t>Infant</w:t>
            </w:r>
            <w:r w:rsidRPr="00B00CB2">
              <w:rPr>
                <w:rFonts w:ascii="Aptos Narrow" w:eastAsia="Aptos Narrow" w:hAnsi="Aptos Narrow" w:cs="Aptos Narrow"/>
                <w:b/>
                <w:bCs/>
                <w:i/>
                <w:iCs/>
                <w:color w:val="000000" w:themeColor="text1"/>
                <w:sz w:val="20"/>
                <w:szCs w:val="20"/>
              </w:rPr>
              <w:t>”.</w:t>
            </w:r>
          </w:p>
        </w:tc>
      </w:tr>
      <w:tr w:rsidR="006E1219" w14:paraId="64F02359" w14:textId="77777777">
        <w:trPr>
          <w:trHeight w:val="300"/>
        </w:trPr>
        <w:tc>
          <w:tcPr>
            <w:tcW w:w="10805" w:type="dxa"/>
            <w:gridSpan w:val="4"/>
            <w:tcBorders>
              <w:left w:val="single" w:sz="4" w:space="0" w:color="auto"/>
              <w:bottom w:val="single" w:sz="4" w:space="0" w:color="auto"/>
              <w:right w:val="single" w:sz="4" w:space="0" w:color="auto"/>
            </w:tcBorders>
          </w:tcPr>
          <w:p w14:paraId="2F51F1FA" w14:textId="77777777" w:rsidR="006E1219" w:rsidRDefault="006E1219">
            <w:pPr>
              <w:rPr>
                <w:b/>
                <w:bCs/>
              </w:rPr>
            </w:pPr>
            <w:r w:rsidRPr="369D5A90">
              <w:rPr>
                <w:b/>
                <w:bCs/>
              </w:rPr>
              <w:t>Describe in 3 to 5 sentences how the program meets this assessment item.</w:t>
            </w:r>
          </w:p>
          <w:p w14:paraId="75BCBEC9" w14:textId="77777777" w:rsidR="006E1219" w:rsidRPr="00126A39" w:rsidRDefault="006E1219">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6E1219" w14:paraId="7F894419"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B88F0C2" w14:textId="77777777" w:rsidR="006E1219" w:rsidRDefault="006E1219">
            <w:pPr>
              <w:rPr>
                <w:b/>
                <w:bCs/>
              </w:rPr>
            </w:pPr>
          </w:p>
        </w:tc>
      </w:tr>
    </w:tbl>
    <w:p w14:paraId="5CE9E463" w14:textId="394CE942" w:rsidR="00C811C8" w:rsidRDefault="00C811C8"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8F73E5" w14:paraId="1A0A3B90" w14:textId="77777777">
        <w:trPr>
          <w:trHeight w:val="557"/>
        </w:trPr>
        <w:tc>
          <w:tcPr>
            <w:tcW w:w="10805" w:type="dxa"/>
            <w:gridSpan w:val="4"/>
            <w:tcBorders>
              <w:top w:val="single" w:sz="4" w:space="0" w:color="auto"/>
              <w:left w:val="single" w:sz="4" w:space="0" w:color="auto"/>
              <w:right w:val="single" w:sz="4" w:space="0" w:color="auto"/>
            </w:tcBorders>
          </w:tcPr>
          <w:p w14:paraId="32EBC5A6" w14:textId="5C585920" w:rsidR="008F73E5" w:rsidRDefault="008F73E5">
            <w:pPr>
              <w:pStyle w:val="Heading1"/>
              <w:spacing w:before="0" w:after="0"/>
            </w:pPr>
            <w:r>
              <w:t>Item A.4.07 (Toddler)</w:t>
            </w:r>
          </w:p>
        </w:tc>
      </w:tr>
      <w:tr w:rsidR="008F73E5" w14:paraId="11C8D4AB" w14:textId="77777777">
        <w:trPr>
          <w:trHeight w:val="300"/>
        </w:trPr>
        <w:tc>
          <w:tcPr>
            <w:tcW w:w="10805" w:type="dxa"/>
            <w:gridSpan w:val="4"/>
            <w:tcBorders>
              <w:left w:val="single" w:sz="4" w:space="0" w:color="auto"/>
              <w:right w:val="single" w:sz="4" w:space="0" w:color="auto"/>
            </w:tcBorders>
          </w:tcPr>
          <w:p w14:paraId="159BB704" w14:textId="0981C9C5" w:rsidR="008F73E5" w:rsidRPr="005508F4" w:rsidRDefault="008F73E5">
            <w:pPr>
              <w:spacing w:after="120"/>
            </w:pPr>
            <w:r w:rsidRPr="008F73E5">
              <w:t xml:space="preserve">Educators have intentionally revisited learning experiences for </w:t>
            </w:r>
            <w:r>
              <w:t>toddlers</w:t>
            </w:r>
            <w:r w:rsidRPr="008F73E5">
              <w:t xml:space="preserve"> over several days to reinforce and expand on learning.</w:t>
            </w:r>
          </w:p>
        </w:tc>
      </w:tr>
      <w:tr w:rsidR="003D62D6" w14:paraId="5B74909C" w14:textId="77777777">
        <w:trPr>
          <w:trHeight w:val="300"/>
        </w:trPr>
        <w:tc>
          <w:tcPr>
            <w:tcW w:w="10805" w:type="dxa"/>
            <w:gridSpan w:val="4"/>
            <w:tcBorders>
              <w:left w:val="single" w:sz="4" w:space="0" w:color="auto"/>
              <w:right w:val="single" w:sz="4" w:space="0" w:color="auto"/>
            </w:tcBorders>
          </w:tcPr>
          <w:p w14:paraId="3ABF6438" w14:textId="6DEEAF64" w:rsidR="003D62D6" w:rsidRPr="008F73E5" w:rsidRDefault="003D62D6">
            <w:pPr>
              <w:spacing w:after="120"/>
            </w:pPr>
            <w:r>
              <w:rPr>
                <w:i/>
                <w:iCs/>
                <w:sz w:val="20"/>
                <w:szCs w:val="20"/>
              </w:rPr>
              <w:lastRenderedPageBreak/>
              <w:t>This item is not applicable to programs/providers that do not serve toddlers.</w:t>
            </w:r>
          </w:p>
        </w:tc>
      </w:tr>
      <w:tr w:rsidR="008F73E5" w14:paraId="2CBC4270" w14:textId="77777777">
        <w:trPr>
          <w:trHeight w:val="510"/>
        </w:trPr>
        <w:tc>
          <w:tcPr>
            <w:tcW w:w="7555" w:type="dxa"/>
            <w:tcBorders>
              <w:left w:val="single" w:sz="4" w:space="0" w:color="auto"/>
              <w:bottom w:val="single" w:sz="4" w:space="0" w:color="auto"/>
            </w:tcBorders>
          </w:tcPr>
          <w:p w14:paraId="60937125" w14:textId="77777777" w:rsidR="008F73E5" w:rsidRDefault="008F73E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3688E28" w14:textId="77777777" w:rsidR="008F73E5" w:rsidRDefault="0050560B">
            <w:pPr>
              <w:spacing w:before="120" w:after="120"/>
              <w:rPr>
                <w:b/>
                <w:bCs/>
              </w:rPr>
            </w:pPr>
            <w:sdt>
              <w:sdtPr>
                <w:rPr>
                  <w:b/>
                  <w:bCs/>
                </w:rPr>
                <w:id w:val="-596094516"/>
                <w14:checkbox>
                  <w14:checked w14:val="0"/>
                  <w14:checkedState w14:val="2612" w14:font="MS Gothic"/>
                  <w14:uncheckedState w14:val="2610" w14:font="MS Gothic"/>
                </w14:checkbox>
              </w:sdtPr>
              <w:sdtEndPr/>
              <w:sdtContent>
                <w:r w:rsidR="008F73E5">
                  <w:rPr>
                    <w:rFonts w:ascii="MS Gothic" w:eastAsia="MS Gothic" w:hAnsi="MS Gothic" w:hint="eastAsia"/>
                    <w:b/>
                    <w:bCs/>
                  </w:rPr>
                  <w:t>☐</w:t>
                </w:r>
              </w:sdtContent>
            </w:sdt>
            <w:r w:rsidR="008F73E5">
              <w:rPr>
                <w:b/>
                <w:bCs/>
              </w:rPr>
              <w:t xml:space="preserve"> Yes</w:t>
            </w:r>
          </w:p>
        </w:tc>
        <w:tc>
          <w:tcPr>
            <w:tcW w:w="1082" w:type="dxa"/>
            <w:tcBorders>
              <w:bottom w:val="single" w:sz="4" w:space="0" w:color="auto"/>
            </w:tcBorders>
          </w:tcPr>
          <w:p w14:paraId="2D2255B8" w14:textId="77777777" w:rsidR="008F73E5" w:rsidRDefault="0050560B">
            <w:pPr>
              <w:spacing w:before="120" w:after="120"/>
              <w:rPr>
                <w:b/>
                <w:bCs/>
              </w:rPr>
            </w:pPr>
            <w:sdt>
              <w:sdtPr>
                <w:rPr>
                  <w:b/>
                  <w:bCs/>
                </w:rPr>
                <w:id w:val="1322933649"/>
                <w14:checkbox>
                  <w14:checked w14:val="0"/>
                  <w14:checkedState w14:val="2612" w14:font="MS Gothic"/>
                  <w14:uncheckedState w14:val="2610" w14:font="MS Gothic"/>
                </w14:checkbox>
              </w:sdtPr>
              <w:sdtEndPr/>
              <w:sdtContent>
                <w:r w:rsidR="008F73E5">
                  <w:rPr>
                    <w:rFonts w:ascii="MS Gothic" w:eastAsia="MS Gothic" w:hAnsi="MS Gothic" w:hint="eastAsia"/>
                    <w:b/>
                    <w:bCs/>
                  </w:rPr>
                  <w:t>☐</w:t>
                </w:r>
              </w:sdtContent>
            </w:sdt>
            <w:r w:rsidR="008F73E5">
              <w:rPr>
                <w:b/>
                <w:bCs/>
              </w:rPr>
              <w:t xml:space="preserve"> No</w:t>
            </w:r>
          </w:p>
        </w:tc>
        <w:tc>
          <w:tcPr>
            <w:tcW w:w="1087" w:type="dxa"/>
            <w:tcBorders>
              <w:bottom w:val="single" w:sz="4" w:space="0" w:color="auto"/>
              <w:right w:val="single" w:sz="4" w:space="0" w:color="auto"/>
            </w:tcBorders>
          </w:tcPr>
          <w:p w14:paraId="193F4EBC" w14:textId="77777777" w:rsidR="008F73E5" w:rsidRDefault="0050560B">
            <w:pPr>
              <w:spacing w:before="120" w:after="120"/>
              <w:rPr>
                <w:b/>
                <w:bCs/>
              </w:rPr>
            </w:pPr>
            <w:sdt>
              <w:sdtPr>
                <w:rPr>
                  <w:b/>
                  <w:bCs/>
                </w:rPr>
                <w:id w:val="-489105685"/>
                <w14:checkbox>
                  <w14:checked w14:val="0"/>
                  <w14:checkedState w14:val="2612" w14:font="MS Gothic"/>
                  <w14:uncheckedState w14:val="2610" w14:font="MS Gothic"/>
                </w14:checkbox>
              </w:sdtPr>
              <w:sdtEndPr/>
              <w:sdtContent>
                <w:r w:rsidR="008F73E5" w:rsidRPr="2938B95E">
                  <w:rPr>
                    <w:rFonts w:ascii="MS Gothic" w:eastAsia="MS Gothic" w:hAnsi="MS Gothic" w:cs="MS Gothic"/>
                    <w:b/>
                    <w:bCs/>
                  </w:rPr>
                  <w:t>☐</w:t>
                </w:r>
              </w:sdtContent>
            </w:sdt>
            <w:r w:rsidR="008F73E5" w:rsidRPr="369D5A90">
              <w:rPr>
                <w:b/>
                <w:bCs/>
              </w:rPr>
              <w:t xml:space="preserve"> N/A</w:t>
            </w:r>
          </w:p>
        </w:tc>
      </w:tr>
      <w:tr w:rsidR="008F73E5" w14:paraId="076FEABD" w14:textId="77777777">
        <w:trPr>
          <w:trHeight w:val="300"/>
        </w:trPr>
        <w:tc>
          <w:tcPr>
            <w:tcW w:w="10805" w:type="dxa"/>
            <w:gridSpan w:val="4"/>
            <w:tcBorders>
              <w:top w:val="single" w:sz="4" w:space="0" w:color="auto"/>
              <w:left w:val="single" w:sz="4" w:space="0" w:color="auto"/>
              <w:right w:val="single" w:sz="4" w:space="0" w:color="auto"/>
            </w:tcBorders>
          </w:tcPr>
          <w:p w14:paraId="4D4D88BF" w14:textId="5B5F91A4" w:rsidR="008F73E5" w:rsidRDefault="008F73E5">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3283DADC" w14:textId="349170DE" w:rsidR="008F73E5" w:rsidRPr="00B30F93" w:rsidRDefault="008F73E5">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shows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4.07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Toddlers</w:t>
            </w:r>
            <w:r w:rsidRPr="00B00CB2">
              <w:rPr>
                <w:rFonts w:ascii="Aptos Narrow" w:eastAsia="Aptos Narrow" w:hAnsi="Aptos Narrow" w:cs="Aptos Narrow"/>
                <w:b/>
                <w:bCs/>
                <w:i/>
                <w:iCs/>
                <w:color w:val="000000" w:themeColor="text1"/>
                <w:sz w:val="20"/>
                <w:szCs w:val="20"/>
              </w:rPr>
              <w:t>”.</w:t>
            </w:r>
          </w:p>
        </w:tc>
      </w:tr>
      <w:tr w:rsidR="008F73E5" w14:paraId="6E7602C2" w14:textId="77777777">
        <w:trPr>
          <w:trHeight w:val="300"/>
        </w:trPr>
        <w:tc>
          <w:tcPr>
            <w:tcW w:w="10805" w:type="dxa"/>
            <w:gridSpan w:val="4"/>
            <w:tcBorders>
              <w:left w:val="single" w:sz="4" w:space="0" w:color="auto"/>
              <w:bottom w:val="single" w:sz="4" w:space="0" w:color="auto"/>
              <w:right w:val="single" w:sz="4" w:space="0" w:color="auto"/>
            </w:tcBorders>
          </w:tcPr>
          <w:p w14:paraId="6B8D0CB4" w14:textId="77777777" w:rsidR="008F73E5" w:rsidRDefault="008F73E5">
            <w:pPr>
              <w:rPr>
                <w:b/>
                <w:bCs/>
              </w:rPr>
            </w:pPr>
            <w:r w:rsidRPr="369D5A90">
              <w:rPr>
                <w:b/>
                <w:bCs/>
              </w:rPr>
              <w:t>Describe in 3 to 5 sentences how the program meets this assessment item.</w:t>
            </w:r>
          </w:p>
          <w:p w14:paraId="1D2D5080" w14:textId="77777777" w:rsidR="008F73E5" w:rsidRPr="00126A39" w:rsidRDefault="008F73E5">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8F73E5" w14:paraId="0D37C3D3"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054B886" w14:textId="77777777" w:rsidR="008F73E5" w:rsidRDefault="008F73E5">
            <w:pPr>
              <w:rPr>
                <w:b/>
                <w:bCs/>
              </w:rPr>
            </w:pPr>
          </w:p>
        </w:tc>
      </w:tr>
    </w:tbl>
    <w:p w14:paraId="3B5CB29B" w14:textId="77777777" w:rsidR="008F73E5" w:rsidRDefault="008F73E5"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006F0" w14:paraId="1106ADC8" w14:textId="77777777">
        <w:trPr>
          <w:trHeight w:val="557"/>
        </w:trPr>
        <w:tc>
          <w:tcPr>
            <w:tcW w:w="10805" w:type="dxa"/>
            <w:gridSpan w:val="4"/>
            <w:tcBorders>
              <w:top w:val="single" w:sz="4" w:space="0" w:color="auto"/>
              <w:left w:val="single" w:sz="4" w:space="0" w:color="auto"/>
              <w:right w:val="single" w:sz="4" w:space="0" w:color="auto"/>
            </w:tcBorders>
          </w:tcPr>
          <w:p w14:paraId="395BC7A4" w14:textId="46AF1D3E" w:rsidR="00B006F0" w:rsidRDefault="00B006F0">
            <w:pPr>
              <w:pStyle w:val="Heading1"/>
              <w:spacing w:before="0" w:after="0"/>
            </w:pPr>
            <w:r>
              <w:t>Item A.4.08 (Preschool)</w:t>
            </w:r>
          </w:p>
        </w:tc>
      </w:tr>
      <w:tr w:rsidR="00B006F0" w14:paraId="2E089B6A" w14:textId="77777777">
        <w:trPr>
          <w:trHeight w:val="300"/>
        </w:trPr>
        <w:tc>
          <w:tcPr>
            <w:tcW w:w="10805" w:type="dxa"/>
            <w:gridSpan w:val="4"/>
            <w:tcBorders>
              <w:left w:val="single" w:sz="4" w:space="0" w:color="auto"/>
              <w:right w:val="single" w:sz="4" w:space="0" w:color="auto"/>
            </w:tcBorders>
          </w:tcPr>
          <w:p w14:paraId="484584E8" w14:textId="078C1537" w:rsidR="00B006F0" w:rsidRPr="005508F4" w:rsidRDefault="00B61D86">
            <w:pPr>
              <w:spacing w:after="120"/>
            </w:pPr>
            <w:r w:rsidRPr="00B61D86">
              <w:t>Educators have intentionally revisited learning experiences for preschoolers over several weeks to reinforce and expand on learning.</w:t>
            </w:r>
          </w:p>
        </w:tc>
      </w:tr>
      <w:tr w:rsidR="00541019" w14:paraId="13F63CE1" w14:textId="77777777">
        <w:trPr>
          <w:trHeight w:val="300"/>
        </w:trPr>
        <w:tc>
          <w:tcPr>
            <w:tcW w:w="10805" w:type="dxa"/>
            <w:gridSpan w:val="4"/>
            <w:tcBorders>
              <w:left w:val="single" w:sz="4" w:space="0" w:color="auto"/>
              <w:right w:val="single" w:sz="4" w:space="0" w:color="auto"/>
            </w:tcBorders>
          </w:tcPr>
          <w:p w14:paraId="723FC85B" w14:textId="1BA5C566" w:rsidR="00541019" w:rsidRPr="00B61D86" w:rsidRDefault="00541019">
            <w:pPr>
              <w:spacing w:after="120"/>
            </w:pPr>
            <w:r>
              <w:rPr>
                <w:i/>
                <w:iCs/>
                <w:sz w:val="20"/>
                <w:szCs w:val="20"/>
              </w:rPr>
              <w:t>This item is not applicable to programs/providers that do not serve preschoolers.</w:t>
            </w:r>
          </w:p>
        </w:tc>
      </w:tr>
      <w:tr w:rsidR="00B006F0" w14:paraId="0834682E" w14:textId="77777777">
        <w:trPr>
          <w:trHeight w:val="510"/>
        </w:trPr>
        <w:tc>
          <w:tcPr>
            <w:tcW w:w="7555" w:type="dxa"/>
            <w:tcBorders>
              <w:left w:val="single" w:sz="4" w:space="0" w:color="auto"/>
              <w:bottom w:val="single" w:sz="4" w:space="0" w:color="auto"/>
            </w:tcBorders>
          </w:tcPr>
          <w:p w14:paraId="1B3EF0E6" w14:textId="77777777" w:rsidR="00B006F0" w:rsidRDefault="00B006F0">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8AC74A8" w14:textId="77777777" w:rsidR="00B006F0" w:rsidRDefault="0050560B">
            <w:pPr>
              <w:spacing w:before="120" w:after="120"/>
              <w:rPr>
                <w:b/>
                <w:bCs/>
              </w:rPr>
            </w:pPr>
            <w:sdt>
              <w:sdtPr>
                <w:rPr>
                  <w:b/>
                  <w:bCs/>
                </w:rPr>
                <w:id w:val="722787789"/>
                <w14:checkbox>
                  <w14:checked w14:val="0"/>
                  <w14:checkedState w14:val="2612" w14:font="MS Gothic"/>
                  <w14:uncheckedState w14:val="2610" w14:font="MS Gothic"/>
                </w14:checkbox>
              </w:sdtPr>
              <w:sdtEndPr/>
              <w:sdtContent>
                <w:r w:rsidR="00B006F0">
                  <w:rPr>
                    <w:rFonts w:ascii="MS Gothic" w:eastAsia="MS Gothic" w:hAnsi="MS Gothic" w:hint="eastAsia"/>
                    <w:b/>
                    <w:bCs/>
                  </w:rPr>
                  <w:t>☐</w:t>
                </w:r>
              </w:sdtContent>
            </w:sdt>
            <w:r w:rsidR="00B006F0">
              <w:rPr>
                <w:b/>
                <w:bCs/>
              </w:rPr>
              <w:t xml:space="preserve"> Yes</w:t>
            </w:r>
          </w:p>
        </w:tc>
        <w:tc>
          <w:tcPr>
            <w:tcW w:w="1082" w:type="dxa"/>
            <w:tcBorders>
              <w:bottom w:val="single" w:sz="4" w:space="0" w:color="auto"/>
            </w:tcBorders>
          </w:tcPr>
          <w:p w14:paraId="6B042759" w14:textId="77777777" w:rsidR="00B006F0" w:rsidRDefault="0050560B">
            <w:pPr>
              <w:spacing w:before="120" w:after="120"/>
              <w:rPr>
                <w:b/>
                <w:bCs/>
              </w:rPr>
            </w:pPr>
            <w:sdt>
              <w:sdtPr>
                <w:rPr>
                  <w:b/>
                  <w:bCs/>
                </w:rPr>
                <w:id w:val="1805582358"/>
                <w14:checkbox>
                  <w14:checked w14:val="0"/>
                  <w14:checkedState w14:val="2612" w14:font="MS Gothic"/>
                  <w14:uncheckedState w14:val="2610" w14:font="MS Gothic"/>
                </w14:checkbox>
              </w:sdtPr>
              <w:sdtEndPr/>
              <w:sdtContent>
                <w:r w:rsidR="00B006F0">
                  <w:rPr>
                    <w:rFonts w:ascii="MS Gothic" w:eastAsia="MS Gothic" w:hAnsi="MS Gothic" w:hint="eastAsia"/>
                    <w:b/>
                    <w:bCs/>
                  </w:rPr>
                  <w:t>☐</w:t>
                </w:r>
              </w:sdtContent>
            </w:sdt>
            <w:r w:rsidR="00B006F0">
              <w:rPr>
                <w:b/>
                <w:bCs/>
              </w:rPr>
              <w:t xml:space="preserve"> No</w:t>
            </w:r>
          </w:p>
        </w:tc>
        <w:tc>
          <w:tcPr>
            <w:tcW w:w="1087" w:type="dxa"/>
            <w:tcBorders>
              <w:bottom w:val="single" w:sz="4" w:space="0" w:color="auto"/>
              <w:right w:val="single" w:sz="4" w:space="0" w:color="auto"/>
            </w:tcBorders>
          </w:tcPr>
          <w:p w14:paraId="196664C4" w14:textId="77777777" w:rsidR="00B006F0" w:rsidRDefault="0050560B">
            <w:pPr>
              <w:spacing w:before="120" w:after="120"/>
              <w:rPr>
                <w:b/>
                <w:bCs/>
              </w:rPr>
            </w:pPr>
            <w:sdt>
              <w:sdtPr>
                <w:rPr>
                  <w:b/>
                  <w:bCs/>
                </w:rPr>
                <w:id w:val="-1938282192"/>
                <w14:checkbox>
                  <w14:checked w14:val="0"/>
                  <w14:checkedState w14:val="2612" w14:font="MS Gothic"/>
                  <w14:uncheckedState w14:val="2610" w14:font="MS Gothic"/>
                </w14:checkbox>
              </w:sdtPr>
              <w:sdtEndPr/>
              <w:sdtContent>
                <w:r w:rsidR="00B006F0" w:rsidRPr="2938B95E">
                  <w:rPr>
                    <w:rFonts w:ascii="MS Gothic" w:eastAsia="MS Gothic" w:hAnsi="MS Gothic" w:cs="MS Gothic"/>
                    <w:b/>
                    <w:bCs/>
                  </w:rPr>
                  <w:t>☐</w:t>
                </w:r>
              </w:sdtContent>
            </w:sdt>
            <w:r w:rsidR="00B006F0" w:rsidRPr="369D5A90">
              <w:rPr>
                <w:b/>
                <w:bCs/>
              </w:rPr>
              <w:t xml:space="preserve"> N/A</w:t>
            </w:r>
          </w:p>
        </w:tc>
      </w:tr>
      <w:tr w:rsidR="00B006F0" w14:paraId="7ACB710D" w14:textId="77777777">
        <w:trPr>
          <w:trHeight w:val="300"/>
        </w:trPr>
        <w:tc>
          <w:tcPr>
            <w:tcW w:w="10805" w:type="dxa"/>
            <w:gridSpan w:val="4"/>
            <w:tcBorders>
              <w:top w:val="single" w:sz="4" w:space="0" w:color="auto"/>
              <w:left w:val="single" w:sz="4" w:space="0" w:color="auto"/>
              <w:right w:val="single" w:sz="4" w:space="0" w:color="auto"/>
            </w:tcBorders>
          </w:tcPr>
          <w:p w14:paraId="5D8D704B" w14:textId="34755313" w:rsidR="00B006F0" w:rsidRDefault="00B006F0">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w:t>
            </w:r>
            <w:r w:rsidRPr="00B30F93">
              <w:rPr>
                <w:rFonts w:ascii="Aptos Narrow" w:eastAsia="Aptos Narrow" w:hAnsi="Aptos Narrow" w:cs="Aptos Narrow"/>
                <w:i/>
                <w:iCs/>
                <w:color w:val="000000" w:themeColor="text1"/>
                <w:sz w:val="20"/>
                <w:szCs w:val="20"/>
              </w:rPr>
              <w:t>. Your response must be specific to this age category.</w:t>
            </w:r>
          </w:p>
          <w:p w14:paraId="1619E74F" w14:textId="3CE3C256" w:rsidR="00B006F0" w:rsidRPr="00B30F93" w:rsidRDefault="00B006F0">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shows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4.08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Preschoolers</w:t>
            </w:r>
            <w:r w:rsidRPr="00B00CB2">
              <w:rPr>
                <w:rFonts w:ascii="Aptos Narrow" w:eastAsia="Aptos Narrow" w:hAnsi="Aptos Narrow" w:cs="Aptos Narrow"/>
                <w:b/>
                <w:bCs/>
                <w:i/>
                <w:iCs/>
                <w:color w:val="000000" w:themeColor="text1"/>
                <w:sz w:val="20"/>
                <w:szCs w:val="20"/>
              </w:rPr>
              <w:t>”.</w:t>
            </w:r>
          </w:p>
        </w:tc>
      </w:tr>
      <w:tr w:rsidR="00B006F0" w14:paraId="2A665233" w14:textId="77777777">
        <w:trPr>
          <w:trHeight w:val="300"/>
        </w:trPr>
        <w:tc>
          <w:tcPr>
            <w:tcW w:w="10805" w:type="dxa"/>
            <w:gridSpan w:val="4"/>
            <w:tcBorders>
              <w:left w:val="single" w:sz="4" w:space="0" w:color="auto"/>
              <w:bottom w:val="single" w:sz="4" w:space="0" w:color="auto"/>
              <w:right w:val="single" w:sz="4" w:space="0" w:color="auto"/>
            </w:tcBorders>
          </w:tcPr>
          <w:p w14:paraId="69BCF821" w14:textId="77777777" w:rsidR="00B006F0" w:rsidRDefault="00B006F0">
            <w:pPr>
              <w:rPr>
                <w:b/>
                <w:bCs/>
              </w:rPr>
            </w:pPr>
            <w:r w:rsidRPr="369D5A90">
              <w:rPr>
                <w:b/>
                <w:bCs/>
              </w:rPr>
              <w:t>Describe in 3 to 5 sentences how the program meets this assessment item.</w:t>
            </w:r>
          </w:p>
          <w:p w14:paraId="1188064C" w14:textId="77777777" w:rsidR="00B006F0" w:rsidRPr="00126A39" w:rsidRDefault="00B006F0">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B006F0" w14:paraId="7CAE6C03"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26C3808" w14:textId="77777777" w:rsidR="00B006F0" w:rsidRDefault="00B006F0">
            <w:pPr>
              <w:rPr>
                <w:b/>
                <w:bCs/>
              </w:rPr>
            </w:pPr>
          </w:p>
        </w:tc>
      </w:tr>
    </w:tbl>
    <w:p w14:paraId="778A73D1" w14:textId="77777777" w:rsidR="00B006F0" w:rsidRDefault="00B006F0" w:rsidP="00B00CB2">
      <w:pPr>
        <w:spacing w:after="0"/>
        <w:rPr>
          <w:b/>
          <w:bCs/>
        </w:rPr>
      </w:pPr>
    </w:p>
    <w:p w14:paraId="60C3FD0A" w14:textId="77777777" w:rsidR="007D7EF9" w:rsidRDefault="007D7EF9">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61D86" w14:paraId="250E7E9B" w14:textId="77777777">
        <w:trPr>
          <w:trHeight w:val="557"/>
        </w:trPr>
        <w:tc>
          <w:tcPr>
            <w:tcW w:w="10805" w:type="dxa"/>
            <w:gridSpan w:val="4"/>
            <w:tcBorders>
              <w:top w:val="single" w:sz="4" w:space="0" w:color="auto"/>
              <w:left w:val="single" w:sz="4" w:space="0" w:color="auto"/>
              <w:right w:val="single" w:sz="4" w:space="0" w:color="auto"/>
            </w:tcBorders>
          </w:tcPr>
          <w:p w14:paraId="1EB1C63B" w14:textId="7FA10EDC" w:rsidR="00B61D86" w:rsidRDefault="00B61D86">
            <w:pPr>
              <w:pStyle w:val="Heading1"/>
              <w:spacing w:before="0" w:after="0"/>
            </w:pPr>
            <w:r>
              <w:lastRenderedPageBreak/>
              <w:t>Item A.4.08 (Kindergarten)</w:t>
            </w:r>
          </w:p>
        </w:tc>
      </w:tr>
      <w:tr w:rsidR="00B61D86" w14:paraId="1D33F082" w14:textId="77777777">
        <w:trPr>
          <w:trHeight w:val="300"/>
        </w:trPr>
        <w:tc>
          <w:tcPr>
            <w:tcW w:w="10805" w:type="dxa"/>
            <w:gridSpan w:val="4"/>
            <w:tcBorders>
              <w:left w:val="single" w:sz="4" w:space="0" w:color="auto"/>
              <w:right w:val="single" w:sz="4" w:space="0" w:color="auto"/>
            </w:tcBorders>
          </w:tcPr>
          <w:p w14:paraId="381BCA7D" w14:textId="1629299B" w:rsidR="00B61D86" w:rsidRPr="005508F4" w:rsidRDefault="00B61D86">
            <w:pPr>
              <w:spacing w:after="120"/>
            </w:pPr>
            <w:r w:rsidRPr="00B61D86">
              <w:t xml:space="preserve">Educators have intentionally revisited learning experiences for </w:t>
            </w:r>
            <w:r>
              <w:t>kindergartens</w:t>
            </w:r>
            <w:r w:rsidRPr="00B61D86">
              <w:t xml:space="preserve"> over several weeks to reinforce and expand on learning.</w:t>
            </w:r>
          </w:p>
        </w:tc>
      </w:tr>
      <w:tr w:rsidR="00541019" w14:paraId="613A7EC0" w14:textId="77777777">
        <w:trPr>
          <w:trHeight w:val="300"/>
        </w:trPr>
        <w:tc>
          <w:tcPr>
            <w:tcW w:w="10805" w:type="dxa"/>
            <w:gridSpan w:val="4"/>
            <w:tcBorders>
              <w:left w:val="single" w:sz="4" w:space="0" w:color="auto"/>
              <w:right w:val="single" w:sz="4" w:space="0" w:color="auto"/>
            </w:tcBorders>
          </w:tcPr>
          <w:p w14:paraId="460C4EDE" w14:textId="1B45FEC6" w:rsidR="00541019" w:rsidRPr="00B61D86" w:rsidRDefault="00541019">
            <w:pPr>
              <w:spacing w:after="120"/>
            </w:pPr>
            <w:r>
              <w:rPr>
                <w:i/>
                <w:iCs/>
                <w:sz w:val="20"/>
                <w:szCs w:val="20"/>
              </w:rPr>
              <w:t>This item is not applicable to programs/providers that do not serve kindergarteners.</w:t>
            </w:r>
          </w:p>
        </w:tc>
      </w:tr>
      <w:tr w:rsidR="00B61D86" w14:paraId="57DDBF91" w14:textId="77777777">
        <w:trPr>
          <w:trHeight w:val="510"/>
        </w:trPr>
        <w:tc>
          <w:tcPr>
            <w:tcW w:w="7555" w:type="dxa"/>
            <w:tcBorders>
              <w:left w:val="single" w:sz="4" w:space="0" w:color="auto"/>
              <w:bottom w:val="single" w:sz="4" w:space="0" w:color="auto"/>
            </w:tcBorders>
          </w:tcPr>
          <w:p w14:paraId="6C9E6F8F" w14:textId="77777777" w:rsidR="00B61D86" w:rsidRDefault="00B61D86">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52AB3F8" w14:textId="77777777" w:rsidR="00B61D86" w:rsidRDefault="0050560B">
            <w:pPr>
              <w:spacing w:before="120" w:after="120"/>
              <w:rPr>
                <w:b/>
                <w:bCs/>
              </w:rPr>
            </w:pPr>
            <w:sdt>
              <w:sdtPr>
                <w:rPr>
                  <w:b/>
                  <w:bCs/>
                </w:rPr>
                <w:id w:val="-1767762209"/>
                <w14:checkbox>
                  <w14:checked w14:val="0"/>
                  <w14:checkedState w14:val="2612" w14:font="MS Gothic"/>
                  <w14:uncheckedState w14:val="2610" w14:font="MS Gothic"/>
                </w14:checkbox>
              </w:sdtPr>
              <w:sdtEndPr/>
              <w:sdtContent>
                <w:r w:rsidR="00B61D86">
                  <w:rPr>
                    <w:rFonts w:ascii="MS Gothic" w:eastAsia="MS Gothic" w:hAnsi="MS Gothic" w:hint="eastAsia"/>
                    <w:b/>
                    <w:bCs/>
                  </w:rPr>
                  <w:t>☐</w:t>
                </w:r>
              </w:sdtContent>
            </w:sdt>
            <w:r w:rsidR="00B61D86">
              <w:rPr>
                <w:b/>
                <w:bCs/>
              </w:rPr>
              <w:t xml:space="preserve"> Yes</w:t>
            </w:r>
          </w:p>
        </w:tc>
        <w:tc>
          <w:tcPr>
            <w:tcW w:w="1082" w:type="dxa"/>
            <w:tcBorders>
              <w:bottom w:val="single" w:sz="4" w:space="0" w:color="auto"/>
            </w:tcBorders>
          </w:tcPr>
          <w:p w14:paraId="2246DDAE" w14:textId="77777777" w:rsidR="00B61D86" w:rsidRDefault="0050560B">
            <w:pPr>
              <w:spacing w:before="120" w:after="120"/>
              <w:rPr>
                <w:b/>
                <w:bCs/>
              </w:rPr>
            </w:pPr>
            <w:sdt>
              <w:sdtPr>
                <w:rPr>
                  <w:b/>
                  <w:bCs/>
                </w:rPr>
                <w:id w:val="-979682030"/>
                <w14:checkbox>
                  <w14:checked w14:val="0"/>
                  <w14:checkedState w14:val="2612" w14:font="MS Gothic"/>
                  <w14:uncheckedState w14:val="2610" w14:font="MS Gothic"/>
                </w14:checkbox>
              </w:sdtPr>
              <w:sdtEndPr/>
              <w:sdtContent>
                <w:r w:rsidR="00B61D86">
                  <w:rPr>
                    <w:rFonts w:ascii="MS Gothic" w:eastAsia="MS Gothic" w:hAnsi="MS Gothic" w:hint="eastAsia"/>
                    <w:b/>
                    <w:bCs/>
                  </w:rPr>
                  <w:t>☐</w:t>
                </w:r>
              </w:sdtContent>
            </w:sdt>
            <w:r w:rsidR="00B61D86">
              <w:rPr>
                <w:b/>
                <w:bCs/>
              </w:rPr>
              <w:t xml:space="preserve"> No</w:t>
            </w:r>
          </w:p>
        </w:tc>
        <w:tc>
          <w:tcPr>
            <w:tcW w:w="1087" w:type="dxa"/>
            <w:tcBorders>
              <w:bottom w:val="single" w:sz="4" w:space="0" w:color="auto"/>
              <w:right w:val="single" w:sz="4" w:space="0" w:color="auto"/>
            </w:tcBorders>
          </w:tcPr>
          <w:p w14:paraId="13B3129D" w14:textId="77777777" w:rsidR="00B61D86" w:rsidRDefault="0050560B">
            <w:pPr>
              <w:spacing w:before="120" w:after="120"/>
              <w:rPr>
                <w:b/>
                <w:bCs/>
              </w:rPr>
            </w:pPr>
            <w:sdt>
              <w:sdtPr>
                <w:rPr>
                  <w:b/>
                  <w:bCs/>
                </w:rPr>
                <w:id w:val="671677982"/>
                <w14:checkbox>
                  <w14:checked w14:val="0"/>
                  <w14:checkedState w14:val="2612" w14:font="MS Gothic"/>
                  <w14:uncheckedState w14:val="2610" w14:font="MS Gothic"/>
                </w14:checkbox>
              </w:sdtPr>
              <w:sdtEndPr/>
              <w:sdtContent>
                <w:r w:rsidR="00B61D86" w:rsidRPr="2938B95E">
                  <w:rPr>
                    <w:rFonts w:ascii="MS Gothic" w:eastAsia="MS Gothic" w:hAnsi="MS Gothic" w:cs="MS Gothic"/>
                    <w:b/>
                    <w:bCs/>
                  </w:rPr>
                  <w:t>☐</w:t>
                </w:r>
              </w:sdtContent>
            </w:sdt>
            <w:r w:rsidR="00B61D86" w:rsidRPr="369D5A90">
              <w:rPr>
                <w:b/>
                <w:bCs/>
              </w:rPr>
              <w:t xml:space="preserve"> N/A</w:t>
            </w:r>
          </w:p>
        </w:tc>
      </w:tr>
      <w:tr w:rsidR="00B61D86" w14:paraId="1154BCDB" w14:textId="77777777">
        <w:trPr>
          <w:trHeight w:val="300"/>
        </w:trPr>
        <w:tc>
          <w:tcPr>
            <w:tcW w:w="10805" w:type="dxa"/>
            <w:gridSpan w:val="4"/>
            <w:tcBorders>
              <w:top w:val="single" w:sz="4" w:space="0" w:color="auto"/>
              <w:left w:val="single" w:sz="4" w:space="0" w:color="auto"/>
              <w:right w:val="single" w:sz="4" w:space="0" w:color="auto"/>
            </w:tcBorders>
          </w:tcPr>
          <w:p w14:paraId="710AEFCB" w14:textId="37E0AB4D" w:rsidR="00B61D86" w:rsidRDefault="00B61D86">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w:t>
            </w:r>
            <w:r w:rsidRPr="00B30F93">
              <w:rPr>
                <w:rFonts w:ascii="Aptos Narrow" w:eastAsia="Aptos Narrow" w:hAnsi="Aptos Narrow" w:cs="Aptos Narrow"/>
                <w:i/>
                <w:iCs/>
                <w:color w:val="000000" w:themeColor="text1"/>
                <w:sz w:val="20"/>
                <w:szCs w:val="20"/>
              </w:rPr>
              <w:t>. Your response must be specific to this age category.</w:t>
            </w:r>
          </w:p>
          <w:p w14:paraId="4B9E41F2" w14:textId="2B4ECA39" w:rsidR="00B61D86" w:rsidRPr="00B30F93" w:rsidRDefault="00B61D86">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shows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4.08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Kindergarteners</w:t>
            </w:r>
            <w:r w:rsidRPr="00B00CB2">
              <w:rPr>
                <w:rFonts w:ascii="Aptos Narrow" w:eastAsia="Aptos Narrow" w:hAnsi="Aptos Narrow" w:cs="Aptos Narrow"/>
                <w:b/>
                <w:bCs/>
                <w:i/>
                <w:iCs/>
                <w:color w:val="000000" w:themeColor="text1"/>
                <w:sz w:val="20"/>
                <w:szCs w:val="20"/>
              </w:rPr>
              <w:t>”.</w:t>
            </w:r>
          </w:p>
        </w:tc>
      </w:tr>
      <w:tr w:rsidR="00B61D86" w14:paraId="34276F20" w14:textId="77777777">
        <w:trPr>
          <w:trHeight w:val="300"/>
        </w:trPr>
        <w:tc>
          <w:tcPr>
            <w:tcW w:w="10805" w:type="dxa"/>
            <w:gridSpan w:val="4"/>
            <w:tcBorders>
              <w:left w:val="single" w:sz="4" w:space="0" w:color="auto"/>
              <w:bottom w:val="single" w:sz="4" w:space="0" w:color="auto"/>
              <w:right w:val="single" w:sz="4" w:space="0" w:color="auto"/>
            </w:tcBorders>
          </w:tcPr>
          <w:p w14:paraId="7ADDCC29" w14:textId="77777777" w:rsidR="00B61D86" w:rsidRDefault="00B61D86">
            <w:pPr>
              <w:rPr>
                <w:b/>
                <w:bCs/>
              </w:rPr>
            </w:pPr>
            <w:r w:rsidRPr="369D5A90">
              <w:rPr>
                <w:b/>
                <w:bCs/>
              </w:rPr>
              <w:t>Describe in 3 to 5 sentences how the program meets this assessment item.</w:t>
            </w:r>
          </w:p>
          <w:p w14:paraId="29EE4059" w14:textId="77777777" w:rsidR="00B61D86" w:rsidRPr="00126A39" w:rsidRDefault="00B61D86">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B61D86" w14:paraId="6B9650F3"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7DEDB77" w14:textId="77777777" w:rsidR="00B61D86" w:rsidRDefault="00B61D86">
            <w:pPr>
              <w:rPr>
                <w:b/>
                <w:bCs/>
              </w:rPr>
            </w:pPr>
          </w:p>
        </w:tc>
      </w:tr>
    </w:tbl>
    <w:p w14:paraId="4BE27FE5" w14:textId="77777777" w:rsidR="00B61D86" w:rsidRDefault="00B61D86"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DD28F7" w14:paraId="01244649" w14:textId="77777777">
        <w:trPr>
          <w:trHeight w:val="557"/>
        </w:trPr>
        <w:tc>
          <w:tcPr>
            <w:tcW w:w="10805" w:type="dxa"/>
            <w:gridSpan w:val="4"/>
            <w:tcBorders>
              <w:top w:val="single" w:sz="4" w:space="0" w:color="auto"/>
              <w:left w:val="single" w:sz="4" w:space="0" w:color="auto"/>
              <w:right w:val="single" w:sz="4" w:space="0" w:color="auto"/>
            </w:tcBorders>
          </w:tcPr>
          <w:p w14:paraId="63B0651F" w14:textId="26FA13BC" w:rsidR="00DD28F7" w:rsidRDefault="00DD28F7">
            <w:pPr>
              <w:pStyle w:val="Heading1"/>
              <w:spacing w:before="0" w:after="0"/>
            </w:pPr>
            <w:r>
              <w:t>Item A.4.12 (</w:t>
            </w:r>
            <w:r w:rsidR="00F053A9">
              <w:t>Infant</w:t>
            </w:r>
            <w:r>
              <w:t>)</w:t>
            </w:r>
          </w:p>
        </w:tc>
      </w:tr>
      <w:tr w:rsidR="00DD28F7" w14:paraId="5991F2ED" w14:textId="77777777">
        <w:trPr>
          <w:trHeight w:val="300"/>
        </w:trPr>
        <w:tc>
          <w:tcPr>
            <w:tcW w:w="10805" w:type="dxa"/>
            <w:gridSpan w:val="4"/>
            <w:tcBorders>
              <w:left w:val="single" w:sz="4" w:space="0" w:color="auto"/>
              <w:right w:val="single" w:sz="4" w:space="0" w:color="auto"/>
            </w:tcBorders>
          </w:tcPr>
          <w:p w14:paraId="67A900D6" w14:textId="30678B1A" w:rsidR="00DD28F7" w:rsidRPr="005508F4" w:rsidRDefault="00C5720F">
            <w:pPr>
              <w:spacing w:after="120"/>
            </w:pPr>
            <w:r w:rsidRPr="00F053A9">
              <w:t>Educators have</w:t>
            </w:r>
            <w:r w:rsidR="00F053A9" w:rsidRPr="00F053A9">
              <w:t xml:space="preserve"> changed materials or equipment in the learning environment as infants' skill levels change over time.</w:t>
            </w:r>
          </w:p>
        </w:tc>
      </w:tr>
      <w:tr w:rsidR="00DD28F7" w14:paraId="692E3AA7" w14:textId="77777777" w:rsidTr="00F053A9">
        <w:trPr>
          <w:trHeight w:val="360"/>
        </w:trPr>
        <w:tc>
          <w:tcPr>
            <w:tcW w:w="10805" w:type="dxa"/>
            <w:gridSpan w:val="4"/>
            <w:tcBorders>
              <w:left w:val="single" w:sz="4" w:space="0" w:color="auto"/>
              <w:right w:val="single" w:sz="4" w:space="0" w:color="auto"/>
            </w:tcBorders>
          </w:tcPr>
          <w:p w14:paraId="1AA06B14" w14:textId="2697424E" w:rsidR="00F92C05" w:rsidRDefault="00F92C05">
            <w:pPr>
              <w:spacing w:after="120"/>
              <w:rPr>
                <w:i/>
                <w:iCs/>
                <w:sz w:val="20"/>
                <w:szCs w:val="20"/>
              </w:rPr>
            </w:pPr>
            <w:r>
              <w:rPr>
                <w:i/>
                <w:iCs/>
                <w:sz w:val="20"/>
                <w:szCs w:val="20"/>
              </w:rPr>
              <w:t>This item is not applicable to programs/providers that do not serve infants.</w:t>
            </w:r>
          </w:p>
          <w:p w14:paraId="4A2ADB5C" w14:textId="270F8CFC" w:rsidR="00DD28F7" w:rsidRPr="00702D52" w:rsidRDefault="00F053A9">
            <w:pPr>
              <w:spacing w:after="120"/>
              <w:rPr>
                <w:i/>
                <w:iCs/>
                <w:sz w:val="20"/>
                <w:szCs w:val="20"/>
              </w:rPr>
            </w:pPr>
            <w:r w:rsidRPr="00F053A9">
              <w:rPr>
                <w:i/>
                <w:iCs/>
                <w:sz w:val="20"/>
                <w:szCs w:val="20"/>
              </w:rPr>
              <w:t>The "learning environment" includes all indoor and outdoor spaces in which children participate in exploration, learning, and play.</w:t>
            </w:r>
          </w:p>
        </w:tc>
      </w:tr>
      <w:tr w:rsidR="00DD28F7" w14:paraId="0350F6A2" w14:textId="77777777">
        <w:trPr>
          <w:trHeight w:val="510"/>
        </w:trPr>
        <w:tc>
          <w:tcPr>
            <w:tcW w:w="7555" w:type="dxa"/>
            <w:tcBorders>
              <w:left w:val="single" w:sz="4" w:space="0" w:color="auto"/>
              <w:bottom w:val="single" w:sz="4" w:space="0" w:color="auto"/>
            </w:tcBorders>
          </w:tcPr>
          <w:p w14:paraId="2D8CF787" w14:textId="77777777" w:rsidR="00DD28F7" w:rsidRDefault="00DD28F7">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400CE3D" w14:textId="77777777" w:rsidR="00DD28F7" w:rsidRDefault="0050560B">
            <w:pPr>
              <w:spacing w:before="120" w:after="120"/>
              <w:rPr>
                <w:b/>
                <w:bCs/>
              </w:rPr>
            </w:pPr>
            <w:sdt>
              <w:sdtPr>
                <w:rPr>
                  <w:b/>
                  <w:bCs/>
                </w:rPr>
                <w:id w:val="234285746"/>
                <w14:checkbox>
                  <w14:checked w14:val="0"/>
                  <w14:checkedState w14:val="2612" w14:font="MS Gothic"/>
                  <w14:uncheckedState w14:val="2610" w14:font="MS Gothic"/>
                </w14:checkbox>
              </w:sdtPr>
              <w:sdtEndPr/>
              <w:sdtContent>
                <w:r w:rsidR="00DD28F7">
                  <w:rPr>
                    <w:rFonts w:ascii="MS Gothic" w:eastAsia="MS Gothic" w:hAnsi="MS Gothic" w:hint="eastAsia"/>
                    <w:b/>
                    <w:bCs/>
                  </w:rPr>
                  <w:t>☐</w:t>
                </w:r>
              </w:sdtContent>
            </w:sdt>
            <w:r w:rsidR="00DD28F7">
              <w:rPr>
                <w:b/>
                <w:bCs/>
              </w:rPr>
              <w:t xml:space="preserve"> Yes</w:t>
            </w:r>
          </w:p>
        </w:tc>
        <w:tc>
          <w:tcPr>
            <w:tcW w:w="1082" w:type="dxa"/>
            <w:tcBorders>
              <w:bottom w:val="single" w:sz="4" w:space="0" w:color="auto"/>
            </w:tcBorders>
          </w:tcPr>
          <w:p w14:paraId="7DF4A59D" w14:textId="77777777" w:rsidR="00DD28F7" w:rsidRDefault="0050560B">
            <w:pPr>
              <w:spacing w:before="120" w:after="120"/>
              <w:rPr>
                <w:b/>
                <w:bCs/>
              </w:rPr>
            </w:pPr>
            <w:sdt>
              <w:sdtPr>
                <w:rPr>
                  <w:b/>
                  <w:bCs/>
                </w:rPr>
                <w:id w:val="685790618"/>
                <w14:checkbox>
                  <w14:checked w14:val="0"/>
                  <w14:checkedState w14:val="2612" w14:font="MS Gothic"/>
                  <w14:uncheckedState w14:val="2610" w14:font="MS Gothic"/>
                </w14:checkbox>
              </w:sdtPr>
              <w:sdtEndPr/>
              <w:sdtContent>
                <w:r w:rsidR="00DD28F7">
                  <w:rPr>
                    <w:rFonts w:ascii="MS Gothic" w:eastAsia="MS Gothic" w:hAnsi="MS Gothic" w:hint="eastAsia"/>
                    <w:b/>
                    <w:bCs/>
                  </w:rPr>
                  <w:t>☐</w:t>
                </w:r>
              </w:sdtContent>
            </w:sdt>
            <w:r w:rsidR="00DD28F7">
              <w:rPr>
                <w:b/>
                <w:bCs/>
              </w:rPr>
              <w:t xml:space="preserve"> No</w:t>
            </w:r>
          </w:p>
        </w:tc>
        <w:tc>
          <w:tcPr>
            <w:tcW w:w="1087" w:type="dxa"/>
            <w:tcBorders>
              <w:bottom w:val="single" w:sz="4" w:space="0" w:color="auto"/>
              <w:right w:val="single" w:sz="4" w:space="0" w:color="auto"/>
            </w:tcBorders>
          </w:tcPr>
          <w:p w14:paraId="2D8285BA" w14:textId="77777777" w:rsidR="00DD28F7" w:rsidRDefault="0050560B">
            <w:pPr>
              <w:spacing w:before="120" w:after="120"/>
              <w:rPr>
                <w:b/>
                <w:bCs/>
              </w:rPr>
            </w:pPr>
            <w:sdt>
              <w:sdtPr>
                <w:rPr>
                  <w:b/>
                  <w:bCs/>
                </w:rPr>
                <w:id w:val="1041641159"/>
                <w14:checkbox>
                  <w14:checked w14:val="0"/>
                  <w14:checkedState w14:val="2612" w14:font="MS Gothic"/>
                  <w14:uncheckedState w14:val="2610" w14:font="MS Gothic"/>
                </w14:checkbox>
              </w:sdtPr>
              <w:sdtEndPr/>
              <w:sdtContent>
                <w:r w:rsidR="00DD28F7" w:rsidRPr="2938B95E">
                  <w:rPr>
                    <w:rFonts w:ascii="MS Gothic" w:eastAsia="MS Gothic" w:hAnsi="MS Gothic" w:cs="MS Gothic"/>
                    <w:b/>
                    <w:bCs/>
                  </w:rPr>
                  <w:t>☐</w:t>
                </w:r>
              </w:sdtContent>
            </w:sdt>
            <w:r w:rsidR="00DD28F7" w:rsidRPr="369D5A90">
              <w:rPr>
                <w:b/>
                <w:bCs/>
              </w:rPr>
              <w:t xml:space="preserve"> N/A</w:t>
            </w:r>
          </w:p>
        </w:tc>
      </w:tr>
      <w:tr w:rsidR="00DD28F7" w14:paraId="50BCD91F" w14:textId="77777777">
        <w:trPr>
          <w:trHeight w:val="300"/>
        </w:trPr>
        <w:tc>
          <w:tcPr>
            <w:tcW w:w="10805" w:type="dxa"/>
            <w:gridSpan w:val="4"/>
            <w:tcBorders>
              <w:top w:val="single" w:sz="4" w:space="0" w:color="auto"/>
              <w:left w:val="single" w:sz="4" w:space="0" w:color="auto"/>
              <w:right w:val="single" w:sz="4" w:space="0" w:color="auto"/>
            </w:tcBorders>
          </w:tcPr>
          <w:p w14:paraId="541251F5" w14:textId="0479D7D4" w:rsidR="00DD28F7" w:rsidRDefault="00DD28F7">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C5720F">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p w14:paraId="5DDF0B2E" w14:textId="13812253" w:rsidR="00DD28F7" w:rsidRPr="00B30F93" w:rsidRDefault="00DD28F7">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4.</w:t>
            </w:r>
            <w:r w:rsidR="00C5720F">
              <w:rPr>
                <w:rFonts w:ascii="Aptos Narrow" w:eastAsia="Aptos Narrow" w:hAnsi="Aptos Narrow" w:cs="Aptos Narrow"/>
                <w:b/>
                <w:bCs/>
                <w:i/>
                <w:iCs/>
                <w:color w:val="000000" w:themeColor="text1"/>
                <w:sz w:val="20"/>
                <w:szCs w:val="20"/>
              </w:rPr>
              <w:t>12</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sidR="00C5720F">
              <w:rPr>
                <w:rFonts w:ascii="Aptos Narrow" w:eastAsia="Aptos Narrow" w:hAnsi="Aptos Narrow" w:cs="Aptos Narrow"/>
                <w:b/>
                <w:bCs/>
                <w:i/>
                <w:iCs/>
                <w:color w:val="000000" w:themeColor="text1"/>
                <w:sz w:val="20"/>
                <w:szCs w:val="20"/>
              </w:rPr>
              <w:t>Infant</w:t>
            </w:r>
            <w:r w:rsidRPr="00B00CB2">
              <w:rPr>
                <w:rFonts w:ascii="Aptos Narrow" w:eastAsia="Aptos Narrow" w:hAnsi="Aptos Narrow" w:cs="Aptos Narrow"/>
                <w:b/>
                <w:bCs/>
                <w:i/>
                <w:iCs/>
                <w:color w:val="000000" w:themeColor="text1"/>
                <w:sz w:val="20"/>
                <w:szCs w:val="20"/>
              </w:rPr>
              <w:t>”.</w:t>
            </w:r>
          </w:p>
        </w:tc>
      </w:tr>
      <w:tr w:rsidR="00DD28F7" w14:paraId="72DD620B" w14:textId="77777777">
        <w:trPr>
          <w:trHeight w:val="300"/>
        </w:trPr>
        <w:tc>
          <w:tcPr>
            <w:tcW w:w="10805" w:type="dxa"/>
            <w:gridSpan w:val="4"/>
            <w:tcBorders>
              <w:left w:val="single" w:sz="4" w:space="0" w:color="auto"/>
              <w:bottom w:val="single" w:sz="4" w:space="0" w:color="auto"/>
              <w:right w:val="single" w:sz="4" w:space="0" w:color="auto"/>
            </w:tcBorders>
          </w:tcPr>
          <w:p w14:paraId="77E26C4D" w14:textId="77777777" w:rsidR="00DD28F7" w:rsidRDefault="00DD28F7">
            <w:pPr>
              <w:rPr>
                <w:b/>
                <w:bCs/>
              </w:rPr>
            </w:pPr>
            <w:r w:rsidRPr="369D5A90">
              <w:rPr>
                <w:b/>
                <w:bCs/>
              </w:rPr>
              <w:t>Describe in 3 to 5 sentences how the program meets this assessment item.</w:t>
            </w:r>
          </w:p>
          <w:p w14:paraId="4461B158" w14:textId="77777777" w:rsidR="00DD28F7" w:rsidRPr="00126A39" w:rsidRDefault="00DD28F7">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DD28F7" w14:paraId="5B679400"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2074179" w14:textId="77777777" w:rsidR="00DD28F7" w:rsidRDefault="00DD28F7">
            <w:pPr>
              <w:rPr>
                <w:b/>
                <w:bCs/>
              </w:rPr>
            </w:pPr>
          </w:p>
        </w:tc>
      </w:tr>
    </w:tbl>
    <w:p w14:paraId="55B5038F" w14:textId="77777777" w:rsidR="00B30F8E" w:rsidRDefault="00B30F8E" w:rsidP="00B00CB2">
      <w:pPr>
        <w:spacing w:after="0"/>
        <w:rPr>
          <w:b/>
          <w:bCs/>
        </w:rPr>
      </w:pPr>
    </w:p>
    <w:p w14:paraId="3289D4D5" w14:textId="77777777" w:rsidR="007D7EF9" w:rsidRDefault="007D7EF9">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745C5E" w14:paraId="1B739C8F" w14:textId="77777777">
        <w:trPr>
          <w:trHeight w:val="557"/>
        </w:trPr>
        <w:tc>
          <w:tcPr>
            <w:tcW w:w="10805" w:type="dxa"/>
            <w:gridSpan w:val="4"/>
            <w:tcBorders>
              <w:top w:val="single" w:sz="4" w:space="0" w:color="auto"/>
              <w:left w:val="single" w:sz="4" w:space="0" w:color="auto"/>
              <w:right w:val="single" w:sz="4" w:space="0" w:color="auto"/>
            </w:tcBorders>
          </w:tcPr>
          <w:p w14:paraId="2DA7DA6F" w14:textId="721F36E5" w:rsidR="00745C5E" w:rsidRDefault="00745C5E">
            <w:pPr>
              <w:pStyle w:val="Heading1"/>
              <w:spacing w:before="0" w:after="0"/>
            </w:pPr>
            <w:r>
              <w:lastRenderedPageBreak/>
              <w:t>Item A.4.12 (Toddler)</w:t>
            </w:r>
          </w:p>
        </w:tc>
      </w:tr>
      <w:tr w:rsidR="00745C5E" w14:paraId="53F0198B" w14:textId="77777777">
        <w:trPr>
          <w:trHeight w:val="300"/>
        </w:trPr>
        <w:tc>
          <w:tcPr>
            <w:tcW w:w="10805" w:type="dxa"/>
            <w:gridSpan w:val="4"/>
            <w:tcBorders>
              <w:left w:val="single" w:sz="4" w:space="0" w:color="auto"/>
              <w:right w:val="single" w:sz="4" w:space="0" w:color="auto"/>
            </w:tcBorders>
          </w:tcPr>
          <w:p w14:paraId="3D49D152" w14:textId="00606A6E" w:rsidR="00745C5E" w:rsidRPr="005508F4" w:rsidRDefault="00745C5E">
            <w:pPr>
              <w:spacing w:after="120"/>
            </w:pPr>
            <w:r w:rsidRPr="00F053A9">
              <w:t xml:space="preserve">Educators have changed materials or equipment in the learning environment as </w:t>
            </w:r>
            <w:r>
              <w:t>toddlers’</w:t>
            </w:r>
            <w:r w:rsidRPr="00F053A9">
              <w:t xml:space="preserve"> skill levels change over time.</w:t>
            </w:r>
          </w:p>
        </w:tc>
      </w:tr>
      <w:tr w:rsidR="00745C5E" w14:paraId="4972B146" w14:textId="77777777">
        <w:trPr>
          <w:trHeight w:val="360"/>
        </w:trPr>
        <w:tc>
          <w:tcPr>
            <w:tcW w:w="10805" w:type="dxa"/>
            <w:gridSpan w:val="4"/>
            <w:tcBorders>
              <w:left w:val="single" w:sz="4" w:space="0" w:color="auto"/>
              <w:right w:val="single" w:sz="4" w:space="0" w:color="auto"/>
            </w:tcBorders>
          </w:tcPr>
          <w:p w14:paraId="333F183D" w14:textId="5090069A" w:rsidR="00F92C05" w:rsidRDefault="00F92C05" w:rsidP="00F92C05">
            <w:pPr>
              <w:spacing w:after="120"/>
              <w:rPr>
                <w:i/>
                <w:iCs/>
                <w:sz w:val="20"/>
                <w:szCs w:val="20"/>
              </w:rPr>
            </w:pPr>
            <w:r>
              <w:rPr>
                <w:i/>
                <w:iCs/>
                <w:sz w:val="20"/>
                <w:szCs w:val="20"/>
              </w:rPr>
              <w:t>This item is not applicable to programs/providers that do not serve toddlers.</w:t>
            </w:r>
          </w:p>
          <w:p w14:paraId="3D10D2C5" w14:textId="77777777" w:rsidR="00745C5E" w:rsidRPr="00702D52" w:rsidRDefault="00745C5E">
            <w:pPr>
              <w:spacing w:after="120"/>
              <w:rPr>
                <w:i/>
                <w:iCs/>
                <w:sz w:val="20"/>
                <w:szCs w:val="20"/>
              </w:rPr>
            </w:pPr>
            <w:r w:rsidRPr="00F053A9">
              <w:rPr>
                <w:i/>
                <w:iCs/>
                <w:sz w:val="20"/>
                <w:szCs w:val="20"/>
              </w:rPr>
              <w:t>The "learning environment" includes all indoor and outdoor spaces in which children participate in exploration, learning, and play.</w:t>
            </w:r>
          </w:p>
        </w:tc>
      </w:tr>
      <w:tr w:rsidR="00745C5E" w14:paraId="4F8C9B76" w14:textId="77777777">
        <w:trPr>
          <w:trHeight w:val="510"/>
        </w:trPr>
        <w:tc>
          <w:tcPr>
            <w:tcW w:w="7555" w:type="dxa"/>
            <w:tcBorders>
              <w:left w:val="single" w:sz="4" w:space="0" w:color="auto"/>
              <w:bottom w:val="single" w:sz="4" w:space="0" w:color="auto"/>
            </w:tcBorders>
          </w:tcPr>
          <w:p w14:paraId="50079EE0" w14:textId="77777777" w:rsidR="00745C5E" w:rsidRDefault="00745C5E">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F66C60D" w14:textId="77777777" w:rsidR="00745C5E" w:rsidRDefault="0050560B">
            <w:pPr>
              <w:spacing w:before="120" w:after="120"/>
              <w:rPr>
                <w:b/>
                <w:bCs/>
              </w:rPr>
            </w:pPr>
            <w:sdt>
              <w:sdtPr>
                <w:rPr>
                  <w:b/>
                  <w:bCs/>
                </w:rPr>
                <w:id w:val="1856459011"/>
                <w14:checkbox>
                  <w14:checked w14:val="0"/>
                  <w14:checkedState w14:val="2612" w14:font="MS Gothic"/>
                  <w14:uncheckedState w14:val="2610" w14:font="MS Gothic"/>
                </w14:checkbox>
              </w:sdtPr>
              <w:sdtEndPr/>
              <w:sdtContent>
                <w:r w:rsidR="00745C5E">
                  <w:rPr>
                    <w:rFonts w:ascii="MS Gothic" w:eastAsia="MS Gothic" w:hAnsi="MS Gothic" w:hint="eastAsia"/>
                    <w:b/>
                    <w:bCs/>
                  </w:rPr>
                  <w:t>☐</w:t>
                </w:r>
              </w:sdtContent>
            </w:sdt>
            <w:r w:rsidR="00745C5E">
              <w:rPr>
                <w:b/>
                <w:bCs/>
              </w:rPr>
              <w:t xml:space="preserve"> Yes</w:t>
            </w:r>
          </w:p>
        </w:tc>
        <w:tc>
          <w:tcPr>
            <w:tcW w:w="1082" w:type="dxa"/>
            <w:tcBorders>
              <w:bottom w:val="single" w:sz="4" w:space="0" w:color="auto"/>
            </w:tcBorders>
          </w:tcPr>
          <w:p w14:paraId="34C8AFEC" w14:textId="77777777" w:rsidR="00745C5E" w:rsidRDefault="0050560B">
            <w:pPr>
              <w:spacing w:before="120" w:after="120"/>
              <w:rPr>
                <w:b/>
                <w:bCs/>
              </w:rPr>
            </w:pPr>
            <w:sdt>
              <w:sdtPr>
                <w:rPr>
                  <w:b/>
                  <w:bCs/>
                </w:rPr>
                <w:id w:val="1012270616"/>
                <w14:checkbox>
                  <w14:checked w14:val="0"/>
                  <w14:checkedState w14:val="2612" w14:font="MS Gothic"/>
                  <w14:uncheckedState w14:val="2610" w14:font="MS Gothic"/>
                </w14:checkbox>
              </w:sdtPr>
              <w:sdtEndPr/>
              <w:sdtContent>
                <w:r w:rsidR="00745C5E">
                  <w:rPr>
                    <w:rFonts w:ascii="MS Gothic" w:eastAsia="MS Gothic" w:hAnsi="MS Gothic" w:hint="eastAsia"/>
                    <w:b/>
                    <w:bCs/>
                  </w:rPr>
                  <w:t>☐</w:t>
                </w:r>
              </w:sdtContent>
            </w:sdt>
            <w:r w:rsidR="00745C5E">
              <w:rPr>
                <w:b/>
                <w:bCs/>
              </w:rPr>
              <w:t xml:space="preserve"> No</w:t>
            </w:r>
          </w:p>
        </w:tc>
        <w:tc>
          <w:tcPr>
            <w:tcW w:w="1087" w:type="dxa"/>
            <w:tcBorders>
              <w:bottom w:val="single" w:sz="4" w:space="0" w:color="auto"/>
              <w:right w:val="single" w:sz="4" w:space="0" w:color="auto"/>
            </w:tcBorders>
          </w:tcPr>
          <w:p w14:paraId="1211CA5A" w14:textId="77777777" w:rsidR="00745C5E" w:rsidRDefault="0050560B">
            <w:pPr>
              <w:spacing w:before="120" w:after="120"/>
              <w:rPr>
                <w:b/>
                <w:bCs/>
              </w:rPr>
            </w:pPr>
            <w:sdt>
              <w:sdtPr>
                <w:rPr>
                  <w:b/>
                  <w:bCs/>
                </w:rPr>
                <w:id w:val="370119675"/>
                <w14:checkbox>
                  <w14:checked w14:val="0"/>
                  <w14:checkedState w14:val="2612" w14:font="MS Gothic"/>
                  <w14:uncheckedState w14:val="2610" w14:font="MS Gothic"/>
                </w14:checkbox>
              </w:sdtPr>
              <w:sdtEndPr/>
              <w:sdtContent>
                <w:r w:rsidR="00745C5E" w:rsidRPr="2938B95E">
                  <w:rPr>
                    <w:rFonts w:ascii="MS Gothic" w:eastAsia="MS Gothic" w:hAnsi="MS Gothic" w:cs="MS Gothic"/>
                    <w:b/>
                    <w:bCs/>
                  </w:rPr>
                  <w:t>☐</w:t>
                </w:r>
              </w:sdtContent>
            </w:sdt>
            <w:r w:rsidR="00745C5E" w:rsidRPr="369D5A90">
              <w:rPr>
                <w:b/>
                <w:bCs/>
              </w:rPr>
              <w:t xml:space="preserve"> N/A</w:t>
            </w:r>
          </w:p>
        </w:tc>
      </w:tr>
      <w:tr w:rsidR="00745C5E" w14:paraId="59594F9A" w14:textId="77777777">
        <w:trPr>
          <w:trHeight w:val="300"/>
        </w:trPr>
        <w:tc>
          <w:tcPr>
            <w:tcW w:w="10805" w:type="dxa"/>
            <w:gridSpan w:val="4"/>
            <w:tcBorders>
              <w:top w:val="single" w:sz="4" w:space="0" w:color="auto"/>
              <w:left w:val="single" w:sz="4" w:space="0" w:color="auto"/>
              <w:right w:val="single" w:sz="4" w:space="0" w:color="auto"/>
            </w:tcBorders>
          </w:tcPr>
          <w:p w14:paraId="6034E39E" w14:textId="1B188F0C" w:rsidR="00745C5E" w:rsidRDefault="00745C5E">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680D17DC" w14:textId="439E8E74" w:rsidR="00745C5E" w:rsidRPr="00B30F93" w:rsidRDefault="00745C5E">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4.12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Toddler</w:t>
            </w:r>
            <w:r w:rsidRPr="00B00CB2">
              <w:rPr>
                <w:rFonts w:ascii="Aptos Narrow" w:eastAsia="Aptos Narrow" w:hAnsi="Aptos Narrow" w:cs="Aptos Narrow"/>
                <w:b/>
                <w:bCs/>
                <w:i/>
                <w:iCs/>
                <w:color w:val="000000" w:themeColor="text1"/>
                <w:sz w:val="20"/>
                <w:szCs w:val="20"/>
              </w:rPr>
              <w:t>”.</w:t>
            </w:r>
          </w:p>
        </w:tc>
      </w:tr>
      <w:tr w:rsidR="00745C5E" w14:paraId="463A21B2" w14:textId="77777777">
        <w:trPr>
          <w:trHeight w:val="300"/>
        </w:trPr>
        <w:tc>
          <w:tcPr>
            <w:tcW w:w="10805" w:type="dxa"/>
            <w:gridSpan w:val="4"/>
            <w:tcBorders>
              <w:left w:val="single" w:sz="4" w:space="0" w:color="auto"/>
              <w:bottom w:val="single" w:sz="4" w:space="0" w:color="auto"/>
              <w:right w:val="single" w:sz="4" w:space="0" w:color="auto"/>
            </w:tcBorders>
          </w:tcPr>
          <w:p w14:paraId="524FAA60" w14:textId="77777777" w:rsidR="00745C5E" w:rsidRDefault="00745C5E">
            <w:pPr>
              <w:rPr>
                <w:b/>
                <w:bCs/>
              </w:rPr>
            </w:pPr>
            <w:r w:rsidRPr="369D5A90">
              <w:rPr>
                <w:b/>
                <w:bCs/>
              </w:rPr>
              <w:t>Describe in 3 to 5 sentences how the program meets this assessment item.</w:t>
            </w:r>
          </w:p>
          <w:p w14:paraId="55480023" w14:textId="77777777" w:rsidR="00745C5E" w:rsidRPr="00126A39" w:rsidRDefault="00745C5E">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745C5E" w14:paraId="03132108"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F2B817B" w14:textId="77777777" w:rsidR="00745C5E" w:rsidRDefault="00745C5E">
            <w:pPr>
              <w:rPr>
                <w:b/>
                <w:bCs/>
              </w:rPr>
            </w:pPr>
          </w:p>
        </w:tc>
      </w:tr>
    </w:tbl>
    <w:p w14:paraId="6300F8C1" w14:textId="47931D74" w:rsidR="00237002" w:rsidRDefault="00237002"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237002" w14:paraId="3B18D944" w14:textId="77777777">
        <w:trPr>
          <w:trHeight w:val="557"/>
        </w:trPr>
        <w:tc>
          <w:tcPr>
            <w:tcW w:w="10805" w:type="dxa"/>
            <w:gridSpan w:val="4"/>
            <w:tcBorders>
              <w:top w:val="single" w:sz="4" w:space="0" w:color="auto"/>
              <w:left w:val="single" w:sz="4" w:space="0" w:color="auto"/>
              <w:right w:val="single" w:sz="4" w:space="0" w:color="auto"/>
            </w:tcBorders>
          </w:tcPr>
          <w:p w14:paraId="7E69C789" w14:textId="754645DA" w:rsidR="00237002" w:rsidRDefault="00237002">
            <w:pPr>
              <w:pStyle w:val="Heading1"/>
              <w:spacing w:before="0" w:after="0"/>
            </w:pPr>
            <w:r>
              <w:t>Item A.4.12 (Preschool)</w:t>
            </w:r>
          </w:p>
        </w:tc>
      </w:tr>
      <w:tr w:rsidR="00237002" w14:paraId="03F8A611" w14:textId="77777777">
        <w:trPr>
          <w:trHeight w:val="300"/>
        </w:trPr>
        <w:tc>
          <w:tcPr>
            <w:tcW w:w="10805" w:type="dxa"/>
            <w:gridSpan w:val="4"/>
            <w:tcBorders>
              <w:left w:val="single" w:sz="4" w:space="0" w:color="auto"/>
              <w:right w:val="single" w:sz="4" w:space="0" w:color="auto"/>
            </w:tcBorders>
          </w:tcPr>
          <w:p w14:paraId="4353E157" w14:textId="6E377A74" w:rsidR="00237002" w:rsidRPr="005508F4" w:rsidRDefault="00237002">
            <w:pPr>
              <w:spacing w:after="120"/>
            </w:pPr>
            <w:r w:rsidRPr="00F053A9">
              <w:t xml:space="preserve">Educators have changed materials or equipment in the learning environment as </w:t>
            </w:r>
            <w:r>
              <w:t>preschoolers’</w:t>
            </w:r>
            <w:r w:rsidRPr="00F053A9">
              <w:t xml:space="preserve"> skill levels change over time.</w:t>
            </w:r>
          </w:p>
        </w:tc>
      </w:tr>
      <w:tr w:rsidR="00237002" w14:paraId="402DB62F" w14:textId="77777777">
        <w:trPr>
          <w:trHeight w:val="360"/>
        </w:trPr>
        <w:tc>
          <w:tcPr>
            <w:tcW w:w="10805" w:type="dxa"/>
            <w:gridSpan w:val="4"/>
            <w:tcBorders>
              <w:left w:val="single" w:sz="4" w:space="0" w:color="auto"/>
              <w:right w:val="single" w:sz="4" w:space="0" w:color="auto"/>
            </w:tcBorders>
          </w:tcPr>
          <w:p w14:paraId="6FF164CE" w14:textId="5A06ED76" w:rsidR="00F92C05" w:rsidRDefault="00F92C05" w:rsidP="00F92C05">
            <w:pPr>
              <w:spacing w:after="120"/>
              <w:rPr>
                <w:i/>
                <w:iCs/>
                <w:sz w:val="20"/>
                <w:szCs w:val="20"/>
              </w:rPr>
            </w:pPr>
            <w:r>
              <w:rPr>
                <w:i/>
                <w:iCs/>
                <w:sz w:val="20"/>
                <w:szCs w:val="20"/>
              </w:rPr>
              <w:t>This item is not applicable to programs/providers that do not serve preschoolers.</w:t>
            </w:r>
          </w:p>
          <w:p w14:paraId="75079D62" w14:textId="77777777" w:rsidR="00237002" w:rsidRPr="00702D52" w:rsidRDefault="00237002">
            <w:pPr>
              <w:spacing w:after="120"/>
              <w:rPr>
                <w:i/>
                <w:iCs/>
                <w:sz w:val="20"/>
                <w:szCs w:val="20"/>
              </w:rPr>
            </w:pPr>
            <w:r w:rsidRPr="00F053A9">
              <w:rPr>
                <w:i/>
                <w:iCs/>
                <w:sz w:val="20"/>
                <w:szCs w:val="20"/>
              </w:rPr>
              <w:t>The "learning environment" includes all indoor and outdoor spaces in which children participate in exploration, learning, and play.</w:t>
            </w:r>
          </w:p>
        </w:tc>
      </w:tr>
      <w:tr w:rsidR="00237002" w14:paraId="5F702DFD" w14:textId="77777777">
        <w:trPr>
          <w:trHeight w:val="510"/>
        </w:trPr>
        <w:tc>
          <w:tcPr>
            <w:tcW w:w="7555" w:type="dxa"/>
            <w:tcBorders>
              <w:left w:val="single" w:sz="4" w:space="0" w:color="auto"/>
              <w:bottom w:val="single" w:sz="4" w:space="0" w:color="auto"/>
            </w:tcBorders>
          </w:tcPr>
          <w:p w14:paraId="34B2ED09" w14:textId="77777777" w:rsidR="00237002" w:rsidRDefault="00237002">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F3C4271" w14:textId="77777777" w:rsidR="00237002" w:rsidRDefault="0050560B">
            <w:pPr>
              <w:spacing w:before="120" w:after="120"/>
              <w:rPr>
                <w:b/>
                <w:bCs/>
              </w:rPr>
            </w:pPr>
            <w:sdt>
              <w:sdtPr>
                <w:rPr>
                  <w:b/>
                  <w:bCs/>
                </w:rPr>
                <w:id w:val="-925965760"/>
                <w14:checkbox>
                  <w14:checked w14:val="0"/>
                  <w14:checkedState w14:val="2612" w14:font="MS Gothic"/>
                  <w14:uncheckedState w14:val="2610" w14:font="MS Gothic"/>
                </w14:checkbox>
              </w:sdtPr>
              <w:sdtEndPr/>
              <w:sdtContent>
                <w:r w:rsidR="00237002">
                  <w:rPr>
                    <w:rFonts w:ascii="MS Gothic" w:eastAsia="MS Gothic" w:hAnsi="MS Gothic" w:hint="eastAsia"/>
                    <w:b/>
                    <w:bCs/>
                  </w:rPr>
                  <w:t>☐</w:t>
                </w:r>
              </w:sdtContent>
            </w:sdt>
            <w:r w:rsidR="00237002">
              <w:rPr>
                <w:b/>
                <w:bCs/>
              </w:rPr>
              <w:t xml:space="preserve"> Yes</w:t>
            </w:r>
          </w:p>
        </w:tc>
        <w:tc>
          <w:tcPr>
            <w:tcW w:w="1082" w:type="dxa"/>
            <w:tcBorders>
              <w:bottom w:val="single" w:sz="4" w:space="0" w:color="auto"/>
            </w:tcBorders>
          </w:tcPr>
          <w:p w14:paraId="55CDD087" w14:textId="77777777" w:rsidR="00237002" w:rsidRDefault="0050560B">
            <w:pPr>
              <w:spacing w:before="120" w:after="120"/>
              <w:rPr>
                <w:b/>
                <w:bCs/>
              </w:rPr>
            </w:pPr>
            <w:sdt>
              <w:sdtPr>
                <w:rPr>
                  <w:b/>
                  <w:bCs/>
                </w:rPr>
                <w:id w:val="600461605"/>
                <w14:checkbox>
                  <w14:checked w14:val="0"/>
                  <w14:checkedState w14:val="2612" w14:font="MS Gothic"/>
                  <w14:uncheckedState w14:val="2610" w14:font="MS Gothic"/>
                </w14:checkbox>
              </w:sdtPr>
              <w:sdtEndPr/>
              <w:sdtContent>
                <w:r w:rsidR="00237002">
                  <w:rPr>
                    <w:rFonts w:ascii="MS Gothic" w:eastAsia="MS Gothic" w:hAnsi="MS Gothic" w:hint="eastAsia"/>
                    <w:b/>
                    <w:bCs/>
                  </w:rPr>
                  <w:t>☐</w:t>
                </w:r>
              </w:sdtContent>
            </w:sdt>
            <w:r w:rsidR="00237002">
              <w:rPr>
                <w:b/>
                <w:bCs/>
              </w:rPr>
              <w:t xml:space="preserve"> No</w:t>
            </w:r>
          </w:p>
        </w:tc>
        <w:tc>
          <w:tcPr>
            <w:tcW w:w="1087" w:type="dxa"/>
            <w:tcBorders>
              <w:bottom w:val="single" w:sz="4" w:space="0" w:color="auto"/>
              <w:right w:val="single" w:sz="4" w:space="0" w:color="auto"/>
            </w:tcBorders>
          </w:tcPr>
          <w:p w14:paraId="53C59EF6" w14:textId="77777777" w:rsidR="00237002" w:rsidRDefault="0050560B">
            <w:pPr>
              <w:spacing w:before="120" w:after="120"/>
              <w:rPr>
                <w:b/>
                <w:bCs/>
              </w:rPr>
            </w:pPr>
            <w:sdt>
              <w:sdtPr>
                <w:rPr>
                  <w:b/>
                  <w:bCs/>
                </w:rPr>
                <w:id w:val="1101303336"/>
                <w14:checkbox>
                  <w14:checked w14:val="0"/>
                  <w14:checkedState w14:val="2612" w14:font="MS Gothic"/>
                  <w14:uncheckedState w14:val="2610" w14:font="MS Gothic"/>
                </w14:checkbox>
              </w:sdtPr>
              <w:sdtEndPr/>
              <w:sdtContent>
                <w:r w:rsidR="00237002" w:rsidRPr="2938B95E">
                  <w:rPr>
                    <w:rFonts w:ascii="MS Gothic" w:eastAsia="MS Gothic" w:hAnsi="MS Gothic" w:cs="MS Gothic"/>
                    <w:b/>
                    <w:bCs/>
                  </w:rPr>
                  <w:t>☐</w:t>
                </w:r>
              </w:sdtContent>
            </w:sdt>
            <w:r w:rsidR="00237002" w:rsidRPr="369D5A90">
              <w:rPr>
                <w:b/>
                <w:bCs/>
              </w:rPr>
              <w:t xml:space="preserve"> N/A</w:t>
            </w:r>
          </w:p>
        </w:tc>
      </w:tr>
      <w:tr w:rsidR="00237002" w14:paraId="3BA46321" w14:textId="77777777">
        <w:trPr>
          <w:trHeight w:val="300"/>
        </w:trPr>
        <w:tc>
          <w:tcPr>
            <w:tcW w:w="10805" w:type="dxa"/>
            <w:gridSpan w:val="4"/>
            <w:tcBorders>
              <w:top w:val="single" w:sz="4" w:space="0" w:color="auto"/>
              <w:left w:val="single" w:sz="4" w:space="0" w:color="auto"/>
              <w:right w:val="single" w:sz="4" w:space="0" w:color="auto"/>
            </w:tcBorders>
          </w:tcPr>
          <w:p w14:paraId="6DA12EF4" w14:textId="519CA28B" w:rsidR="00237002" w:rsidRDefault="00237002">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5B9343FF" w14:textId="1D14AE81" w:rsidR="00237002" w:rsidRPr="00B30F93" w:rsidRDefault="00237002">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4.12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237002" w14:paraId="337E6539" w14:textId="77777777">
        <w:trPr>
          <w:trHeight w:val="300"/>
        </w:trPr>
        <w:tc>
          <w:tcPr>
            <w:tcW w:w="10805" w:type="dxa"/>
            <w:gridSpan w:val="4"/>
            <w:tcBorders>
              <w:left w:val="single" w:sz="4" w:space="0" w:color="auto"/>
              <w:bottom w:val="single" w:sz="4" w:space="0" w:color="auto"/>
              <w:right w:val="single" w:sz="4" w:space="0" w:color="auto"/>
            </w:tcBorders>
          </w:tcPr>
          <w:p w14:paraId="2C7BCC7F" w14:textId="77777777" w:rsidR="00237002" w:rsidRDefault="00237002">
            <w:pPr>
              <w:rPr>
                <w:b/>
                <w:bCs/>
              </w:rPr>
            </w:pPr>
            <w:r w:rsidRPr="369D5A90">
              <w:rPr>
                <w:b/>
                <w:bCs/>
              </w:rPr>
              <w:t>Describe in 3 to 5 sentences how the program meets this assessment item.</w:t>
            </w:r>
          </w:p>
          <w:p w14:paraId="2460E002" w14:textId="77777777" w:rsidR="00237002" w:rsidRPr="00126A39" w:rsidRDefault="00237002">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237002" w14:paraId="384E3061"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2FE13E7" w14:textId="77777777" w:rsidR="00237002" w:rsidRDefault="00237002">
            <w:pPr>
              <w:rPr>
                <w:b/>
                <w:bCs/>
              </w:rPr>
            </w:pPr>
          </w:p>
        </w:tc>
      </w:tr>
    </w:tbl>
    <w:p w14:paraId="0CBCF1C0" w14:textId="77777777" w:rsidR="00745C5E" w:rsidRDefault="00745C5E" w:rsidP="00B00CB2">
      <w:pPr>
        <w:spacing w:after="0"/>
        <w:rPr>
          <w:b/>
          <w:bCs/>
        </w:rPr>
      </w:pPr>
    </w:p>
    <w:p w14:paraId="01419738" w14:textId="77777777" w:rsidR="00C1620F" w:rsidRDefault="00C1620F">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237002" w14:paraId="28466ACB" w14:textId="77777777">
        <w:trPr>
          <w:trHeight w:val="557"/>
        </w:trPr>
        <w:tc>
          <w:tcPr>
            <w:tcW w:w="10805" w:type="dxa"/>
            <w:gridSpan w:val="4"/>
            <w:tcBorders>
              <w:top w:val="single" w:sz="4" w:space="0" w:color="auto"/>
              <w:left w:val="single" w:sz="4" w:space="0" w:color="auto"/>
              <w:right w:val="single" w:sz="4" w:space="0" w:color="auto"/>
            </w:tcBorders>
          </w:tcPr>
          <w:p w14:paraId="12036BAC" w14:textId="2CDBA47A" w:rsidR="00237002" w:rsidRDefault="00237002">
            <w:pPr>
              <w:pStyle w:val="Heading1"/>
              <w:spacing w:before="0" w:after="0"/>
            </w:pPr>
            <w:r>
              <w:lastRenderedPageBreak/>
              <w:t>Item A.4.12 (Kindergarten)</w:t>
            </w:r>
          </w:p>
        </w:tc>
      </w:tr>
      <w:tr w:rsidR="00237002" w14:paraId="17BE7601" w14:textId="77777777">
        <w:trPr>
          <w:trHeight w:val="300"/>
        </w:trPr>
        <w:tc>
          <w:tcPr>
            <w:tcW w:w="10805" w:type="dxa"/>
            <w:gridSpan w:val="4"/>
            <w:tcBorders>
              <w:left w:val="single" w:sz="4" w:space="0" w:color="auto"/>
              <w:right w:val="single" w:sz="4" w:space="0" w:color="auto"/>
            </w:tcBorders>
          </w:tcPr>
          <w:p w14:paraId="307BC843" w14:textId="372CE114" w:rsidR="00237002" w:rsidRPr="005508F4" w:rsidRDefault="00237002">
            <w:pPr>
              <w:spacing w:after="120"/>
            </w:pPr>
            <w:r w:rsidRPr="00F053A9">
              <w:t xml:space="preserve">Educators have changed materials or equipment in the learning environment as </w:t>
            </w:r>
            <w:r>
              <w:t>kindergarteners’</w:t>
            </w:r>
            <w:r w:rsidRPr="00F053A9">
              <w:t xml:space="preserve"> skill levels change over time.</w:t>
            </w:r>
          </w:p>
        </w:tc>
      </w:tr>
      <w:tr w:rsidR="00237002" w14:paraId="22D6235B" w14:textId="77777777">
        <w:trPr>
          <w:trHeight w:val="360"/>
        </w:trPr>
        <w:tc>
          <w:tcPr>
            <w:tcW w:w="10805" w:type="dxa"/>
            <w:gridSpan w:val="4"/>
            <w:tcBorders>
              <w:left w:val="single" w:sz="4" w:space="0" w:color="auto"/>
              <w:right w:val="single" w:sz="4" w:space="0" w:color="auto"/>
            </w:tcBorders>
          </w:tcPr>
          <w:p w14:paraId="34401AB5" w14:textId="77777777" w:rsidR="00F92C05" w:rsidRDefault="00F92C05" w:rsidP="00F92C05">
            <w:pPr>
              <w:spacing w:after="120"/>
              <w:rPr>
                <w:i/>
                <w:iCs/>
                <w:sz w:val="20"/>
                <w:szCs w:val="20"/>
              </w:rPr>
            </w:pPr>
            <w:r>
              <w:rPr>
                <w:i/>
                <w:iCs/>
                <w:sz w:val="20"/>
                <w:szCs w:val="20"/>
              </w:rPr>
              <w:t>This item is not applicable to programs/providers that do not serve kindergarteners.</w:t>
            </w:r>
          </w:p>
          <w:p w14:paraId="00C1B8AB" w14:textId="77777777" w:rsidR="00237002" w:rsidRPr="00702D52" w:rsidRDefault="00237002">
            <w:pPr>
              <w:spacing w:after="120"/>
              <w:rPr>
                <w:i/>
                <w:iCs/>
                <w:sz w:val="20"/>
                <w:szCs w:val="20"/>
              </w:rPr>
            </w:pPr>
            <w:r w:rsidRPr="00F053A9">
              <w:rPr>
                <w:i/>
                <w:iCs/>
                <w:sz w:val="20"/>
                <w:szCs w:val="20"/>
              </w:rPr>
              <w:t>The "learning environment" includes all indoor and outdoor spaces in which children participate in exploration, learning, and play.</w:t>
            </w:r>
          </w:p>
        </w:tc>
      </w:tr>
      <w:tr w:rsidR="00237002" w14:paraId="7EF774FF" w14:textId="77777777">
        <w:trPr>
          <w:trHeight w:val="510"/>
        </w:trPr>
        <w:tc>
          <w:tcPr>
            <w:tcW w:w="7555" w:type="dxa"/>
            <w:tcBorders>
              <w:left w:val="single" w:sz="4" w:space="0" w:color="auto"/>
              <w:bottom w:val="single" w:sz="4" w:space="0" w:color="auto"/>
            </w:tcBorders>
          </w:tcPr>
          <w:p w14:paraId="0C172C7C" w14:textId="77777777" w:rsidR="00237002" w:rsidRDefault="00237002">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0124887" w14:textId="77777777" w:rsidR="00237002" w:rsidRDefault="0050560B">
            <w:pPr>
              <w:spacing w:before="120" w:after="120"/>
              <w:rPr>
                <w:b/>
                <w:bCs/>
              </w:rPr>
            </w:pPr>
            <w:sdt>
              <w:sdtPr>
                <w:rPr>
                  <w:b/>
                  <w:bCs/>
                </w:rPr>
                <w:id w:val="390083637"/>
                <w14:checkbox>
                  <w14:checked w14:val="0"/>
                  <w14:checkedState w14:val="2612" w14:font="MS Gothic"/>
                  <w14:uncheckedState w14:val="2610" w14:font="MS Gothic"/>
                </w14:checkbox>
              </w:sdtPr>
              <w:sdtEndPr/>
              <w:sdtContent>
                <w:r w:rsidR="00237002">
                  <w:rPr>
                    <w:rFonts w:ascii="MS Gothic" w:eastAsia="MS Gothic" w:hAnsi="MS Gothic" w:hint="eastAsia"/>
                    <w:b/>
                    <w:bCs/>
                  </w:rPr>
                  <w:t>☐</w:t>
                </w:r>
              </w:sdtContent>
            </w:sdt>
            <w:r w:rsidR="00237002">
              <w:rPr>
                <w:b/>
                <w:bCs/>
              </w:rPr>
              <w:t xml:space="preserve"> Yes</w:t>
            </w:r>
          </w:p>
        </w:tc>
        <w:tc>
          <w:tcPr>
            <w:tcW w:w="1082" w:type="dxa"/>
            <w:tcBorders>
              <w:bottom w:val="single" w:sz="4" w:space="0" w:color="auto"/>
            </w:tcBorders>
          </w:tcPr>
          <w:p w14:paraId="08756370" w14:textId="77777777" w:rsidR="00237002" w:rsidRDefault="0050560B">
            <w:pPr>
              <w:spacing w:before="120" w:after="120"/>
              <w:rPr>
                <w:b/>
                <w:bCs/>
              </w:rPr>
            </w:pPr>
            <w:sdt>
              <w:sdtPr>
                <w:rPr>
                  <w:b/>
                  <w:bCs/>
                </w:rPr>
                <w:id w:val="575471393"/>
                <w14:checkbox>
                  <w14:checked w14:val="0"/>
                  <w14:checkedState w14:val="2612" w14:font="MS Gothic"/>
                  <w14:uncheckedState w14:val="2610" w14:font="MS Gothic"/>
                </w14:checkbox>
              </w:sdtPr>
              <w:sdtEndPr/>
              <w:sdtContent>
                <w:r w:rsidR="00237002">
                  <w:rPr>
                    <w:rFonts w:ascii="MS Gothic" w:eastAsia="MS Gothic" w:hAnsi="MS Gothic" w:hint="eastAsia"/>
                    <w:b/>
                    <w:bCs/>
                  </w:rPr>
                  <w:t>☐</w:t>
                </w:r>
              </w:sdtContent>
            </w:sdt>
            <w:r w:rsidR="00237002">
              <w:rPr>
                <w:b/>
                <w:bCs/>
              </w:rPr>
              <w:t xml:space="preserve"> No</w:t>
            </w:r>
          </w:p>
        </w:tc>
        <w:tc>
          <w:tcPr>
            <w:tcW w:w="1087" w:type="dxa"/>
            <w:tcBorders>
              <w:bottom w:val="single" w:sz="4" w:space="0" w:color="auto"/>
              <w:right w:val="single" w:sz="4" w:space="0" w:color="auto"/>
            </w:tcBorders>
          </w:tcPr>
          <w:p w14:paraId="1A746946" w14:textId="77777777" w:rsidR="00237002" w:rsidRDefault="0050560B">
            <w:pPr>
              <w:spacing w:before="120" w:after="120"/>
              <w:rPr>
                <w:b/>
                <w:bCs/>
              </w:rPr>
            </w:pPr>
            <w:sdt>
              <w:sdtPr>
                <w:rPr>
                  <w:b/>
                  <w:bCs/>
                </w:rPr>
                <w:id w:val="200904213"/>
                <w14:checkbox>
                  <w14:checked w14:val="0"/>
                  <w14:checkedState w14:val="2612" w14:font="MS Gothic"/>
                  <w14:uncheckedState w14:val="2610" w14:font="MS Gothic"/>
                </w14:checkbox>
              </w:sdtPr>
              <w:sdtEndPr/>
              <w:sdtContent>
                <w:r w:rsidR="00237002" w:rsidRPr="2938B95E">
                  <w:rPr>
                    <w:rFonts w:ascii="MS Gothic" w:eastAsia="MS Gothic" w:hAnsi="MS Gothic" w:cs="MS Gothic"/>
                    <w:b/>
                    <w:bCs/>
                  </w:rPr>
                  <w:t>☐</w:t>
                </w:r>
              </w:sdtContent>
            </w:sdt>
            <w:r w:rsidR="00237002" w:rsidRPr="369D5A90">
              <w:rPr>
                <w:b/>
                <w:bCs/>
              </w:rPr>
              <w:t xml:space="preserve"> N/A</w:t>
            </w:r>
          </w:p>
        </w:tc>
      </w:tr>
      <w:tr w:rsidR="00237002" w14:paraId="13100D3A" w14:textId="77777777">
        <w:trPr>
          <w:trHeight w:val="300"/>
        </w:trPr>
        <w:tc>
          <w:tcPr>
            <w:tcW w:w="10805" w:type="dxa"/>
            <w:gridSpan w:val="4"/>
            <w:tcBorders>
              <w:top w:val="single" w:sz="4" w:space="0" w:color="auto"/>
              <w:left w:val="single" w:sz="4" w:space="0" w:color="auto"/>
              <w:right w:val="single" w:sz="4" w:space="0" w:color="auto"/>
            </w:tcBorders>
          </w:tcPr>
          <w:p w14:paraId="76506148" w14:textId="5A91CAB6" w:rsidR="00237002" w:rsidRDefault="00237002">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04B0F0BC" w14:textId="52FE1C8C" w:rsidR="00237002" w:rsidRPr="00B30F93" w:rsidRDefault="00237002">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4.12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237002" w14:paraId="19DF9393" w14:textId="77777777">
        <w:trPr>
          <w:trHeight w:val="300"/>
        </w:trPr>
        <w:tc>
          <w:tcPr>
            <w:tcW w:w="10805" w:type="dxa"/>
            <w:gridSpan w:val="4"/>
            <w:tcBorders>
              <w:left w:val="single" w:sz="4" w:space="0" w:color="auto"/>
              <w:bottom w:val="single" w:sz="4" w:space="0" w:color="auto"/>
              <w:right w:val="single" w:sz="4" w:space="0" w:color="auto"/>
            </w:tcBorders>
          </w:tcPr>
          <w:p w14:paraId="69D834FF" w14:textId="77777777" w:rsidR="00237002" w:rsidRDefault="00237002">
            <w:pPr>
              <w:rPr>
                <w:b/>
                <w:bCs/>
              </w:rPr>
            </w:pPr>
            <w:r w:rsidRPr="369D5A90">
              <w:rPr>
                <w:b/>
                <w:bCs/>
              </w:rPr>
              <w:t>Describe in 3 to 5 sentences how the program meets this assessment item.</w:t>
            </w:r>
          </w:p>
          <w:p w14:paraId="26760D0E" w14:textId="77777777" w:rsidR="00237002" w:rsidRPr="00126A39" w:rsidRDefault="00237002">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237002" w14:paraId="2FCF147E"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12D3ECD" w14:textId="77777777" w:rsidR="00237002" w:rsidRDefault="00237002">
            <w:pPr>
              <w:rPr>
                <w:b/>
                <w:bCs/>
              </w:rPr>
            </w:pPr>
          </w:p>
        </w:tc>
      </w:tr>
    </w:tbl>
    <w:p w14:paraId="64EA4D30" w14:textId="07FCDD64" w:rsidR="005C5555" w:rsidRDefault="005C5555"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7A3BE2" w14:paraId="5E110D38" w14:textId="77777777">
        <w:trPr>
          <w:trHeight w:val="557"/>
        </w:trPr>
        <w:tc>
          <w:tcPr>
            <w:tcW w:w="10805" w:type="dxa"/>
            <w:gridSpan w:val="4"/>
            <w:tcBorders>
              <w:top w:val="single" w:sz="4" w:space="0" w:color="auto"/>
              <w:left w:val="single" w:sz="4" w:space="0" w:color="auto"/>
              <w:right w:val="single" w:sz="4" w:space="0" w:color="auto"/>
            </w:tcBorders>
          </w:tcPr>
          <w:p w14:paraId="043AC7D6" w14:textId="6A90B708" w:rsidR="007A3BE2" w:rsidRDefault="007A3BE2">
            <w:pPr>
              <w:pStyle w:val="Heading1"/>
              <w:spacing w:before="0" w:after="0"/>
            </w:pPr>
            <w:r>
              <w:t>Item A.4.15 (Infant)</w:t>
            </w:r>
          </w:p>
        </w:tc>
      </w:tr>
      <w:tr w:rsidR="007A3BE2" w14:paraId="40FB1537" w14:textId="77777777">
        <w:trPr>
          <w:trHeight w:val="300"/>
        </w:trPr>
        <w:tc>
          <w:tcPr>
            <w:tcW w:w="10805" w:type="dxa"/>
            <w:gridSpan w:val="4"/>
            <w:tcBorders>
              <w:left w:val="single" w:sz="4" w:space="0" w:color="auto"/>
              <w:right w:val="single" w:sz="4" w:space="0" w:color="auto"/>
            </w:tcBorders>
          </w:tcPr>
          <w:p w14:paraId="4F350B30" w14:textId="1577C450" w:rsidR="007A3BE2" w:rsidRPr="005508F4" w:rsidRDefault="005C5555">
            <w:pPr>
              <w:spacing w:after="120"/>
            </w:pPr>
            <w:r w:rsidRPr="005C5555">
              <w:t xml:space="preserve">The curriculum or learning approach has been used by educators to incorporate words and language that reflects the local community and/or cultures in planned activities and in learning </w:t>
            </w:r>
            <w:r w:rsidR="00F95B7B">
              <w:t>environments</w:t>
            </w:r>
            <w:r w:rsidRPr="005C5555">
              <w:t xml:space="preserve"> for infants.</w:t>
            </w:r>
          </w:p>
        </w:tc>
      </w:tr>
      <w:tr w:rsidR="007A3BE2" w14:paraId="23A76DA9" w14:textId="77777777">
        <w:trPr>
          <w:trHeight w:val="360"/>
        </w:trPr>
        <w:tc>
          <w:tcPr>
            <w:tcW w:w="10805" w:type="dxa"/>
            <w:gridSpan w:val="4"/>
            <w:tcBorders>
              <w:left w:val="single" w:sz="4" w:space="0" w:color="auto"/>
              <w:right w:val="single" w:sz="4" w:space="0" w:color="auto"/>
            </w:tcBorders>
          </w:tcPr>
          <w:p w14:paraId="0DC38142" w14:textId="56C968CE" w:rsidR="00491052" w:rsidRDefault="00491052" w:rsidP="00491052">
            <w:pPr>
              <w:spacing w:after="120"/>
              <w:rPr>
                <w:i/>
                <w:iCs/>
                <w:sz w:val="20"/>
                <w:szCs w:val="20"/>
              </w:rPr>
            </w:pPr>
            <w:r>
              <w:rPr>
                <w:i/>
                <w:iCs/>
                <w:sz w:val="20"/>
                <w:szCs w:val="20"/>
              </w:rPr>
              <w:t>This item is not applicable to programs/providers that do not serve infants.</w:t>
            </w:r>
          </w:p>
          <w:p w14:paraId="1E66D010" w14:textId="77777777" w:rsidR="003E3C3C" w:rsidRDefault="003E3C3C" w:rsidP="003E3C3C">
            <w:pPr>
              <w:spacing w:after="120"/>
              <w:rPr>
                <w:i/>
                <w:iCs/>
                <w:sz w:val="20"/>
                <w:szCs w:val="20"/>
              </w:rPr>
            </w:pPr>
            <w:r w:rsidRPr="005C5555">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7B69C494" w14:textId="6948C024" w:rsidR="007A3BE2" w:rsidRPr="00702D52" w:rsidRDefault="003E3C3C" w:rsidP="003E3C3C">
            <w:pPr>
              <w:spacing w:after="120"/>
              <w:rPr>
                <w:i/>
                <w:iCs/>
                <w:sz w:val="20"/>
                <w:szCs w:val="20"/>
              </w:rPr>
            </w:pPr>
            <w:r w:rsidRPr="00890629">
              <w:rPr>
                <w:i/>
                <w:iCs/>
                <w:sz w:val="20"/>
                <w:szCs w:val="20"/>
              </w:rPr>
              <w:t>The "learning environment" includes all indoor and outdoor spaces in which children participate in exploration, learning, and play.</w:t>
            </w:r>
          </w:p>
        </w:tc>
      </w:tr>
      <w:tr w:rsidR="007A3BE2" w14:paraId="7EC5645E" w14:textId="77777777">
        <w:trPr>
          <w:trHeight w:val="510"/>
        </w:trPr>
        <w:tc>
          <w:tcPr>
            <w:tcW w:w="7555" w:type="dxa"/>
            <w:tcBorders>
              <w:left w:val="single" w:sz="4" w:space="0" w:color="auto"/>
              <w:bottom w:val="single" w:sz="4" w:space="0" w:color="auto"/>
            </w:tcBorders>
          </w:tcPr>
          <w:p w14:paraId="6926A4AA" w14:textId="77777777" w:rsidR="007A3BE2" w:rsidRDefault="007A3BE2">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0A87F769" w14:textId="77777777" w:rsidR="007A3BE2" w:rsidRDefault="0050560B">
            <w:pPr>
              <w:spacing w:before="120" w:after="120"/>
              <w:rPr>
                <w:b/>
                <w:bCs/>
              </w:rPr>
            </w:pPr>
            <w:sdt>
              <w:sdtPr>
                <w:rPr>
                  <w:b/>
                  <w:bCs/>
                </w:rPr>
                <w:id w:val="604306119"/>
                <w14:checkbox>
                  <w14:checked w14:val="0"/>
                  <w14:checkedState w14:val="2612" w14:font="MS Gothic"/>
                  <w14:uncheckedState w14:val="2610" w14:font="MS Gothic"/>
                </w14:checkbox>
              </w:sdtPr>
              <w:sdtEndPr/>
              <w:sdtContent>
                <w:r w:rsidR="007A3BE2">
                  <w:rPr>
                    <w:rFonts w:ascii="MS Gothic" w:eastAsia="MS Gothic" w:hAnsi="MS Gothic" w:hint="eastAsia"/>
                    <w:b/>
                    <w:bCs/>
                  </w:rPr>
                  <w:t>☐</w:t>
                </w:r>
              </w:sdtContent>
            </w:sdt>
            <w:r w:rsidR="007A3BE2">
              <w:rPr>
                <w:b/>
                <w:bCs/>
              </w:rPr>
              <w:t xml:space="preserve"> Yes</w:t>
            </w:r>
          </w:p>
        </w:tc>
        <w:tc>
          <w:tcPr>
            <w:tcW w:w="1082" w:type="dxa"/>
            <w:tcBorders>
              <w:bottom w:val="single" w:sz="4" w:space="0" w:color="auto"/>
            </w:tcBorders>
          </w:tcPr>
          <w:p w14:paraId="1D2B2EF8" w14:textId="77777777" w:rsidR="007A3BE2" w:rsidRDefault="0050560B">
            <w:pPr>
              <w:spacing w:before="120" w:after="120"/>
              <w:rPr>
                <w:b/>
                <w:bCs/>
              </w:rPr>
            </w:pPr>
            <w:sdt>
              <w:sdtPr>
                <w:rPr>
                  <w:b/>
                  <w:bCs/>
                </w:rPr>
                <w:id w:val="457226680"/>
                <w14:checkbox>
                  <w14:checked w14:val="0"/>
                  <w14:checkedState w14:val="2612" w14:font="MS Gothic"/>
                  <w14:uncheckedState w14:val="2610" w14:font="MS Gothic"/>
                </w14:checkbox>
              </w:sdtPr>
              <w:sdtEndPr/>
              <w:sdtContent>
                <w:r w:rsidR="007A3BE2">
                  <w:rPr>
                    <w:rFonts w:ascii="MS Gothic" w:eastAsia="MS Gothic" w:hAnsi="MS Gothic" w:hint="eastAsia"/>
                    <w:b/>
                    <w:bCs/>
                  </w:rPr>
                  <w:t>☐</w:t>
                </w:r>
              </w:sdtContent>
            </w:sdt>
            <w:r w:rsidR="007A3BE2">
              <w:rPr>
                <w:b/>
                <w:bCs/>
              </w:rPr>
              <w:t xml:space="preserve"> No</w:t>
            </w:r>
          </w:p>
        </w:tc>
        <w:tc>
          <w:tcPr>
            <w:tcW w:w="1087" w:type="dxa"/>
            <w:tcBorders>
              <w:bottom w:val="single" w:sz="4" w:space="0" w:color="auto"/>
              <w:right w:val="single" w:sz="4" w:space="0" w:color="auto"/>
            </w:tcBorders>
          </w:tcPr>
          <w:p w14:paraId="1CB59FEF" w14:textId="77777777" w:rsidR="007A3BE2" w:rsidRDefault="0050560B">
            <w:pPr>
              <w:spacing w:before="120" w:after="120"/>
              <w:rPr>
                <w:b/>
                <w:bCs/>
              </w:rPr>
            </w:pPr>
            <w:sdt>
              <w:sdtPr>
                <w:rPr>
                  <w:b/>
                  <w:bCs/>
                </w:rPr>
                <w:id w:val="579641321"/>
                <w14:checkbox>
                  <w14:checked w14:val="0"/>
                  <w14:checkedState w14:val="2612" w14:font="MS Gothic"/>
                  <w14:uncheckedState w14:val="2610" w14:font="MS Gothic"/>
                </w14:checkbox>
              </w:sdtPr>
              <w:sdtEndPr/>
              <w:sdtContent>
                <w:r w:rsidR="007A3BE2" w:rsidRPr="2938B95E">
                  <w:rPr>
                    <w:rFonts w:ascii="MS Gothic" w:eastAsia="MS Gothic" w:hAnsi="MS Gothic" w:cs="MS Gothic"/>
                    <w:b/>
                    <w:bCs/>
                  </w:rPr>
                  <w:t>☐</w:t>
                </w:r>
              </w:sdtContent>
            </w:sdt>
            <w:r w:rsidR="007A3BE2" w:rsidRPr="369D5A90">
              <w:rPr>
                <w:b/>
                <w:bCs/>
              </w:rPr>
              <w:t xml:space="preserve"> N/A</w:t>
            </w:r>
          </w:p>
        </w:tc>
      </w:tr>
      <w:tr w:rsidR="007A3BE2" w14:paraId="4FE21698" w14:textId="77777777">
        <w:trPr>
          <w:trHeight w:val="300"/>
        </w:trPr>
        <w:tc>
          <w:tcPr>
            <w:tcW w:w="10805" w:type="dxa"/>
            <w:gridSpan w:val="4"/>
            <w:tcBorders>
              <w:top w:val="single" w:sz="4" w:space="0" w:color="auto"/>
              <w:left w:val="single" w:sz="4" w:space="0" w:color="auto"/>
              <w:right w:val="single" w:sz="4" w:space="0" w:color="auto"/>
            </w:tcBorders>
          </w:tcPr>
          <w:p w14:paraId="75A87477" w14:textId="60C0529A" w:rsidR="007A3BE2" w:rsidRDefault="007A3BE2">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5C5555">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p w14:paraId="5A88DF0F" w14:textId="5086CA24" w:rsidR="007A3BE2" w:rsidRPr="00B30F93" w:rsidRDefault="007A3BE2">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4.1</w:t>
            </w:r>
            <w:r w:rsidR="005C5555">
              <w:rPr>
                <w:rFonts w:ascii="Aptos Narrow" w:eastAsia="Aptos Narrow" w:hAnsi="Aptos Narrow" w:cs="Aptos Narrow"/>
                <w:b/>
                <w:bCs/>
                <w:i/>
                <w:iCs/>
                <w:color w:val="000000" w:themeColor="text1"/>
                <w:sz w:val="20"/>
                <w:szCs w:val="20"/>
              </w:rPr>
              <w:t>5</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sidR="005C5555">
              <w:rPr>
                <w:rFonts w:ascii="Aptos Narrow" w:eastAsia="Aptos Narrow" w:hAnsi="Aptos Narrow" w:cs="Aptos Narrow"/>
                <w:b/>
                <w:bCs/>
                <w:i/>
                <w:iCs/>
                <w:color w:val="000000" w:themeColor="text1"/>
                <w:sz w:val="20"/>
                <w:szCs w:val="20"/>
              </w:rPr>
              <w:t>Infant</w:t>
            </w:r>
            <w:r w:rsidRPr="00B00CB2">
              <w:rPr>
                <w:rFonts w:ascii="Aptos Narrow" w:eastAsia="Aptos Narrow" w:hAnsi="Aptos Narrow" w:cs="Aptos Narrow"/>
                <w:b/>
                <w:bCs/>
                <w:i/>
                <w:iCs/>
                <w:color w:val="000000" w:themeColor="text1"/>
                <w:sz w:val="20"/>
                <w:szCs w:val="20"/>
              </w:rPr>
              <w:t>”.</w:t>
            </w:r>
          </w:p>
        </w:tc>
      </w:tr>
      <w:tr w:rsidR="007A3BE2" w14:paraId="5A07C9A2" w14:textId="77777777">
        <w:trPr>
          <w:trHeight w:val="300"/>
        </w:trPr>
        <w:tc>
          <w:tcPr>
            <w:tcW w:w="10805" w:type="dxa"/>
            <w:gridSpan w:val="4"/>
            <w:tcBorders>
              <w:left w:val="single" w:sz="4" w:space="0" w:color="auto"/>
              <w:bottom w:val="single" w:sz="4" w:space="0" w:color="auto"/>
              <w:right w:val="single" w:sz="4" w:space="0" w:color="auto"/>
            </w:tcBorders>
          </w:tcPr>
          <w:p w14:paraId="2F899E62" w14:textId="77777777" w:rsidR="007A3BE2" w:rsidRDefault="007A3BE2">
            <w:pPr>
              <w:rPr>
                <w:b/>
                <w:bCs/>
              </w:rPr>
            </w:pPr>
            <w:r w:rsidRPr="369D5A90">
              <w:rPr>
                <w:b/>
                <w:bCs/>
              </w:rPr>
              <w:t>Describe in 3 to 5 sentences how the program meets this assessment item.</w:t>
            </w:r>
          </w:p>
          <w:p w14:paraId="4D8DF549" w14:textId="77777777" w:rsidR="007A3BE2" w:rsidRPr="00126A39" w:rsidRDefault="007A3BE2">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7A3BE2" w14:paraId="6466A09F"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7CF3D11" w14:textId="77777777" w:rsidR="007A3BE2" w:rsidRDefault="007A3BE2">
            <w:pPr>
              <w:rPr>
                <w:b/>
                <w:bCs/>
              </w:rPr>
            </w:pPr>
          </w:p>
        </w:tc>
      </w:tr>
    </w:tbl>
    <w:p w14:paraId="7F5F9C76" w14:textId="77777777" w:rsidR="007A3BE2" w:rsidRDefault="007A3BE2"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5C5555" w14:paraId="5F9E4D03" w14:textId="77777777">
        <w:trPr>
          <w:trHeight w:val="557"/>
        </w:trPr>
        <w:tc>
          <w:tcPr>
            <w:tcW w:w="10805" w:type="dxa"/>
            <w:gridSpan w:val="4"/>
            <w:tcBorders>
              <w:top w:val="single" w:sz="4" w:space="0" w:color="auto"/>
              <w:left w:val="single" w:sz="4" w:space="0" w:color="auto"/>
              <w:right w:val="single" w:sz="4" w:space="0" w:color="auto"/>
            </w:tcBorders>
          </w:tcPr>
          <w:p w14:paraId="2A216EA4" w14:textId="3D5A52E4" w:rsidR="005C5555" w:rsidRDefault="005C5555">
            <w:pPr>
              <w:pStyle w:val="Heading1"/>
              <w:spacing w:before="0" w:after="0"/>
            </w:pPr>
            <w:r>
              <w:lastRenderedPageBreak/>
              <w:t>Item A.4.15 (Toddler)</w:t>
            </w:r>
          </w:p>
        </w:tc>
      </w:tr>
      <w:tr w:rsidR="005C5555" w14:paraId="502DED94" w14:textId="77777777">
        <w:trPr>
          <w:trHeight w:val="300"/>
        </w:trPr>
        <w:tc>
          <w:tcPr>
            <w:tcW w:w="10805" w:type="dxa"/>
            <w:gridSpan w:val="4"/>
            <w:tcBorders>
              <w:left w:val="single" w:sz="4" w:space="0" w:color="auto"/>
              <w:right w:val="single" w:sz="4" w:space="0" w:color="auto"/>
            </w:tcBorders>
          </w:tcPr>
          <w:p w14:paraId="56FD5836" w14:textId="0C7CDF2D" w:rsidR="005C5555" w:rsidRPr="005508F4" w:rsidRDefault="005C5555">
            <w:pPr>
              <w:spacing w:after="120"/>
            </w:pPr>
            <w:r w:rsidRPr="005C5555">
              <w:t xml:space="preserve">The curriculum or learning approach has been used by educators to incorporate words and language that reflects the local community and/or cultures in planned activities and in learning </w:t>
            </w:r>
            <w:r w:rsidR="00F95B7B">
              <w:t>environments</w:t>
            </w:r>
            <w:r w:rsidR="00F95B7B" w:rsidRPr="005C5555">
              <w:t xml:space="preserve"> </w:t>
            </w:r>
            <w:r w:rsidRPr="005C5555">
              <w:t xml:space="preserve">for </w:t>
            </w:r>
            <w:r w:rsidR="00451938">
              <w:t>toddlers</w:t>
            </w:r>
            <w:r w:rsidRPr="005C5555">
              <w:t>.</w:t>
            </w:r>
          </w:p>
        </w:tc>
      </w:tr>
      <w:tr w:rsidR="005C5555" w14:paraId="57A7FAB9" w14:textId="77777777">
        <w:trPr>
          <w:trHeight w:val="360"/>
        </w:trPr>
        <w:tc>
          <w:tcPr>
            <w:tcW w:w="10805" w:type="dxa"/>
            <w:gridSpan w:val="4"/>
            <w:tcBorders>
              <w:left w:val="single" w:sz="4" w:space="0" w:color="auto"/>
              <w:right w:val="single" w:sz="4" w:space="0" w:color="auto"/>
            </w:tcBorders>
          </w:tcPr>
          <w:p w14:paraId="2FC53FF6" w14:textId="72190EC6" w:rsidR="00491052" w:rsidRDefault="00491052" w:rsidP="00491052">
            <w:pPr>
              <w:spacing w:after="120"/>
              <w:rPr>
                <w:i/>
                <w:iCs/>
                <w:sz w:val="20"/>
                <w:szCs w:val="20"/>
              </w:rPr>
            </w:pPr>
            <w:r>
              <w:rPr>
                <w:i/>
                <w:iCs/>
                <w:sz w:val="20"/>
                <w:szCs w:val="20"/>
              </w:rPr>
              <w:t>This item is not applicable to programs/providers that do not serve toddlers.</w:t>
            </w:r>
          </w:p>
          <w:p w14:paraId="2B2E3D99" w14:textId="77777777" w:rsidR="005C5555" w:rsidRDefault="005C5555">
            <w:pPr>
              <w:spacing w:after="120"/>
              <w:rPr>
                <w:i/>
                <w:iCs/>
                <w:sz w:val="20"/>
                <w:szCs w:val="20"/>
              </w:rPr>
            </w:pPr>
            <w:r w:rsidRPr="005C5555">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0D001811" w14:textId="27FDEF73" w:rsidR="00890629" w:rsidRPr="00702D52" w:rsidRDefault="00890629">
            <w:pPr>
              <w:spacing w:after="120"/>
              <w:rPr>
                <w:i/>
                <w:iCs/>
                <w:sz w:val="20"/>
                <w:szCs w:val="20"/>
              </w:rPr>
            </w:pPr>
            <w:r w:rsidRPr="00890629">
              <w:rPr>
                <w:i/>
                <w:iCs/>
                <w:sz w:val="20"/>
                <w:szCs w:val="20"/>
              </w:rPr>
              <w:t>The "learning environment" includes all indoor and outdoor spaces in which children participate in exploration, learning, and play.</w:t>
            </w:r>
          </w:p>
        </w:tc>
      </w:tr>
      <w:tr w:rsidR="005C5555" w14:paraId="309D95C7" w14:textId="77777777">
        <w:trPr>
          <w:trHeight w:val="510"/>
        </w:trPr>
        <w:tc>
          <w:tcPr>
            <w:tcW w:w="7555" w:type="dxa"/>
            <w:tcBorders>
              <w:left w:val="single" w:sz="4" w:space="0" w:color="auto"/>
              <w:bottom w:val="single" w:sz="4" w:space="0" w:color="auto"/>
            </w:tcBorders>
          </w:tcPr>
          <w:p w14:paraId="624A6E09" w14:textId="77777777" w:rsidR="005C5555" w:rsidRDefault="005C555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C6C3F83" w14:textId="77777777" w:rsidR="005C5555" w:rsidRDefault="0050560B">
            <w:pPr>
              <w:spacing w:before="120" w:after="120"/>
              <w:rPr>
                <w:b/>
                <w:bCs/>
              </w:rPr>
            </w:pPr>
            <w:sdt>
              <w:sdtPr>
                <w:rPr>
                  <w:b/>
                  <w:bCs/>
                </w:rPr>
                <w:id w:val="-256360622"/>
                <w14:checkbox>
                  <w14:checked w14:val="0"/>
                  <w14:checkedState w14:val="2612" w14:font="MS Gothic"/>
                  <w14:uncheckedState w14:val="2610" w14:font="MS Gothic"/>
                </w14:checkbox>
              </w:sdtPr>
              <w:sdtEndPr/>
              <w:sdtContent>
                <w:r w:rsidR="005C5555">
                  <w:rPr>
                    <w:rFonts w:ascii="MS Gothic" w:eastAsia="MS Gothic" w:hAnsi="MS Gothic" w:hint="eastAsia"/>
                    <w:b/>
                    <w:bCs/>
                  </w:rPr>
                  <w:t>☐</w:t>
                </w:r>
              </w:sdtContent>
            </w:sdt>
            <w:r w:rsidR="005C5555">
              <w:rPr>
                <w:b/>
                <w:bCs/>
              </w:rPr>
              <w:t xml:space="preserve"> Yes</w:t>
            </w:r>
          </w:p>
        </w:tc>
        <w:tc>
          <w:tcPr>
            <w:tcW w:w="1082" w:type="dxa"/>
            <w:tcBorders>
              <w:bottom w:val="single" w:sz="4" w:space="0" w:color="auto"/>
            </w:tcBorders>
          </w:tcPr>
          <w:p w14:paraId="3FCD622D" w14:textId="77777777" w:rsidR="005C5555" w:rsidRDefault="0050560B">
            <w:pPr>
              <w:spacing w:before="120" w:after="120"/>
              <w:rPr>
                <w:b/>
                <w:bCs/>
              </w:rPr>
            </w:pPr>
            <w:sdt>
              <w:sdtPr>
                <w:rPr>
                  <w:b/>
                  <w:bCs/>
                </w:rPr>
                <w:id w:val="-1913763372"/>
                <w14:checkbox>
                  <w14:checked w14:val="0"/>
                  <w14:checkedState w14:val="2612" w14:font="MS Gothic"/>
                  <w14:uncheckedState w14:val="2610" w14:font="MS Gothic"/>
                </w14:checkbox>
              </w:sdtPr>
              <w:sdtEndPr/>
              <w:sdtContent>
                <w:r w:rsidR="005C5555">
                  <w:rPr>
                    <w:rFonts w:ascii="MS Gothic" w:eastAsia="MS Gothic" w:hAnsi="MS Gothic" w:hint="eastAsia"/>
                    <w:b/>
                    <w:bCs/>
                  </w:rPr>
                  <w:t>☐</w:t>
                </w:r>
              </w:sdtContent>
            </w:sdt>
            <w:r w:rsidR="005C5555">
              <w:rPr>
                <w:b/>
                <w:bCs/>
              </w:rPr>
              <w:t xml:space="preserve"> No</w:t>
            </w:r>
          </w:p>
        </w:tc>
        <w:tc>
          <w:tcPr>
            <w:tcW w:w="1087" w:type="dxa"/>
            <w:tcBorders>
              <w:bottom w:val="single" w:sz="4" w:space="0" w:color="auto"/>
              <w:right w:val="single" w:sz="4" w:space="0" w:color="auto"/>
            </w:tcBorders>
          </w:tcPr>
          <w:p w14:paraId="453C2D2B" w14:textId="77777777" w:rsidR="005C5555" w:rsidRDefault="0050560B">
            <w:pPr>
              <w:spacing w:before="120" w:after="120"/>
              <w:rPr>
                <w:b/>
                <w:bCs/>
              </w:rPr>
            </w:pPr>
            <w:sdt>
              <w:sdtPr>
                <w:rPr>
                  <w:b/>
                  <w:bCs/>
                </w:rPr>
                <w:id w:val="-1799376282"/>
                <w14:checkbox>
                  <w14:checked w14:val="0"/>
                  <w14:checkedState w14:val="2612" w14:font="MS Gothic"/>
                  <w14:uncheckedState w14:val="2610" w14:font="MS Gothic"/>
                </w14:checkbox>
              </w:sdtPr>
              <w:sdtEndPr/>
              <w:sdtContent>
                <w:r w:rsidR="005C5555" w:rsidRPr="2938B95E">
                  <w:rPr>
                    <w:rFonts w:ascii="MS Gothic" w:eastAsia="MS Gothic" w:hAnsi="MS Gothic" w:cs="MS Gothic"/>
                    <w:b/>
                    <w:bCs/>
                  </w:rPr>
                  <w:t>☐</w:t>
                </w:r>
              </w:sdtContent>
            </w:sdt>
            <w:r w:rsidR="005C5555" w:rsidRPr="369D5A90">
              <w:rPr>
                <w:b/>
                <w:bCs/>
              </w:rPr>
              <w:t xml:space="preserve"> N/A</w:t>
            </w:r>
          </w:p>
        </w:tc>
      </w:tr>
      <w:tr w:rsidR="005C5555" w14:paraId="00923A2B" w14:textId="77777777">
        <w:trPr>
          <w:trHeight w:val="300"/>
        </w:trPr>
        <w:tc>
          <w:tcPr>
            <w:tcW w:w="10805" w:type="dxa"/>
            <w:gridSpan w:val="4"/>
            <w:tcBorders>
              <w:top w:val="single" w:sz="4" w:space="0" w:color="auto"/>
              <w:left w:val="single" w:sz="4" w:space="0" w:color="auto"/>
              <w:right w:val="single" w:sz="4" w:space="0" w:color="auto"/>
            </w:tcBorders>
          </w:tcPr>
          <w:p w14:paraId="2887ADE3" w14:textId="77BC1313" w:rsidR="005C5555" w:rsidRDefault="005C5555">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451938">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7826B8F3" w14:textId="5BECB38B" w:rsidR="005C5555" w:rsidRPr="00B30F93" w:rsidRDefault="005C5555">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4.15 </w:t>
            </w:r>
            <w:r w:rsidRPr="00B00CB2">
              <w:rPr>
                <w:rFonts w:ascii="Aptos Narrow" w:eastAsia="Aptos Narrow" w:hAnsi="Aptos Narrow" w:cs="Aptos Narrow"/>
                <w:b/>
                <w:bCs/>
                <w:i/>
                <w:iCs/>
                <w:color w:val="000000" w:themeColor="text1"/>
                <w:sz w:val="20"/>
                <w:szCs w:val="20"/>
              </w:rPr>
              <w:t xml:space="preserve">– </w:t>
            </w:r>
            <w:r w:rsidR="00451938">
              <w:rPr>
                <w:rFonts w:ascii="Aptos Narrow" w:eastAsia="Aptos Narrow" w:hAnsi="Aptos Narrow" w:cs="Aptos Narrow"/>
                <w:b/>
                <w:bCs/>
                <w:i/>
                <w:iCs/>
                <w:color w:val="000000" w:themeColor="text1"/>
                <w:sz w:val="20"/>
                <w:szCs w:val="20"/>
              </w:rPr>
              <w:t>Toddler</w:t>
            </w:r>
            <w:r w:rsidRPr="00B00CB2">
              <w:rPr>
                <w:rFonts w:ascii="Aptos Narrow" w:eastAsia="Aptos Narrow" w:hAnsi="Aptos Narrow" w:cs="Aptos Narrow"/>
                <w:b/>
                <w:bCs/>
                <w:i/>
                <w:iCs/>
                <w:color w:val="000000" w:themeColor="text1"/>
                <w:sz w:val="20"/>
                <w:szCs w:val="20"/>
              </w:rPr>
              <w:t>”.</w:t>
            </w:r>
          </w:p>
        </w:tc>
      </w:tr>
      <w:tr w:rsidR="005C5555" w14:paraId="3E42E4FE" w14:textId="77777777">
        <w:trPr>
          <w:trHeight w:val="300"/>
        </w:trPr>
        <w:tc>
          <w:tcPr>
            <w:tcW w:w="10805" w:type="dxa"/>
            <w:gridSpan w:val="4"/>
            <w:tcBorders>
              <w:left w:val="single" w:sz="4" w:space="0" w:color="auto"/>
              <w:bottom w:val="single" w:sz="4" w:space="0" w:color="auto"/>
              <w:right w:val="single" w:sz="4" w:space="0" w:color="auto"/>
            </w:tcBorders>
          </w:tcPr>
          <w:p w14:paraId="04CE28B7" w14:textId="77777777" w:rsidR="005C5555" w:rsidRDefault="005C5555">
            <w:pPr>
              <w:rPr>
                <w:b/>
                <w:bCs/>
              </w:rPr>
            </w:pPr>
            <w:r w:rsidRPr="369D5A90">
              <w:rPr>
                <w:b/>
                <w:bCs/>
              </w:rPr>
              <w:t>Describe in 3 to 5 sentences how the program meets this assessment item.</w:t>
            </w:r>
          </w:p>
          <w:p w14:paraId="73FCA495" w14:textId="77777777" w:rsidR="005C5555" w:rsidRPr="00126A39" w:rsidRDefault="005C5555">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5C5555" w14:paraId="6C30AFB0"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757BE6A" w14:textId="77777777" w:rsidR="005C5555" w:rsidRDefault="005C5555">
            <w:pPr>
              <w:rPr>
                <w:b/>
                <w:bCs/>
              </w:rPr>
            </w:pPr>
          </w:p>
        </w:tc>
      </w:tr>
    </w:tbl>
    <w:p w14:paraId="42D4CA2D" w14:textId="77777777" w:rsidR="005C5555" w:rsidRDefault="005C5555" w:rsidP="00B00CB2">
      <w:pPr>
        <w:spacing w:after="0"/>
        <w:rPr>
          <w:b/>
          <w:bCs/>
        </w:rPr>
      </w:pPr>
    </w:p>
    <w:p w14:paraId="1CF10DF3" w14:textId="77777777" w:rsidR="00C1620F" w:rsidRDefault="00C1620F">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451938" w14:paraId="1833E5FB" w14:textId="77777777">
        <w:trPr>
          <w:trHeight w:val="557"/>
        </w:trPr>
        <w:tc>
          <w:tcPr>
            <w:tcW w:w="10805" w:type="dxa"/>
            <w:gridSpan w:val="4"/>
            <w:tcBorders>
              <w:top w:val="single" w:sz="4" w:space="0" w:color="auto"/>
              <w:left w:val="single" w:sz="4" w:space="0" w:color="auto"/>
              <w:right w:val="single" w:sz="4" w:space="0" w:color="auto"/>
            </w:tcBorders>
          </w:tcPr>
          <w:p w14:paraId="7B5C1F91" w14:textId="1920DDFE" w:rsidR="00451938" w:rsidRDefault="00451938">
            <w:pPr>
              <w:pStyle w:val="Heading1"/>
              <w:spacing w:before="0" w:after="0"/>
            </w:pPr>
            <w:r>
              <w:lastRenderedPageBreak/>
              <w:t>Item A.4.15 (Preschool)</w:t>
            </w:r>
          </w:p>
        </w:tc>
      </w:tr>
      <w:tr w:rsidR="00451938" w14:paraId="1F370C6A" w14:textId="77777777">
        <w:trPr>
          <w:trHeight w:val="300"/>
        </w:trPr>
        <w:tc>
          <w:tcPr>
            <w:tcW w:w="10805" w:type="dxa"/>
            <w:gridSpan w:val="4"/>
            <w:tcBorders>
              <w:left w:val="single" w:sz="4" w:space="0" w:color="auto"/>
              <w:right w:val="single" w:sz="4" w:space="0" w:color="auto"/>
            </w:tcBorders>
          </w:tcPr>
          <w:p w14:paraId="1A0A7BAB" w14:textId="32CD7E8B" w:rsidR="00451938" w:rsidRPr="005508F4" w:rsidRDefault="00451938">
            <w:pPr>
              <w:spacing w:after="120"/>
            </w:pPr>
            <w:r w:rsidRPr="005C5555">
              <w:t xml:space="preserve">The curriculum or learning approach has been used by educators to incorporate words and language that reflects the local community and/or cultures in planned activities and in learning </w:t>
            </w:r>
            <w:r w:rsidR="00F95B7B">
              <w:t>environments</w:t>
            </w:r>
            <w:r w:rsidR="00F95B7B" w:rsidRPr="005C5555">
              <w:t xml:space="preserve"> </w:t>
            </w:r>
            <w:r w:rsidRPr="005C5555">
              <w:t xml:space="preserve">for </w:t>
            </w:r>
            <w:r>
              <w:t>preschoolers</w:t>
            </w:r>
            <w:r w:rsidRPr="005C5555">
              <w:t>.</w:t>
            </w:r>
          </w:p>
        </w:tc>
      </w:tr>
      <w:tr w:rsidR="00451938" w14:paraId="501FBBAE" w14:textId="77777777">
        <w:trPr>
          <w:trHeight w:val="360"/>
        </w:trPr>
        <w:tc>
          <w:tcPr>
            <w:tcW w:w="10805" w:type="dxa"/>
            <w:gridSpan w:val="4"/>
            <w:tcBorders>
              <w:left w:val="single" w:sz="4" w:space="0" w:color="auto"/>
              <w:right w:val="single" w:sz="4" w:space="0" w:color="auto"/>
            </w:tcBorders>
          </w:tcPr>
          <w:p w14:paraId="7E486517" w14:textId="4D51AC34" w:rsidR="00491052" w:rsidRDefault="00491052" w:rsidP="00491052">
            <w:pPr>
              <w:spacing w:after="120"/>
              <w:rPr>
                <w:i/>
                <w:iCs/>
                <w:sz w:val="20"/>
                <w:szCs w:val="20"/>
              </w:rPr>
            </w:pPr>
            <w:r>
              <w:rPr>
                <w:i/>
                <w:iCs/>
                <w:sz w:val="20"/>
                <w:szCs w:val="20"/>
              </w:rPr>
              <w:t>This item is not applicable to programs/providers that do not serve preschoolers.</w:t>
            </w:r>
          </w:p>
          <w:p w14:paraId="3941DE31" w14:textId="77777777" w:rsidR="00451938" w:rsidRDefault="00451938">
            <w:pPr>
              <w:spacing w:after="120"/>
              <w:rPr>
                <w:i/>
                <w:iCs/>
                <w:sz w:val="20"/>
                <w:szCs w:val="20"/>
              </w:rPr>
            </w:pPr>
            <w:r w:rsidRPr="005C5555">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1DE40851" w14:textId="2EF5DB03" w:rsidR="003E3C3C" w:rsidRPr="00702D52" w:rsidRDefault="003E3C3C">
            <w:pPr>
              <w:spacing w:after="120"/>
              <w:rPr>
                <w:i/>
                <w:iCs/>
                <w:sz w:val="20"/>
                <w:szCs w:val="20"/>
              </w:rPr>
            </w:pPr>
            <w:r w:rsidRPr="00890629">
              <w:rPr>
                <w:i/>
                <w:iCs/>
                <w:sz w:val="20"/>
                <w:szCs w:val="20"/>
              </w:rPr>
              <w:t>The "learning environment" includes all indoor and outdoor spaces in which children participate in exploration, learning, and play.</w:t>
            </w:r>
          </w:p>
        </w:tc>
      </w:tr>
      <w:tr w:rsidR="00451938" w14:paraId="7652EBA9" w14:textId="77777777">
        <w:trPr>
          <w:trHeight w:val="510"/>
        </w:trPr>
        <w:tc>
          <w:tcPr>
            <w:tcW w:w="7555" w:type="dxa"/>
            <w:tcBorders>
              <w:left w:val="single" w:sz="4" w:space="0" w:color="auto"/>
              <w:bottom w:val="single" w:sz="4" w:space="0" w:color="auto"/>
            </w:tcBorders>
          </w:tcPr>
          <w:p w14:paraId="6C6FDB26" w14:textId="77777777" w:rsidR="00451938" w:rsidRDefault="00451938">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A3731F3" w14:textId="77777777" w:rsidR="00451938" w:rsidRDefault="0050560B">
            <w:pPr>
              <w:spacing w:before="120" w:after="120"/>
              <w:rPr>
                <w:b/>
                <w:bCs/>
              </w:rPr>
            </w:pPr>
            <w:sdt>
              <w:sdtPr>
                <w:rPr>
                  <w:b/>
                  <w:bCs/>
                </w:rPr>
                <w:id w:val="2111466184"/>
                <w14:checkbox>
                  <w14:checked w14:val="0"/>
                  <w14:checkedState w14:val="2612" w14:font="MS Gothic"/>
                  <w14:uncheckedState w14:val="2610" w14:font="MS Gothic"/>
                </w14:checkbox>
              </w:sdtPr>
              <w:sdtEndPr/>
              <w:sdtContent>
                <w:r w:rsidR="00451938">
                  <w:rPr>
                    <w:rFonts w:ascii="MS Gothic" w:eastAsia="MS Gothic" w:hAnsi="MS Gothic" w:hint="eastAsia"/>
                    <w:b/>
                    <w:bCs/>
                  </w:rPr>
                  <w:t>☐</w:t>
                </w:r>
              </w:sdtContent>
            </w:sdt>
            <w:r w:rsidR="00451938">
              <w:rPr>
                <w:b/>
                <w:bCs/>
              </w:rPr>
              <w:t xml:space="preserve"> Yes</w:t>
            </w:r>
          </w:p>
        </w:tc>
        <w:tc>
          <w:tcPr>
            <w:tcW w:w="1082" w:type="dxa"/>
            <w:tcBorders>
              <w:bottom w:val="single" w:sz="4" w:space="0" w:color="auto"/>
            </w:tcBorders>
          </w:tcPr>
          <w:p w14:paraId="5283F58B" w14:textId="77777777" w:rsidR="00451938" w:rsidRDefault="0050560B">
            <w:pPr>
              <w:spacing w:before="120" w:after="120"/>
              <w:rPr>
                <w:b/>
                <w:bCs/>
              </w:rPr>
            </w:pPr>
            <w:sdt>
              <w:sdtPr>
                <w:rPr>
                  <w:b/>
                  <w:bCs/>
                </w:rPr>
                <w:id w:val="-673416090"/>
                <w14:checkbox>
                  <w14:checked w14:val="0"/>
                  <w14:checkedState w14:val="2612" w14:font="MS Gothic"/>
                  <w14:uncheckedState w14:val="2610" w14:font="MS Gothic"/>
                </w14:checkbox>
              </w:sdtPr>
              <w:sdtEndPr/>
              <w:sdtContent>
                <w:r w:rsidR="00451938">
                  <w:rPr>
                    <w:rFonts w:ascii="MS Gothic" w:eastAsia="MS Gothic" w:hAnsi="MS Gothic" w:hint="eastAsia"/>
                    <w:b/>
                    <w:bCs/>
                  </w:rPr>
                  <w:t>☐</w:t>
                </w:r>
              </w:sdtContent>
            </w:sdt>
            <w:r w:rsidR="00451938">
              <w:rPr>
                <w:b/>
                <w:bCs/>
              </w:rPr>
              <w:t xml:space="preserve"> No</w:t>
            </w:r>
          </w:p>
        </w:tc>
        <w:tc>
          <w:tcPr>
            <w:tcW w:w="1087" w:type="dxa"/>
            <w:tcBorders>
              <w:bottom w:val="single" w:sz="4" w:space="0" w:color="auto"/>
              <w:right w:val="single" w:sz="4" w:space="0" w:color="auto"/>
            </w:tcBorders>
          </w:tcPr>
          <w:p w14:paraId="2B6FAD2A" w14:textId="77777777" w:rsidR="00451938" w:rsidRDefault="0050560B">
            <w:pPr>
              <w:spacing w:before="120" w:after="120"/>
              <w:rPr>
                <w:b/>
                <w:bCs/>
              </w:rPr>
            </w:pPr>
            <w:sdt>
              <w:sdtPr>
                <w:rPr>
                  <w:b/>
                  <w:bCs/>
                </w:rPr>
                <w:id w:val="-1187358202"/>
                <w14:checkbox>
                  <w14:checked w14:val="0"/>
                  <w14:checkedState w14:val="2612" w14:font="MS Gothic"/>
                  <w14:uncheckedState w14:val="2610" w14:font="MS Gothic"/>
                </w14:checkbox>
              </w:sdtPr>
              <w:sdtEndPr/>
              <w:sdtContent>
                <w:r w:rsidR="00451938" w:rsidRPr="2938B95E">
                  <w:rPr>
                    <w:rFonts w:ascii="MS Gothic" w:eastAsia="MS Gothic" w:hAnsi="MS Gothic" w:cs="MS Gothic"/>
                    <w:b/>
                    <w:bCs/>
                  </w:rPr>
                  <w:t>☐</w:t>
                </w:r>
              </w:sdtContent>
            </w:sdt>
            <w:r w:rsidR="00451938" w:rsidRPr="369D5A90">
              <w:rPr>
                <w:b/>
                <w:bCs/>
              </w:rPr>
              <w:t xml:space="preserve"> N/A</w:t>
            </w:r>
          </w:p>
        </w:tc>
      </w:tr>
      <w:tr w:rsidR="00451938" w14:paraId="6B95A835" w14:textId="77777777">
        <w:trPr>
          <w:trHeight w:val="300"/>
        </w:trPr>
        <w:tc>
          <w:tcPr>
            <w:tcW w:w="10805" w:type="dxa"/>
            <w:gridSpan w:val="4"/>
            <w:tcBorders>
              <w:top w:val="single" w:sz="4" w:space="0" w:color="auto"/>
              <w:left w:val="single" w:sz="4" w:space="0" w:color="auto"/>
              <w:right w:val="single" w:sz="4" w:space="0" w:color="auto"/>
            </w:tcBorders>
          </w:tcPr>
          <w:p w14:paraId="6627B691" w14:textId="7CEBD4A4" w:rsidR="00451938" w:rsidRDefault="00451938">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1C93C267" w14:textId="5FB2062F" w:rsidR="00451938" w:rsidRPr="00B30F93" w:rsidRDefault="00451938">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4.15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451938" w14:paraId="5171628F" w14:textId="77777777">
        <w:trPr>
          <w:trHeight w:val="300"/>
        </w:trPr>
        <w:tc>
          <w:tcPr>
            <w:tcW w:w="10805" w:type="dxa"/>
            <w:gridSpan w:val="4"/>
            <w:tcBorders>
              <w:left w:val="single" w:sz="4" w:space="0" w:color="auto"/>
              <w:bottom w:val="single" w:sz="4" w:space="0" w:color="auto"/>
              <w:right w:val="single" w:sz="4" w:space="0" w:color="auto"/>
            </w:tcBorders>
          </w:tcPr>
          <w:p w14:paraId="6762DB55" w14:textId="77777777" w:rsidR="00451938" w:rsidRDefault="00451938">
            <w:pPr>
              <w:rPr>
                <w:b/>
                <w:bCs/>
              </w:rPr>
            </w:pPr>
            <w:r w:rsidRPr="369D5A90">
              <w:rPr>
                <w:b/>
                <w:bCs/>
              </w:rPr>
              <w:t>Describe in 3 to 5 sentences how the program meets this assessment item.</w:t>
            </w:r>
          </w:p>
          <w:p w14:paraId="5685433D" w14:textId="77777777" w:rsidR="00451938" w:rsidRPr="00126A39" w:rsidRDefault="00451938">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451938" w14:paraId="565A2815"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5DEFB45" w14:textId="77777777" w:rsidR="00451938" w:rsidRDefault="00451938">
            <w:pPr>
              <w:rPr>
                <w:b/>
                <w:bCs/>
              </w:rPr>
            </w:pPr>
          </w:p>
        </w:tc>
      </w:tr>
    </w:tbl>
    <w:p w14:paraId="18CE5707" w14:textId="77777777" w:rsidR="00451938" w:rsidRDefault="00451938" w:rsidP="00B00CB2">
      <w:pPr>
        <w:spacing w:after="0"/>
        <w:rPr>
          <w:b/>
          <w:bCs/>
        </w:rPr>
      </w:pPr>
    </w:p>
    <w:p w14:paraId="2D27EDE0" w14:textId="77777777" w:rsidR="00C1620F" w:rsidRDefault="00C1620F">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451938" w14:paraId="18280090" w14:textId="77777777">
        <w:trPr>
          <w:trHeight w:val="557"/>
        </w:trPr>
        <w:tc>
          <w:tcPr>
            <w:tcW w:w="10805" w:type="dxa"/>
            <w:gridSpan w:val="4"/>
            <w:tcBorders>
              <w:top w:val="single" w:sz="4" w:space="0" w:color="auto"/>
              <w:left w:val="single" w:sz="4" w:space="0" w:color="auto"/>
              <w:right w:val="single" w:sz="4" w:space="0" w:color="auto"/>
            </w:tcBorders>
          </w:tcPr>
          <w:p w14:paraId="1FA5011A" w14:textId="66B0F15A" w:rsidR="00451938" w:rsidRDefault="00451938">
            <w:pPr>
              <w:pStyle w:val="Heading1"/>
              <w:spacing w:before="0" w:after="0"/>
            </w:pPr>
            <w:r>
              <w:lastRenderedPageBreak/>
              <w:t>Item A.4.15 (Kindergarten)</w:t>
            </w:r>
          </w:p>
        </w:tc>
      </w:tr>
      <w:tr w:rsidR="00451938" w14:paraId="0FE69BA6" w14:textId="77777777">
        <w:trPr>
          <w:trHeight w:val="300"/>
        </w:trPr>
        <w:tc>
          <w:tcPr>
            <w:tcW w:w="10805" w:type="dxa"/>
            <w:gridSpan w:val="4"/>
            <w:tcBorders>
              <w:left w:val="single" w:sz="4" w:space="0" w:color="auto"/>
              <w:right w:val="single" w:sz="4" w:space="0" w:color="auto"/>
            </w:tcBorders>
          </w:tcPr>
          <w:p w14:paraId="51AA5E0B" w14:textId="0E829BB5" w:rsidR="00451938" w:rsidRPr="005508F4" w:rsidRDefault="00451938">
            <w:pPr>
              <w:spacing w:after="120"/>
            </w:pPr>
            <w:r w:rsidRPr="005C5555">
              <w:t xml:space="preserve">The curriculum or learning approach has been used by educators to incorporate words and language that reflects the local community and/or cultures in planned activities and in learning </w:t>
            </w:r>
            <w:r w:rsidR="00F95B7B">
              <w:t>environments</w:t>
            </w:r>
            <w:r w:rsidR="00F95B7B" w:rsidRPr="005C5555">
              <w:t xml:space="preserve"> </w:t>
            </w:r>
            <w:r w:rsidRPr="005C5555">
              <w:t xml:space="preserve">for </w:t>
            </w:r>
            <w:r>
              <w:t>kindergarteners</w:t>
            </w:r>
            <w:r w:rsidRPr="005C5555">
              <w:t>.</w:t>
            </w:r>
          </w:p>
        </w:tc>
      </w:tr>
      <w:tr w:rsidR="00451938" w14:paraId="6D9D7EC4" w14:textId="77777777">
        <w:trPr>
          <w:trHeight w:val="360"/>
        </w:trPr>
        <w:tc>
          <w:tcPr>
            <w:tcW w:w="10805" w:type="dxa"/>
            <w:gridSpan w:val="4"/>
            <w:tcBorders>
              <w:left w:val="single" w:sz="4" w:space="0" w:color="auto"/>
              <w:right w:val="single" w:sz="4" w:space="0" w:color="auto"/>
            </w:tcBorders>
          </w:tcPr>
          <w:p w14:paraId="52147D4A" w14:textId="77777777" w:rsidR="00491052" w:rsidRDefault="00491052" w:rsidP="00491052">
            <w:pPr>
              <w:spacing w:after="120"/>
              <w:rPr>
                <w:i/>
                <w:iCs/>
                <w:sz w:val="20"/>
                <w:szCs w:val="20"/>
              </w:rPr>
            </w:pPr>
            <w:r>
              <w:rPr>
                <w:i/>
                <w:iCs/>
                <w:sz w:val="20"/>
                <w:szCs w:val="20"/>
              </w:rPr>
              <w:t>This item is not applicable to programs/providers that do not serve kindergarteners.</w:t>
            </w:r>
          </w:p>
          <w:p w14:paraId="2ECB8DB8" w14:textId="77777777" w:rsidR="00451938" w:rsidRDefault="00451938">
            <w:pPr>
              <w:spacing w:after="120"/>
              <w:rPr>
                <w:i/>
                <w:iCs/>
                <w:sz w:val="20"/>
                <w:szCs w:val="20"/>
              </w:rPr>
            </w:pPr>
            <w:r w:rsidRPr="005C5555">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p w14:paraId="1CEDE601" w14:textId="5208AAED" w:rsidR="003E3C3C" w:rsidRPr="00702D52" w:rsidRDefault="003E3C3C">
            <w:pPr>
              <w:spacing w:after="120"/>
              <w:rPr>
                <w:i/>
                <w:iCs/>
                <w:sz w:val="20"/>
                <w:szCs w:val="20"/>
              </w:rPr>
            </w:pPr>
            <w:r w:rsidRPr="00890629">
              <w:rPr>
                <w:i/>
                <w:iCs/>
                <w:sz w:val="20"/>
                <w:szCs w:val="20"/>
              </w:rPr>
              <w:t>The "learning environment" includes all indoor and outdoor spaces in which children participate in exploration, learning, and play.</w:t>
            </w:r>
          </w:p>
        </w:tc>
      </w:tr>
      <w:tr w:rsidR="00451938" w14:paraId="25B4F46C" w14:textId="77777777">
        <w:trPr>
          <w:trHeight w:val="510"/>
        </w:trPr>
        <w:tc>
          <w:tcPr>
            <w:tcW w:w="7555" w:type="dxa"/>
            <w:tcBorders>
              <w:left w:val="single" w:sz="4" w:space="0" w:color="auto"/>
              <w:bottom w:val="single" w:sz="4" w:space="0" w:color="auto"/>
            </w:tcBorders>
          </w:tcPr>
          <w:p w14:paraId="4E150D34" w14:textId="77777777" w:rsidR="00451938" w:rsidRDefault="00451938">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8A8623A" w14:textId="77777777" w:rsidR="00451938" w:rsidRDefault="0050560B">
            <w:pPr>
              <w:spacing w:before="120" w:after="120"/>
              <w:rPr>
                <w:b/>
                <w:bCs/>
              </w:rPr>
            </w:pPr>
            <w:sdt>
              <w:sdtPr>
                <w:rPr>
                  <w:b/>
                  <w:bCs/>
                </w:rPr>
                <w:id w:val="-1396809382"/>
                <w14:checkbox>
                  <w14:checked w14:val="0"/>
                  <w14:checkedState w14:val="2612" w14:font="MS Gothic"/>
                  <w14:uncheckedState w14:val="2610" w14:font="MS Gothic"/>
                </w14:checkbox>
              </w:sdtPr>
              <w:sdtEndPr/>
              <w:sdtContent>
                <w:r w:rsidR="00451938">
                  <w:rPr>
                    <w:rFonts w:ascii="MS Gothic" w:eastAsia="MS Gothic" w:hAnsi="MS Gothic" w:hint="eastAsia"/>
                    <w:b/>
                    <w:bCs/>
                  </w:rPr>
                  <w:t>☐</w:t>
                </w:r>
              </w:sdtContent>
            </w:sdt>
            <w:r w:rsidR="00451938">
              <w:rPr>
                <w:b/>
                <w:bCs/>
              </w:rPr>
              <w:t xml:space="preserve"> Yes</w:t>
            </w:r>
          </w:p>
        </w:tc>
        <w:tc>
          <w:tcPr>
            <w:tcW w:w="1082" w:type="dxa"/>
            <w:tcBorders>
              <w:bottom w:val="single" w:sz="4" w:space="0" w:color="auto"/>
            </w:tcBorders>
          </w:tcPr>
          <w:p w14:paraId="0ECD18D9" w14:textId="77777777" w:rsidR="00451938" w:rsidRDefault="0050560B">
            <w:pPr>
              <w:spacing w:before="120" w:after="120"/>
              <w:rPr>
                <w:b/>
                <w:bCs/>
              </w:rPr>
            </w:pPr>
            <w:sdt>
              <w:sdtPr>
                <w:rPr>
                  <w:b/>
                  <w:bCs/>
                </w:rPr>
                <w:id w:val="527847626"/>
                <w14:checkbox>
                  <w14:checked w14:val="0"/>
                  <w14:checkedState w14:val="2612" w14:font="MS Gothic"/>
                  <w14:uncheckedState w14:val="2610" w14:font="MS Gothic"/>
                </w14:checkbox>
              </w:sdtPr>
              <w:sdtEndPr/>
              <w:sdtContent>
                <w:r w:rsidR="00451938">
                  <w:rPr>
                    <w:rFonts w:ascii="MS Gothic" w:eastAsia="MS Gothic" w:hAnsi="MS Gothic" w:hint="eastAsia"/>
                    <w:b/>
                    <w:bCs/>
                  </w:rPr>
                  <w:t>☐</w:t>
                </w:r>
              </w:sdtContent>
            </w:sdt>
            <w:r w:rsidR="00451938">
              <w:rPr>
                <w:b/>
                <w:bCs/>
              </w:rPr>
              <w:t xml:space="preserve"> No</w:t>
            </w:r>
          </w:p>
        </w:tc>
        <w:tc>
          <w:tcPr>
            <w:tcW w:w="1087" w:type="dxa"/>
            <w:tcBorders>
              <w:bottom w:val="single" w:sz="4" w:space="0" w:color="auto"/>
              <w:right w:val="single" w:sz="4" w:space="0" w:color="auto"/>
            </w:tcBorders>
          </w:tcPr>
          <w:p w14:paraId="6D3F0523" w14:textId="77777777" w:rsidR="00451938" w:rsidRDefault="0050560B">
            <w:pPr>
              <w:spacing w:before="120" w:after="120"/>
              <w:rPr>
                <w:b/>
                <w:bCs/>
              </w:rPr>
            </w:pPr>
            <w:sdt>
              <w:sdtPr>
                <w:rPr>
                  <w:b/>
                  <w:bCs/>
                </w:rPr>
                <w:id w:val="-1121846544"/>
                <w14:checkbox>
                  <w14:checked w14:val="0"/>
                  <w14:checkedState w14:val="2612" w14:font="MS Gothic"/>
                  <w14:uncheckedState w14:val="2610" w14:font="MS Gothic"/>
                </w14:checkbox>
              </w:sdtPr>
              <w:sdtEndPr/>
              <w:sdtContent>
                <w:r w:rsidR="00451938" w:rsidRPr="2938B95E">
                  <w:rPr>
                    <w:rFonts w:ascii="MS Gothic" w:eastAsia="MS Gothic" w:hAnsi="MS Gothic" w:cs="MS Gothic"/>
                    <w:b/>
                    <w:bCs/>
                  </w:rPr>
                  <w:t>☐</w:t>
                </w:r>
              </w:sdtContent>
            </w:sdt>
            <w:r w:rsidR="00451938" w:rsidRPr="369D5A90">
              <w:rPr>
                <w:b/>
                <w:bCs/>
              </w:rPr>
              <w:t xml:space="preserve"> N/A</w:t>
            </w:r>
          </w:p>
        </w:tc>
      </w:tr>
      <w:tr w:rsidR="00451938" w14:paraId="6F7028C6" w14:textId="77777777">
        <w:trPr>
          <w:trHeight w:val="300"/>
        </w:trPr>
        <w:tc>
          <w:tcPr>
            <w:tcW w:w="10805" w:type="dxa"/>
            <w:gridSpan w:val="4"/>
            <w:tcBorders>
              <w:top w:val="single" w:sz="4" w:space="0" w:color="auto"/>
              <w:left w:val="single" w:sz="4" w:space="0" w:color="auto"/>
              <w:right w:val="single" w:sz="4" w:space="0" w:color="auto"/>
            </w:tcBorders>
          </w:tcPr>
          <w:p w14:paraId="2A118B82" w14:textId="66D7317C" w:rsidR="00451938" w:rsidRDefault="00451938">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7E21BD82" w14:textId="771F2353" w:rsidR="00451938" w:rsidRPr="00B30F93" w:rsidRDefault="00451938">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4.15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451938" w14:paraId="7C115744" w14:textId="77777777">
        <w:trPr>
          <w:trHeight w:val="300"/>
        </w:trPr>
        <w:tc>
          <w:tcPr>
            <w:tcW w:w="10805" w:type="dxa"/>
            <w:gridSpan w:val="4"/>
            <w:tcBorders>
              <w:left w:val="single" w:sz="4" w:space="0" w:color="auto"/>
              <w:bottom w:val="single" w:sz="4" w:space="0" w:color="auto"/>
              <w:right w:val="single" w:sz="4" w:space="0" w:color="auto"/>
            </w:tcBorders>
          </w:tcPr>
          <w:p w14:paraId="3CD91A35" w14:textId="77777777" w:rsidR="00451938" w:rsidRDefault="00451938">
            <w:pPr>
              <w:rPr>
                <w:b/>
                <w:bCs/>
              </w:rPr>
            </w:pPr>
            <w:r w:rsidRPr="369D5A90">
              <w:rPr>
                <w:b/>
                <w:bCs/>
              </w:rPr>
              <w:t>Describe in 3 to 5 sentences how the program meets this assessment item.</w:t>
            </w:r>
          </w:p>
          <w:p w14:paraId="6FCF3AD8" w14:textId="77777777" w:rsidR="00451938" w:rsidRPr="00126A39" w:rsidRDefault="00451938">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451938" w14:paraId="04CAC711"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04DD3FF" w14:textId="77777777" w:rsidR="00451938" w:rsidRDefault="00451938">
            <w:pPr>
              <w:rPr>
                <w:b/>
                <w:bCs/>
              </w:rPr>
            </w:pPr>
          </w:p>
        </w:tc>
      </w:tr>
    </w:tbl>
    <w:p w14:paraId="4F179298" w14:textId="2290BE7E" w:rsidR="00E74698" w:rsidRDefault="00E74698"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E74698" w14:paraId="7B334E0D" w14:textId="77777777">
        <w:trPr>
          <w:trHeight w:val="557"/>
        </w:trPr>
        <w:tc>
          <w:tcPr>
            <w:tcW w:w="10805" w:type="dxa"/>
            <w:gridSpan w:val="4"/>
            <w:tcBorders>
              <w:top w:val="single" w:sz="4" w:space="0" w:color="auto"/>
              <w:left w:val="single" w:sz="4" w:space="0" w:color="auto"/>
              <w:right w:val="single" w:sz="4" w:space="0" w:color="auto"/>
            </w:tcBorders>
          </w:tcPr>
          <w:p w14:paraId="15B5D183" w14:textId="61D8E4BC" w:rsidR="00E74698" w:rsidRDefault="00E74698">
            <w:pPr>
              <w:pStyle w:val="Heading1"/>
              <w:spacing w:before="0" w:after="0"/>
            </w:pPr>
            <w:r>
              <w:t>Item A.5.01 (All Ages)</w:t>
            </w:r>
          </w:p>
        </w:tc>
      </w:tr>
      <w:tr w:rsidR="00E74698" w14:paraId="748B27E0" w14:textId="77777777">
        <w:trPr>
          <w:trHeight w:val="300"/>
        </w:trPr>
        <w:tc>
          <w:tcPr>
            <w:tcW w:w="10805" w:type="dxa"/>
            <w:gridSpan w:val="4"/>
            <w:tcBorders>
              <w:left w:val="single" w:sz="4" w:space="0" w:color="auto"/>
              <w:right w:val="single" w:sz="4" w:space="0" w:color="auto"/>
            </w:tcBorders>
          </w:tcPr>
          <w:p w14:paraId="7A464327" w14:textId="34974161" w:rsidR="00E74698" w:rsidRPr="005508F4" w:rsidRDefault="00F47D21">
            <w:pPr>
              <w:spacing w:after="120"/>
            </w:pPr>
            <w:r w:rsidRPr="00F47D21">
              <w:t>Developmental screenings have been completed annually for all children to evaluate children's language, cognition, gross motor, fine motor and social-emotional development.</w:t>
            </w:r>
          </w:p>
        </w:tc>
      </w:tr>
      <w:tr w:rsidR="00F47D21" w14:paraId="073936C2" w14:textId="77777777">
        <w:trPr>
          <w:trHeight w:val="300"/>
        </w:trPr>
        <w:tc>
          <w:tcPr>
            <w:tcW w:w="10805" w:type="dxa"/>
            <w:gridSpan w:val="4"/>
            <w:tcBorders>
              <w:left w:val="single" w:sz="4" w:space="0" w:color="auto"/>
              <w:right w:val="single" w:sz="4" w:space="0" w:color="auto"/>
            </w:tcBorders>
          </w:tcPr>
          <w:p w14:paraId="765A74A1" w14:textId="2974C3A4" w:rsidR="00F47D21" w:rsidRPr="00F47D21" w:rsidRDefault="00F47D21">
            <w:pPr>
              <w:spacing w:after="120"/>
              <w:rPr>
                <w:i/>
                <w:iCs/>
                <w:sz w:val="20"/>
                <w:szCs w:val="20"/>
              </w:rPr>
            </w:pPr>
            <w:r w:rsidRPr="00F47D21">
              <w:rPr>
                <w:i/>
                <w:iCs/>
                <w:sz w:val="20"/>
                <w:szCs w:val="20"/>
              </w:rPr>
              <w:t>"Developmental screenings" are brief standardized procedures designed to quickly appraise a large number of children to identify the need for further evaluation. Screening is a process that includes use of a norm-referenced instrument, information provided by the child's teachers, and information provided by the child's family. Examples of developmental screenings include Mullen Scales of Early Learning, Brigance, DIAL 3, DENVER II. Ages and Stages, ESP: Early Screening Profiles, and ESI-R (Early Screening Inventory), among others.</w:t>
            </w:r>
          </w:p>
        </w:tc>
      </w:tr>
      <w:tr w:rsidR="00E74698" w14:paraId="0C8D98F6" w14:textId="77777777">
        <w:trPr>
          <w:trHeight w:val="510"/>
        </w:trPr>
        <w:tc>
          <w:tcPr>
            <w:tcW w:w="7555" w:type="dxa"/>
            <w:tcBorders>
              <w:left w:val="single" w:sz="4" w:space="0" w:color="auto"/>
              <w:bottom w:val="single" w:sz="4" w:space="0" w:color="auto"/>
            </w:tcBorders>
          </w:tcPr>
          <w:p w14:paraId="1985AE32" w14:textId="77777777" w:rsidR="00E74698" w:rsidRDefault="00E74698">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8786458" w14:textId="77777777" w:rsidR="00E74698" w:rsidRDefault="0050560B">
            <w:pPr>
              <w:spacing w:before="120" w:after="120"/>
              <w:rPr>
                <w:b/>
                <w:bCs/>
              </w:rPr>
            </w:pPr>
            <w:sdt>
              <w:sdtPr>
                <w:rPr>
                  <w:b/>
                  <w:bCs/>
                </w:rPr>
                <w:id w:val="-1802838225"/>
                <w14:checkbox>
                  <w14:checked w14:val="0"/>
                  <w14:checkedState w14:val="2612" w14:font="MS Gothic"/>
                  <w14:uncheckedState w14:val="2610" w14:font="MS Gothic"/>
                </w14:checkbox>
              </w:sdtPr>
              <w:sdtEndPr/>
              <w:sdtContent>
                <w:r w:rsidR="00E74698">
                  <w:rPr>
                    <w:rFonts w:ascii="MS Gothic" w:eastAsia="MS Gothic" w:hAnsi="MS Gothic" w:hint="eastAsia"/>
                    <w:b/>
                    <w:bCs/>
                  </w:rPr>
                  <w:t>☐</w:t>
                </w:r>
              </w:sdtContent>
            </w:sdt>
            <w:r w:rsidR="00E74698">
              <w:rPr>
                <w:b/>
                <w:bCs/>
              </w:rPr>
              <w:t xml:space="preserve"> Yes</w:t>
            </w:r>
          </w:p>
        </w:tc>
        <w:tc>
          <w:tcPr>
            <w:tcW w:w="1082" w:type="dxa"/>
            <w:tcBorders>
              <w:bottom w:val="single" w:sz="4" w:space="0" w:color="auto"/>
            </w:tcBorders>
          </w:tcPr>
          <w:p w14:paraId="7DAE55F0" w14:textId="77777777" w:rsidR="00E74698" w:rsidRDefault="0050560B">
            <w:pPr>
              <w:spacing w:before="120" w:after="120"/>
              <w:rPr>
                <w:b/>
                <w:bCs/>
              </w:rPr>
            </w:pPr>
            <w:sdt>
              <w:sdtPr>
                <w:rPr>
                  <w:b/>
                  <w:bCs/>
                </w:rPr>
                <w:id w:val="-1956403776"/>
                <w14:checkbox>
                  <w14:checked w14:val="0"/>
                  <w14:checkedState w14:val="2612" w14:font="MS Gothic"/>
                  <w14:uncheckedState w14:val="2610" w14:font="MS Gothic"/>
                </w14:checkbox>
              </w:sdtPr>
              <w:sdtEndPr/>
              <w:sdtContent>
                <w:r w:rsidR="00E74698">
                  <w:rPr>
                    <w:rFonts w:ascii="MS Gothic" w:eastAsia="MS Gothic" w:hAnsi="MS Gothic" w:hint="eastAsia"/>
                    <w:b/>
                    <w:bCs/>
                  </w:rPr>
                  <w:t>☐</w:t>
                </w:r>
              </w:sdtContent>
            </w:sdt>
            <w:r w:rsidR="00E74698">
              <w:rPr>
                <w:b/>
                <w:bCs/>
              </w:rPr>
              <w:t xml:space="preserve"> No</w:t>
            </w:r>
          </w:p>
        </w:tc>
        <w:tc>
          <w:tcPr>
            <w:tcW w:w="1087" w:type="dxa"/>
            <w:tcBorders>
              <w:bottom w:val="single" w:sz="4" w:space="0" w:color="auto"/>
              <w:right w:val="single" w:sz="4" w:space="0" w:color="auto"/>
            </w:tcBorders>
          </w:tcPr>
          <w:p w14:paraId="2423CD74" w14:textId="77777777" w:rsidR="00E74698" w:rsidRDefault="00E74698">
            <w:pPr>
              <w:spacing w:before="120" w:after="120"/>
              <w:rPr>
                <w:b/>
                <w:bCs/>
              </w:rPr>
            </w:pPr>
          </w:p>
        </w:tc>
      </w:tr>
      <w:tr w:rsidR="00E74698" w14:paraId="231B41D8" w14:textId="77777777">
        <w:trPr>
          <w:trHeight w:val="300"/>
        </w:trPr>
        <w:tc>
          <w:tcPr>
            <w:tcW w:w="10805" w:type="dxa"/>
            <w:gridSpan w:val="4"/>
            <w:tcBorders>
              <w:top w:val="single" w:sz="4" w:space="0" w:color="auto"/>
              <w:left w:val="single" w:sz="4" w:space="0" w:color="auto"/>
              <w:right w:val="single" w:sz="4" w:space="0" w:color="auto"/>
            </w:tcBorders>
          </w:tcPr>
          <w:p w14:paraId="2F31C33A" w14:textId="4B30B263" w:rsidR="00E74698" w:rsidRPr="00B30F93" w:rsidRDefault="00E74698">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0044481A">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sidR="0044481A">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w:t>
            </w:r>
            <w:r w:rsidR="0044481A">
              <w:rPr>
                <w:rFonts w:ascii="Aptos Narrow" w:eastAsia="Aptos Narrow" w:hAnsi="Aptos Narrow" w:cs="Aptos Narrow"/>
                <w:i/>
                <w:iCs/>
                <w:color w:val="000000" w:themeColor="text1"/>
                <w:sz w:val="20"/>
                <w:szCs w:val="20"/>
              </w:rPr>
              <w:t>s</w:t>
            </w:r>
            <w:r>
              <w:rPr>
                <w:rFonts w:ascii="Aptos Narrow" w:eastAsia="Aptos Narrow" w:hAnsi="Aptos Narrow" w:cs="Aptos Narrow"/>
                <w:i/>
                <w:iCs/>
                <w:color w:val="000000" w:themeColor="text1"/>
                <w:sz w:val="20"/>
                <w:szCs w:val="20"/>
              </w:rPr>
              <w:t xml:space="preserve">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sidR="0044481A">
              <w:rPr>
                <w:rFonts w:ascii="Aptos Narrow" w:eastAsia="Aptos Narrow" w:hAnsi="Aptos Narrow" w:cs="Aptos Narrow"/>
                <w:b/>
                <w:bCs/>
                <w:i/>
                <w:iCs/>
                <w:color w:val="000000" w:themeColor="text1"/>
                <w:sz w:val="20"/>
                <w:szCs w:val="20"/>
              </w:rPr>
              <w:t>5</w:t>
            </w:r>
            <w:r>
              <w:rPr>
                <w:rFonts w:ascii="Aptos Narrow" w:eastAsia="Aptos Narrow" w:hAnsi="Aptos Narrow" w:cs="Aptos Narrow"/>
                <w:b/>
                <w:bCs/>
                <w:i/>
                <w:iCs/>
                <w:color w:val="000000" w:themeColor="text1"/>
                <w:sz w:val="20"/>
                <w:szCs w:val="20"/>
              </w:rPr>
              <w:t>.</w:t>
            </w:r>
            <w:r w:rsidR="0044481A">
              <w:rPr>
                <w:rFonts w:ascii="Aptos Narrow" w:eastAsia="Aptos Narrow" w:hAnsi="Aptos Narrow" w:cs="Aptos Narrow"/>
                <w:b/>
                <w:bCs/>
                <w:i/>
                <w:iCs/>
                <w:color w:val="000000" w:themeColor="text1"/>
                <w:sz w:val="20"/>
                <w:szCs w:val="20"/>
              </w:rPr>
              <w:t>01</w:t>
            </w:r>
            <w:r w:rsidRPr="00B00CB2">
              <w:rPr>
                <w:rFonts w:ascii="Aptos Narrow" w:eastAsia="Aptos Narrow" w:hAnsi="Aptos Narrow" w:cs="Aptos Narrow"/>
                <w:b/>
                <w:bCs/>
                <w:i/>
                <w:iCs/>
                <w:color w:val="000000" w:themeColor="text1"/>
                <w:sz w:val="20"/>
                <w:szCs w:val="20"/>
              </w:rPr>
              <w:t>”.</w:t>
            </w:r>
          </w:p>
        </w:tc>
      </w:tr>
      <w:tr w:rsidR="00E74698" w14:paraId="05A9165F" w14:textId="77777777">
        <w:trPr>
          <w:trHeight w:val="300"/>
        </w:trPr>
        <w:tc>
          <w:tcPr>
            <w:tcW w:w="10805" w:type="dxa"/>
            <w:gridSpan w:val="4"/>
            <w:tcBorders>
              <w:left w:val="single" w:sz="4" w:space="0" w:color="auto"/>
              <w:bottom w:val="single" w:sz="4" w:space="0" w:color="auto"/>
              <w:right w:val="single" w:sz="4" w:space="0" w:color="auto"/>
            </w:tcBorders>
          </w:tcPr>
          <w:p w14:paraId="67B9B0AA" w14:textId="77777777" w:rsidR="00E74698" w:rsidRDefault="00E74698">
            <w:pPr>
              <w:rPr>
                <w:b/>
                <w:bCs/>
              </w:rPr>
            </w:pPr>
            <w:r w:rsidRPr="369D5A90">
              <w:rPr>
                <w:b/>
                <w:bCs/>
              </w:rPr>
              <w:t>Describe in 3 to 5 sentences how the program meets this assessment item.</w:t>
            </w:r>
          </w:p>
          <w:p w14:paraId="59BB689C" w14:textId="77777777" w:rsidR="00E74698" w:rsidRPr="00126A39" w:rsidRDefault="00E74698">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E74698" w14:paraId="2402D9C2"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2CBEAFE" w14:textId="77777777" w:rsidR="00E74698" w:rsidRDefault="00E74698">
            <w:pPr>
              <w:rPr>
                <w:b/>
                <w:bCs/>
              </w:rPr>
            </w:pPr>
          </w:p>
        </w:tc>
      </w:tr>
    </w:tbl>
    <w:p w14:paraId="08E813A1" w14:textId="77777777" w:rsidR="00E74698" w:rsidRDefault="00E74698"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634E0F" w14:paraId="6C1DBCFC" w14:textId="77777777">
        <w:trPr>
          <w:trHeight w:val="557"/>
        </w:trPr>
        <w:tc>
          <w:tcPr>
            <w:tcW w:w="10805" w:type="dxa"/>
            <w:gridSpan w:val="4"/>
            <w:tcBorders>
              <w:top w:val="single" w:sz="4" w:space="0" w:color="auto"/>
              <w:left w:val="single" w:sz="4" w:space="0" w:color="auto"/>
              <w:right w:val="single" w:sz="4" w:space="0" w:color="auto"/>
            </w:tcBorders>
          </w:tcPr>
          <w:p w14:paraId="3A3A5D65" w14:textId="13BA0E24" w:rsidR="00634E0F" w:rsidRDefault="00634E0F">
            <w:pPr>
              <w:pStyle w:val="Heading1"/>
              <w:spacing w:before="0" w:after="0"/>
            </w:pPr>
            <w:r>
              <w:lastRenderedPageBreak/>
              <w:t>Item A.5.03 (All Ages, Optional)</w:t>
            </w:r>
          </w:p>
        </w:tc>
      </w:tr>
      <w:tr w:rsidR="00634E0F" w14:paraId="2126E51F" w14:textId="77777777">
        <w:trPr>
          <w:trHeight w:val="300"/>
        </w:trPr>
        <w:tc>
          <w:tcPr>
            <w:tcW w:w="10805" w:type="dxa"/>
            <w:gridSpan w:val="4"/>
            <w:tcBorders>
              <w:left w:val="single" w:sz="4" w:space="0" w:color="auto"/>
              <w:right w:val="single" w:sz="4" w:space="0" w:color="auto"/>
            </w:tcBorders>
          </w:tcPr>
          <w:p w14:paraId="4BE812D2" w14:textId="7BB51492" w:rsidR="00634E0F" w:rsidRPr="005508F4" w:rsidRDefault="009100CF">
            <w:pPr>
              <w:spacing w:after="120"/>
            </w:pPr>
            <w:r w:rsidRPr="009100CF">
              <w:t>Vision and hearing screenings have been conducted on all children annually.</w:t>
            </w:r>
          </w:p>
        </w:tc>
      </w:tr>
      <w:tr w:rsidR="00634E0F" w14:paraId="207C62AA" w14:textId="77777777">
        <w:trPr>
          <w:trHeight w:val="300"/>
        </w:trPr>
        <w:tc>
          <w:tcPr>
            <w:tcW w:w="10805" w:type="dxa"/>
            <w:gridSpan w:val="4"/>
            <w:tcBorders>
              <w:left w:val="single" w:sz="4" w:space="0" w:color="auto"/>
              <w:right w:val="single" w:sz="4" w:space="0" w:color="auto"/>
            </w:tcBorders>
          </w:tcPr>
          <w:p w14:paraId="33ED4817" w14:textId="77777777" w:rsidR="009100CF" w:rsidRPr="009100CF" w:rsidRDefault="009100CF" w:rsidP="009100CF">
            <w:pPr>
              <w:spacing w:after="120"/>
              <w:rPr>
                <w:i/>
                <w:iCs/>
                <w:sz w:val="20"/>
                <w:szCs w:val="20"/>
              </w:rPr>
            </w:pPr>
            <w:r w:rsidRPr="009100CF">
              <w:rPr>
                <w:i/>
                <w:iCs/>
                <w:sz w:val="20"/>
                <w:szCs w:val="20"/>
              </w:rPr>
              <w:t>This is an optional assessment item. Programs that demonstrate meeting the stated practice will receive credit. Programs that do not pass the item or choose not to address the item will not be penalized.</w:t>
            </w:r>
          </w:p>
          <w:p w14:paraId="6C30A023" w14:textId="06981585" w:rsidR="00634E0F" w:rsidRPr="00F47D21" w:rsidRDefault="009100CF" w:rsidP="009100CF">
            <w:pPr>
              <w:spacing w:after="120"/>
              <w:rPr>
                <w:i/>
                <w:iCs/>
                <w:sz w:val="20"/>
                <w:szCs w:val="20"/>
              </w:rPr>
            </w:pPr>
            <w:r w:rsidRPr="009100CF">
              <w:rPr>
                <w:i/>
                <w:iCs/>
                <w:sz w:val="20"/>
                <w:szCs w:val="20"/>
              </w:rPr>
              <w:t>Vision and hearing screenings may be documented through required state or regulatory annual enrollment forms that are completed by the child's physician.</w:t>
            </w:r>
          </w:p>
        </w:tc>
      </w:tr>
      <w:tr w:rsidR="00634E0F" w14:paraId="1F885168" w14:textId="77777777">
        <w:trPr>
          <w:trHeight w:val="510"/>
        </w:trPr>
        <w:tc>
          <w:tcPr>
            <w:tcW w:w="7555" w:type="dxa"/>
            <w:tcBorders>
              <w:left w:val="single" w:sz="4" w:space="0" w:color="auto"/>
              <w:bottom w:val="single" w:sz="4" w:space="0" w:color="auto"/>
            </w:tcBorders>
          </w:tcPr>
          <w:p w14:paraId="5EE1E8A6" w14:textId="77777777" w:rsidR="00634E0F" w:rsidRDefault="00634E0F">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BA720CB" w14:textId="77777777" w:rsidR="00634E0F" w:rsidRDefault="0050560B">
            <w:pPr>
              <w:spacing w:before="120" w:after="120"/>
              <w:rPr>
                <w:b/>
                <w:bCs/>
              </w:rPr>
            </w:pPr>
            <w:sdt>
              <w:sdtPr>
                <w:rPr>
                  <w:b/>
                  <w:bCs/>
                </w:rPr>
                <w:id w:val="973795635"/>
                <w14:checkbox>
                  <w14:checked w14:val="0"/>
                  <w14:checkedState w14:val="2612" w14:font="MS Gothic"/>
                  <w14:uncheckedState w14:val="2610" w14:font="MS Gothic"/>
                </w14:checkbox>
              </w:sdtPr>
              <w:sdtEndPr/>
              <w:sdtContent>
                <w:r w:rsidR="00634E0F">
                  <w:rPr>
                    <w:rFonts w:ascii="MS Gothic" w:eastAsia="MS Gothic" w:hAnsi="MS Gothic" w:hint="eastAsia"/>
                    <w:b/>
                    <w:bCs/>
                  </w:rPr>
                  <w:t>☐</w:t>
                </w:r>
              </w:sdtContent>
            </w:sdt>
            <w:r w:rsidR="00634E0F">
              <w:rPr>
                <w:b/>
                <w:bCs/>
              </w:rPr>
              <w:t xml:space="preserve"> Yes</w:t>
            </w:r>
          </w:p>
        </w:tc>
        <w:tc>
          <w:tcPr>
            <w:tcW w:w="1082" w:type="dxa"/>
            <w:tcBorders>
              <w:bottom w:val="single" w:sz="4" w:space="0" w:color="auto"/>
            </w:tcBorders>
          </w:tcPr>
          <w:p w14:paraId="75A1C237" w14:textId="77777777" w:rsidR="00634E0F" w:rsidRDefault="0050560B">
            <w:pPr>
              <w:spacing w:before="120" w:after="120"/>
              <w:rPr>
                <w:b/>
                <w:bCs/>
              </w:rPr>
            </w:pPr>
            <w:sdt>
              <w:sdtPr>
                <w:rPr>
                  <w:b/>
                  <w:bCs/>
                </w:rPr>
                <w:id w:val="-1852099015"/>
                <w14:checkbox>
                  <w14:checked w14:val="0"/>
                  <w14:checkedState w14:val="2612" w14:font="MS Gothic"/>
                  <w14:uncheckedState w14:val="2610" w14:font="MS Gothic"/>
                </w14:checkbox>
              </w:sdtPr>
              <w:sdtEndPr/>
              <w:sdtContent>
                <w:r w:rsidR="00634E0F">
                  <w:rPr>
                    <w:rFonts w:ascii="MS Gothic" w:eastAsia="MS Gothic" w:hAnsi="MS Gothic" w:hint="eastAsia"/>
                    <w:b/>
                    <w:bCs/>
                  </w:rPr>
                  <w:t>☐</w:t>
                </w:r>
              </w:sdtContent>
            </w:sdt>
            <w:r w:rsidR="00634E0F">
              <w:rPr>
                <w:b/>
                <w:bCs/>
              </w:rPr>
              <w:t xml:space="preserve"> No</w:t>
            </w:r>
          </w:p>
        </w:tc>
        <w:tc>
          <w:tcPr>
            <w:tcW w:w="1087" w:type="dxa"/>
            <w:tcBorders>
              <w:bottom w:val="single" w:sz="4" w:space="0" w:color="auto"/>
              <w:right w:val="single" w:sz="4" w:space="0" w:color="auto"/>
            </w:tcBorders>
          </w:tcPr>
          <w:p w14:paraId="59A4BA34" w14:textId="77777777" w:rsidR="00634E0F" w:rsidRDefault="00634E0F">
            <w:pPr>
              <w:spacing w:before="120" w:after="120"/>
              <w:rPr>
                <w:b/>
                <w:bCs/>
              </w:rPr>
            </w:pPr>
          </w:p>
        </w:tc>
      </w:tr>
      <w:tr w:rsidR="00634E0F" w14:paraId="7E9FD5C5" w14:textId="77777777">
        <w:trPr>
          <w:trHeight w:val="300"/>
        </w:trPr>
        <w:tc>
          <w:tcPr>
            <w:tcW w:w="10805" w:type="dxa"/>
            <w:gridSpan w:val="4"/>
            <w:tcBorders>
              <w:top w:val="single" w:sz="4" w:space="0" w:color="auto"/>
              <w:left w:val="single" w:sz="4" w:space="0" w:color="auto"/>
              <w:right w:val="single" w:sz="4" w:space="0" w:color="auto"/>
            </w:tcBorders>
          </w:tcPr>
          <w:p w14:paraId="4BA7C791" w14:textId="26852F71" w:rsidR="00634E0F" w:rsidRPr="00B30F93" w:rsidRDefault="00634E0F">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5.0</w:t>
            </w:r>
            <w:r w:rsidR="009100CF">
              <w:rPr>
                <w:rFonts w:ascii="Aptos Narrow" w:eastAsia="Aptos Narrow" w:hAnsi="Aptos Narrow" w:cs="Aptos Narrow"/>
                <w:b/>
                <w:bCs/>
                <w:i/>
                <w:iCs/>
                <w:color w:val="000000" w:themeColor="text1"/>
                <w:sz w:val="20"/>
                <w:szCs w:val="20"/>
              </w:rPr>
              <w:t>3</w:t>
            </w:r>
            <w:r w:rsidRPr="00B00CB2">
              <w:rPr>
                <w:rFonts w:ascii="Aptos Narrow" w:eastAsia="Aptos Narrow" w:hAnsi="Aptos Narrow" w:cs="Aptos Narrow"/>
                <w:b/>
                <w:bCs/>
                <w:i/>
                <w:iCs/>
                <w:color w:val="000000" w:themeColor="text1"/>
                <w:sz w:val="20"/>
                <w:szCs w:val="20"/>
              </w:rPr>
              <w:t>”.</w:t>
            </w:r>
          </w:p>
        </w:tc>
      </w:tr>
      <w:tr w:rsidR="00634E0F" w14:paraId="72F6FED1" w14:textId="77777777">
        <w:trPr>
          <w:trHeight w:val="300"/>
        </w:trPr>
        <w:tc>
          <w:tcPr>
            <w:tcW w:w="10805" w:type="dxa"/>
            <w:gridSpan w:val="4"/>
            <w:tcBorders>
              <w:left w:val="single" w:sz="4" w:space="0" w:color="auto"/>
              <w:bottom w:val="single" w:sz="4" w:space="0" w:color="auto"/>
              <w:right w:val="single" w:sz="4" w:space="0" w:color="auto"/>
            </w:tcBorders>
          </w:tcPr>
          <w:p w14:paraId="54D8ED70" w14:textId="77777777" w:rsidR="00634E0F" w:rsidRDefault="00634E0F">
            <w:pPr>
              <w:rPr>
                <w:b/>
                <w:bCs/>
              </w:rPr>
            </w:pPr>
            <w:r w:rsidRPr="369D5A90">
              <w:rPr>
                <w:b/>
                <w:bCs/>
              </w:rPr>
              <w:t>Describe in 3 to 5 sentences how the program meets this assessment item.</w:t>
            </w:r>
          </w:p>
          <w:p w14:paraId="2119B9BB" w14:textId="77777777" w:rsidR="00634E0F" w:rsidRPr="00126A39" w:rsidRDefault="00634E0F">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634E0F" w14:paraId="2B4CD872"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89A877F" w14:textId="77777777" w:rsidR="00634E0F" w:rsidRDefault="00634E0F">
            <w:pPr>
              <w:rPr>
                <w:b/>
                <w:bCs/>
              </w:rPr>
            </w:pPr>
          </w:p>
        </w:tc>
      </w:tr>
    </w:tbl>
    <w:p w14:paraId="1DF6B835" w14:textId="77777777" w:rsidR="00634E0F" w:rsidRDefault="00634E0F"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11B6B" w14:paraId="0CEC5808" w14:textId="77777777">
        <w:trPr>
          <w:trHeight w:val="557"/>
        </w:trPr>
        <w:tc>
          <w:tcPr>
            <w:tcW w:w="10805" w:type="dxa"/>
            <w:gridSpan w:val="4"/>
            <w:tcBorders>
              <w:top w:val="single" w:sz="4" w:space="0" w:color="auto"/>
              <w:left w:val="single" w:sz="4" w:space="0" w:color="auto"/>
              <w:right w:val="single" w:sz="4" w:space="0" w:color="auto"/>
            </w:tcBorders>
          </w:tcPr>
          <w:p w14:paraId="2A9ABA5D" w14:textId="4BF993C0" w:rsidR="00B11B6B" w:rsidRDefault="00B11B6B">
            <w:pPr>
              <w:pStyle w:val="Heading1"/>
              <w:spacing w:before="0" w:after="0"/>
            </w:pPr>
            <w:r>
              <w:t>Item A.5.05 (Infant)</w:t>
            </w:r>
          </w:p>
        </w:tc>
      </w:tr>
      <w:tr w:rsidR="00B11B6B" w14:paraId="4A39C2BF" w14:textId="77777777">
        <w:trPr>
          <w:trHeight w:val="300"/>
        </w:trPr>
        <w:tc>
          <w:tcPr>
            <w:tcW w:w="10805" w:type="dxa"/>
            <w:gridSpan w:val="4"/>
            <w:tcBorders>
              <w:left w:val="single" w:sz="4" w:space="0" w:color="auto"/>
              <w:right w:val="single" w:sz="4" w:space="0" w:color="auto"/>
            </w:tcBorders>
          </w:tcPr>
          <w:p w14:paraId="61F9E101" w14:textId="20DC2D21" w:rsidR="00B11B6B" w:rsidRPr="005508F4" w:rsidRDefault="0011054D">
            <w:pPr>
              <w:spacing w:after="120"/>
            </w:pPr>
            <w:r w:rsidRPr="0011054D">
              <w:t>Educators have used information from an observational assessment to create an individualized activity for infants through intentional selection of materials and/or instruction.</w:t>
            </w:r>
          </w:p>
        </w:tc>
      </w:tr>
      <w:tr w:rsidR="006306CA" w14:paraId="709C97D4" w14:textId="77777777">
        <w:trPr>
          <w:trHeight w:val="300"/>
        </w:trPr>
        <w:tc>
          <w:tcPr>
            <w:tcW w:w="10805" w:type="dxa"/>
            <w:gridSpan w:val="4"/>
            <w:tcBorders>
              <w:left w:val="single" w:sz="4" w:space="0" w:color="auto"/>
              <w:right w:val="single" w:sz="4" w:space="0" w:color="auto"/>
            </w:tcBorders>
          </w:tcPr>
          <w:p w14:paraId="1359A1B0" w14:textId="3A1DB58B" w:rsidR="006306CA" w:rsidRPr="006306CA" w:rsidRDefault="006306CA">
            <w:pPr>
              <w:spacing w:after="120"/>
              <w:rPr>
                <w:i/>
                <w:iCs/>
                <w:sz w:val="20"/>
                <w:szCs w:val="20"/>
              </w:rPr>
            </w:pPr>
            <w:r>
              <w:rPr>
                <w:i/>
                <w:iCs/>
                <w:sz w:val="20"/>
                <w:szCs w:val="20"/>
              </w:rPr>
              <w:t>This item is not applicable to programs/providers that do not serve infants.</w:t>
            </w:r>
          </w:p>
        </w:tc>
      </w:tr>
      <w:tr w:rsidR="00B11B6B" w14:paraId="6297BAFB" w14:textId="77777777">
        <w:trPr>
          <w:trHeight w:val="510"/>
        </w:trPr>
        <w:tc>
          <w:tcPr>
            <w:tcW w:w="7555" w:type="dxa"/>
            <w:tcBorders>
              <w:left w:val="single" w:sz="4" w:space="0" w:color="auto"/>
              <w:bottom w:val="single" w:sz="4" w:space="0" w:color="auto"/>
            </w:tcBorders>
          </w:tcPr>
          <w:p w14:paraId="3B09BC9F" w14:textId="77777777" w:rsidR="00B11B6B" w:rsidRDefault="00B11B6B">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F95F374" w14:textId="77777777" w:rsidR="00B11B6B" w:rsidRDefault="0050560B">
            <w:pPr>
              <w:spacing w:before="120" w:after="120"/>
              <w:rPr>
                <w:b/>
                <w:bCs/>
              </w:rPr>
            </w:pPr>
            <w:sdt>
              <w:sdtPr>
                <w:rPr>
                  <w:b/>
                  <w:bCs/>
                </w:rPr>
                <w:id w:val="-767005631"/>
                <w14:checkbox>
                  <w14:checked w14:val="0"/>
                  <w14:checkedState w14:val="2612" w14:font="MS Gothic"/>
                  <w14:uncheckedState w14:val="2610" w14:font="MS Gothic"/>
                </w14:checkbox>
              </w:sdtPr>
              <w:sdtEndPr/>
              <w:sdtContent>
                <w:r w:rsidR="00B11B6B">
                  <w:rPr>
                    <w:rFonts w:ascii="MS Gothic" w:eastAsia="MS Gothic" w:hAnsi="MS Gothic" w:hint="eastAsia"/>
                    <w:b/>
                    <w:bCs/>
                  </w:rPr>
                  <w:t>☐</w:t>
                </w:r>
              </w:sdtContent>
            </w:sdt>
            <w:r w:rsidR="00B11B6B">
              <w:rPr>
                <w:b/>
                <w:bCs/>
              </w:rPr>
              <w:t xml:space="preserve"> Yes</w:t>
            </w:r>
          </w:p>
        </w:tc>
        <w:tc>
          <w:tcPr>
            <w:tcW w:w="1082" w:type="dxa"/>
            <w:tcBorders>
              <w:bottom w:val="single" w:sz="4" w:space="0" w:color="auto"/>
            </w:tcBorders>
          </w:tcPr>
          <w:p w14:paraId="36A9A539" w14:textId="77777777" w:rsidR="00B11B6B" w:rsidRDefault="0050560B">
            <w:pPr>
              <w:spacing w:before="120" w:after="120"/>
              <w:rPr>
                <w:b/>
                <w:bCs/>
              </w:rPr>
            </w:pPr>
            <w:sdt>
              <w:sdtPr>
                <w:rPr>
                  <w:b/>
                  <w:bCs/>
                </w:rPr>
                <w:id w:val="1238818460"/>
                <w14:checkbox>
                  <w14:checked w14:val="0"/>
                  <w14:checkedState w14:val="2612" w14:font="MS Gothic"/>
                  <w14:uncheckedState w14:val="2610" w14:font="MS Gothic"/>
                </w14:checkbox>
              </w:sdtPr>
              <w:sdtEndPr/>
              <w:sdtContent>
                <w:r w:rsidR="00B11B6B">
                  <w:rPr>
                    <w:rFonts w:ascii="MS Gothic" w:eastAsia="MS Gothic" w:hAnsi="MS Gothic" w:hint="eastAsia"/>
                    <w:b/>
                    <w:bCs/>
                  </w:rPr>
                  <w:t>☐</w:t>
                </w:r>
              </w:sdtContent>
            </w:sdt>
            <w:r w:rsidR="00B11B6B">
              <w:rPr>
                <w:b/>
                <w:bCs/>
              </w:rPr>
              <w:t xml:space="preserve"> No</w:t>
            </w:r>
          </w:p>
        </w:tc>
        <w:tc>
          <w:tcPr>
            <w:tcW w:w="1087" w:type="dxa"/>
            <w:tcBorders>
              <w:bottom w:val="single" w:sz="4" w:space="0" w:color="auto"/>
              <w:right w:val="single" w:sz="4" w:space="0" w:color="auto"/>
            </w:tcBorders>
          </w:tcPr>
          <w:p w14:paraId="25344DC1" w14:textId="77777777" w:rsidR="00B11B6B" w:rsidRDefault="0050560B">
            <w:pPr>
              <w:spacing w:before="120" w:after="120"/>
              <w:rPr>
                <w:b/>
                <w:bCs/>
              </w:rPr>
            </w:pPr>
            <w:sdt>
              <w:sdtPr>
                <w:rPr>
                  <w:b/>
                  <w:bCs/>
                </w:rPr>
                <w:id w:val="2110852287"/>
                <w14:checkbox>
                  <w14:checked w14:val="0"/>
                  <w14:checkedState w14:val="2612" w14:font="MS Gothic"/>
                  <w14:uncheckedState w14:val="2610" w14:font="MS Gothic"/>
                </w14:checkbox>
              </w:sdtPr>
              <w:sdtEndPr/>
              <w:sdtContent>
                <w:r w:rsidR="00B11B6B" w:rsidRPr="2938B95E">
                  <w:rPr>
                    <w:rFonts w:ascii="MS Gothic" w:eastAsia="MS Gothic" w:hAnsi="MS Gothic" w:cs="MS Gothic"/>
                    <w:b/>
                    <w:bCs/>
                  </w:rPr>
                  <w:t>☐</w:t>
                </w:r>
              </w:sdtContent>
            </w:sdt>
            <w:r w:rsidR="00B11B6B" w:rsidRPr="369D5A90">
              <w:rPr>
                <w:b/>
                <w:bCs/>
              </w:rPr>
              <w:t xml:space="preserve"> N/A</w:t>
            </w:r>
          </w:p>
        </w:tc>
      </w:tr>
      <w:tr w:rsidR="00B11B6B" w14:paraId="74A1FB9E" w14:textId="77777777">
        <w:trPr>
          <w:trHeight w:val="300"/>
        </w:trPr>
        <w:tc>
          <w:tcPr>
            <w:tcW w:w="10805" w:type="dxa"/>
            <w:gridSpan w:val="4"/>
            <w:tcBorders>
              <w:top w:val="single" w:sz="4" w:space="0" w:color="auto"/>
              <w:left w:val="single" w:sz="4" w:space="0" w:color="auto"/>
              <w:right w:val="single" w:sz="4" w:space="0" w:color="auto"/>
            </w:tcBorders>
          </w:tcPr>
          <w:p w14:paraId="71ED0F2A" w14:textId="32746E07" w:rsidR="00B11B6B" w:rsidRDefault="00B11B6B">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11054D">
              <w:rPr>
                <w:rFonts w:ascii="Aptos Narrow" w:eastAsia="Aptos Narrow" w:hAnsi="Aptos Narrow" w:cs="Aptos Narrow"/>
                <w:i/>
                <w:iCs/>
                <w:color w:val="000000" w:themeColor="text1"/>
                <w:sz w:val="20"/>
                <w:szCs w:val="20"/>
              </w:rPr>
              <w:t>infants</w:t>
            </w:r>
            <w:r w:rsidRPr="00B30F93">
              <w:rPr>
                <w:rFonts w:ascii="Aptos Narrow" w:eastAsia="Aptos Narrow" w:hAnsi="Aptos Narrow" w:cs="Aptos Narrow"/>
                <w:i/>
                <w:iCs/>
                <w:color w:val="000000" w:themeColor="text1"/>
                <w:sz w:val="20"/>
                <w:szCs w:val="20"/>
              </w:rPr>
              <w:t>. Your response must be specific to this age category.</w:t>
            </w:r>
          </w:p>
          <w:p w14:paraId="2E6BB240" w14:textId="6D0838D3" w:rsidR="00B11B6B" w:rsidRPr="00B30F93" w:rsidRDefault="00B11B6B">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sidR="0011054D">
              <w:rPr>
                <w:rFonts w:ascii="Aptos Narrow" w:eastAsia="Aptos Narrow" w:hAnsi="Aptos Narrow" w:cs="Aptos Narrow"/>
                <w:b/>
                <w:bCs/>
                <w:i/>
                <w:iCs/>
                <w:color w:val="000000" w:themeColor="text1"/>
                <w:sz w:val="20"/>
                <w:szCs w:val="20"/>
              </w:rPr>
              <w:t>5.05</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sidR="0011054D">
              <w:rPr>
                <w:rFonts w:ascii="Aptos Narrow" w:eastAsia="Aptos Narrow" w:hAnsi="Aptos Narrow" w:cs="Aptos Narrow"/>
                <w:b/>
                <w:bCs/>
                <w:i/>
                <w:iCs/>
                <w:color w:val="000000" w:themeColor="text1"/>
                <w:sz w:val="20"/>
                <w:szCs w:val="20"/>
              </w:rPr>
              <w:t>Infant</w:t>
            </w:r>
            <w:r w:rsidRPr="00B00CB2">
              <w:rPr>
                <w:rFonts w:ascii="Aptos Narrow" w:eastAsia="Aptos Narrow" w:hAnsi="Aptos Narrow" w:cs="Aptos Narrow"/>
                <w:b/>
                <w:bCs/>
                <w:i/>
                <w:iCs/>
                <w:color w:val="000000" w:themeColor="text1"/>
                <w:sz w:val="20"/>
                <w:szCs w:val="20"/>
              </w:rPr>
              <w:t>”.</w:t>
            </w:r>
          </w:p>
        </w:tc>
      </w:tr>
      <w:tr w:rsidR="00B11B6B" w14:paraId="4148E5A1" w14:textId="77777777">
        <w:trPr>
          <w:trHeight w:val="300"/>
        </w:trPr>
        <w:tc>
          <w:tcPr>
            <w:tcW w:w="10805" w:type="dxa"/>
            <w:gridSpan w:val="4"/>
            <w:tcBorders>
              <w:left w:val="single" w:sz="4" w:space="0" w:color="auto"/>
              <w:bottom w:val="single" w:sz="4" w:space="0" w:color="auto"/>
              <w:right w:val="single" w:sz="4" w:space="0" w:color="auto"/>
            </w:tcBorders>
          </w:tcPr>
          <w:p w14:paraId="053EC959" w14:textId="77777777" w:rsidR="00B11B6B" w:rsidRDefault="00B11B6B">
            <w:pPr>
              <w:rPr>
                <w:b/>
                <w:bCs/>
              </w:rPr>
            </w:pPr>
            <w:r w:rsidRPr="369D5A90">
              <w:rPr>
                <w:b/>
                <w:bCs/>
              </w:rPr>
              <w:t>Describe in 3 to 5 sentences how the program meets this assessment item.</w:t>
            </w:r>
          </w:p>
          <w:p w14:paraId="54BF1301" w14:textId="77777777" w:rsidR="00B11B6B" w:rsidRPr="00126A39" w:rsidRDefault="00B11B6B">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B11B6B" w14:paraId="62C8C8FF"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49E2A48" w14:textId="77777777" w:rsidR="00B11B6B" w:rsidRDefault="00B11B6B">
            <w:pPr>
              <w:rPr>
                <w:b/>
                <w:bCs/>
              </w:rPr>
            </w:pPr>
          </w:p>
        </w:tc>
      </w:tr>
    </w:tbl>
    <w:p w14:paraId="15729E02" w14:textId="77777777" w:rsidR="00B11B6B" w:rsidRDefault="00B11B6B" w:rsidP="00B00CB2">
      <w:pPr>
        <w:spacing w:after="0"/>
        <w:rPr>
          <w:b/>
          <w:bCs/>
        </w:rPr>
      </w:pPr>
    </w:p>
    <w:p w14:paraId="1F4E6D5B" w14:textId="77777777" w:rsidR="00C1620F" w:rsidRDefault="00C1620F">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11054D" w14:paraId="7A8F9A71" w14:textId="77777777">
        <w:trPr>
          <w:trHeight w:val="557"/>
        </w:trPr>
        <w:tc>
          <w:tcPr>
            <w:tcW w:w="10805" w:type="dxa"/>
            <w:gridSpan w:val="4"/>
            <w:tcBorders>
              <w:top w:val="single" w:sz="4" w:space="0" w:color="auto"/>
              <w:left w:val="single" w:sz="4" w:space="0" w:color="auto"/>
              <w:right w:val="single" w:sz="4" w:space="0" w:color="auto"/>
            </w:tcBorders>
          </w:tcPr>
          <w:p w14:paraId="32E79D70" w14:textId="6FDD7E98" w:rsidR="0011054D" w:rsidRDefault="0011054D">
            <w:pPr>
              <w:pStyle w:val="Heading1"/>
              <w:spacing w:before="0" w:after="0"/>
            </w:pPr>
            <w:r>
              <w:lastRenderedPageBreak/>
              <w:t>Item A.5.05 (Toddler)</w:t>
            </w:r>
          </w:p>
        </w:tc>
      </w:tr>
      <w:tr w:rsidR="0011054D" w14:paraId="084795F4" w14:textId="77777777">
        <w:trPr>
          <w:trHeight w:val="300"/>
        </w:trPr>
        <w:tc>
          <w:tcPr>
            <w:tcW w:w="10805" w:type="dxa"/>
            <w:gridSpan w:val="4"/>
            <w:tcBorders>
              <w:left w:val="single" w:sz="4" w:space="0" w:color="auto"/>
              <w:right w:val="single" w:sz="4" w:space="0" w:color="auto"/>
            </w:tcBorders>
          </w:tcPr>
          <w:p w14:paraId="7224C933" w14:textId="534075F5" w:rsidR="0011054D" w:rsidRPr="005508F4" w:rsidRDefault="0011054D">
            <w:pPr>
              <w:spacing w:after="120"/>
            </w:pPr>
            <w:r w:rsidRPr="0011054D">
              <w:t xml:space="preserve">Educators have used information from an observational assessment to create an individualized activity for </w:t>
            </w:r>
            <w:r w:rsidR="00BC4DE5">
              <w:t>toddlers</w:t>
            </w:r>
            <w:r w:rsidRPr="0011054D">
              <w:t xml:space="preserve"> through intentional selection of materials and/or instruction.</w:t>
            </w:r>
          </w:p>
        </w:tc>
      </w:tr>
      <w:tr w:rsidR="006306CA" w14:paraId="0A0D3233" w14:textId="77777777">
        <w:trPr>
          <w:trHeight w:val="300"/>
        </w:trPr>
        <w:tc>
          <w:tcPr>
            <w:tcW w:w="10805" w:type="dxa"/>
            <w:gridSpan w:val="4"/>
            <w:tcBorders>
              <w:left w:val="single" w:sz="4" w:space="0" w:color="auto"/>
              <w:right w:val="single" w:sz="4" w:space="0" w:color="auto"/>
            </w:tcBorders>
          </w:tcPr>
          <w:p w14:paraId="5BE20CAD" w14:textId="0EFE4D0A" w:rsidR="006306CA" w:rsidRPr="0011054D" w:rsidRDefault="006306CA">
            <w:pPr>
              <w:spacing w:after="120"/>
            </w:pPr>
            <w:r>
              <w:rPr>
                <w:i/>
                <w:iCs/>
                <w:sz w:val="20"/>
                <w:szCs w:val="20"/>
              </w:rPr>
              <w:t>This item is not applicable to programs/providers that do not serve toddlers.</w:t>
            </w:r>
          </w:p>
        </w:tc>
      </w:tr>
      <w:tr w:rsidR="0011054D" w14:paraId="5D9F4331" w14:textId="77777777">
        <w:trPr>
          <w:trHeight w:val="510"/>
        </w:trPr>
        <w:tc>
          <w:tcPr>
            <w:tcW w:w="7555" w:type="dxa"/>
            <w:tcBorders>
              <w:left w:val="single" w:sz="4" w:space="0" w:color="auto"/>
              <w:bottom w:val="single" w:sz="4" w:space="0" w:color="auto"/>
            </w:tcBorders>
          </w:tcPr>
          <w:p w14:paraId="3D505ED3" w14:textId="77777777" w:rsidR="0011054D" w:rsidRDefault="0011054D">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F528C6F" w14:textId="77777777" w:rsidR="0011054D" w:rsidRDefault="0050560B">
            <w:pPr>
              <w:spacing w:before="120" w:after="120"/>
              <w:rPr>
                <w:b/>
                <w:bCs/>
              </w:rPr>
            </w:pPr>
            <w:sdt>
              <w:sdtPr>
                <w:rPr>
                  <w:b/>
                  <w:bCs/>
                </w:rPr>
                <w:id w:val="1384052053"/>
                <w14:checkbox>
                  <w14:checked w14:val="0"/>
                  <w14:checkedState w14:val="2612" w14:font="MS Gothic"/>
                  <w14:uncheckedState w14:val="2610" w14:font="MS Gothic"/>
                </w14:checkbox>
              </w:sdtPr>
              <w:sdtEndPr/>
              <w:sdtContent>
                <w:r w:rsidR="0011054D">
                  <w:rPr>
                    <w:rFonts w:ascii="MS Gothic" w:eastAsia="MS Gothic" w:hAnsi="MS Gothic" w:hint="eastAsia"/>
                    <w:b/>
                    <w:bCs/>
                  </w:rPr>
                  <w:t>☐</w:t>
                </w:r>
              </w:sdtContent>
            </w:sdt>
            <w:r w:rsidR="0011054D">
              <w:rPr>
                <w:b/>
                <w:bCs/>
              </w:rPr>
              <w:t xml:space="preserve"> Yes</w:t>
            </w:r>
          </w:p>
        </w:tc>
        <w:tc>
          <w:tcPr>
            <w:tcW w:w="1082" w:type="dxa"/>
            <w:tcBorders>
              <w:bottom w:val="single" w:sz="4" w:space="0" w:color="auto"/>
            </w:tcBorders>
          </w:tcPr>
          <w:p w14:paraId="2CE2589D" w14:textId="77777777" w:rsidR="0011054D" w:rsidRDefault="0050560B">
            <w:pPr>
              <w:spacing w:before="120" w:after="120"/>
              <w:rPr>
                <w:b/>
                <w:bCs/>
              </w:rPr>
            </w:pPr>
            <w:sdt>
              <w:sdtPr>
                <w:rPr>
                  <w:b/>
                  <w:bCs/>
                </w:rPr>
                <w:id w:val="863571090"/>
                <w14:checkbox>
                  <w14:checked w14:val="0"/>
                  <w14:checkedState w14:val="2612" w14:font="MS Gothic"/>
                  <w14:uncheckedState w14:val="2610" w14:font="MS Gothic"/>
                </w14:checkbox>
              </w:sdtPr>
              <w:sdtEndPr/>
              <w:sdtContent>
                <w:r w:rsidR="0011054D">
                  <w:rPr>
                    <w:rFonts w:ascii="MS Gothic" w:eastAsia="MS Gothic" w:hAnsi="MS Gothic" w:hint="eastAsia"/>
                    <w:b/>
                    <w:bCs/>
                  </w:rPr>
                  <w:t>☐</w:t>
                </w:r>
              </w:sdtContent>
            </w:sdt>
            <w:r w:rsidR="0011054D">
              <w:rPr>
                <w:b/>
                <w:bCs/>
              </w:rPr>
              <w:t xml:space="preserve"> No</w:t>
            </w:r>
          </w:p>
        </w:tc>
        <w:tc>
          <w:tcPr>
            <w:tcW w:w="1087" w:type="dxa"/>
            <w:tcBorders>
              <w:bottom w:val="single" w:sz="4" w:space="0" w:color="auto"/>
              <w:right w:val="single" w:sz="4" w:space="0" w:color="auto"/>
            </w:tcBorders>
          </w:tcPr>
          <w:p w14:paraId="026E5428" w14:textId="77777777" w:rsidR="0011054D" w:rsidRDefault="0050560B">
            <w:pPr>
              <w:spacing w:before="120" w:after="120"/>
              <w:rPr>
                <w:b/>
                <w:bCs/>
              </w:rPr>
            </w:pPr>
            <w:sdt>
              <w:sdtPr>
                <w:rPr>
                  <w:b/>
                  <w:bCs/>
                </w:rPr>
                <w:id w:val="1997059683"/>
                <w14:checkbox>
                  <w14:checked w14:val="0"/>
                  <w14:checkedState w14:val="2612" w14:font="MS Gothic"/>
                  <w14:uncheckedState w14:val="2610" w14:font="MS Gothic"/>
                </w14:checkbox>
              </w:sdtPr>
              <w:sdtEndPr/>
              <w:sdtContent>
                <w:r w:rsidR="0011054D" w:rsidRPr="2938B95E">
                  <w:rPr>
                    <w:rFonts w:ascii="MS Gothic" w:eastAsia="MS Gothic" w:hAnsi="MS Gothic" w:cs="MS Gothic"/>
                    <w:b/>
                    <w:bCs/>
                  </w:rPr>
                  <w:t>☐</w:t>
                </w:r>
              </w:sdtContent>
            </w:sdt>
            <w:r w:rsidR="0011054D" w:rsidRPr="369D5A90">
              <w:rPr>
                <w:b/>
                <w:bCs/>
              </w:rPr>
              <w:t xml:space="preserve"> N/A</w:t>
            </w:r>
          </w:p>
        </w:tc>
      </w:tr>
      <w:tr w:rsidR="0011054D" w14:paraId="700A759F" w14:textId="77777777">
        <w:trPr>
          <w:trHeight w:val="300"/>
        </w:trPr>
        <w:tc>
          <w:tcPr>
            <w:tcW w:w="10805" w:type="dxa"/>
            <w:gridSpan w:val="4"/>
            <w:tcBorders>
              <w:top w:val="single" w:sz="4" w:space="0" w:color="auto"/>
              <w:left w:val="single" w:sz="4" w:space="0" w:color="auto"/>
              <w:right w:val="single" w:sz="4" w:space="0" w:color="auto"/>
            </w:tcBorders>
          </w:tcPr>
          <w:p w14:paraId="41E1A5A4" w14:textId="201C64C4" w:rsidR="0011054D" w:rsidRDefault="0011054D">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sidR="00BC4DE5">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089C5235" w14:textId="23D7CF73" w:rsidR="0011054D" w:rsidRPr="00B30F93" w:rsidRDefault="0011054D">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5.05 </w:t>
            </w:r>
            <w:r w:rsidRPr="00B00CB2">
              <w:rPr>
                <w:rFonts w:ascii="Aptos Narrow" w:eastAsia="Aptos Narrow" w:hAnsi="Aptos Narrow" w:cs="Aptos Narrow"/>
                <w:b/>
                <w:bCs/>
                <w:i/>
                <w:iCs/>
                <w:color w:val="000000" w:themeColor="text1"/>
                <w:sz w:val="20"/>
                <w:szCs w:val="20"/>
              </w:rPr>
              <w:t xml:space="preserve">– </w:t>
            </w:r>
            <w:r w:rsidR="00BC4DE5">
              <w:rPr>
                <w:rFonts w:ascii="Aptos Narrow" w:eastAsia="Aptos Narrow" w:hAnsi="Aptos Narrow" w:cs="Aptos Narrow"/>
                <w:b/>
                <w:bCs/>
                <w:i/>
                <w:iCs/>
                <w:color w:val="000000" w:themeColor="text1"/>
                <w:sz w:val="20"/>
                <w:szCs w:val="20"/>
              </w:rPr>
              <w:t>Toddler</w:t>
            </w:r>
            <w:r w:rsidRPr="00B00CB2">
              <w:rPr>
                <w:rFonts w:ascii="Aptos Narrow" w:eastAsia="Aptos Narrow" w:hAnsi="Aptos Narrow" w:cs="Aptos Narrow"/>
                <w:b/>
                <w:bCs/>
                <w:i/>
                <w:iCs/>
                <w:color w:val="000000" w:themeColor="text1"/>
                <w:sz w:val="20"/>
                <w:szCs w:val="20"/>
              </w:rPr>
              <w:t>”.</w:t>
            </w:r>
          </w:p>
        </w:tc>
      </w:tr>
      <w:tr w:rsidR="0011054D" w14:paraId="64770FA5" w14:textId="77777777">
        <w:trPr>
          <w:trHeight w:val="300"/>
        </w:trPr>
        <w:tc>
          <w:tcPr>
            <w:tcW w:w="10805" w:type="dxa"/>
            <w:gridSpan w:val="4"/>
            <w:tcBorders>
              <w:left w:val="single" w:sz="4" w:space="0" w:color="auto"/>
              <w:bottom w:val="single" w:sz="4" w:space="0" w:color="auto"/>
              <w:right w:val="single" w:sz="4" w:space="0" w:color="auto"/>
            </w:tcBorders>
          </w:tcPr>
          <w:p w14:paraId="5C4F41B5" w14:textId="77777777" w:rsidR="0011054D" w:rsidRDefault="0011054D">
            <w:pPr>
              <w:rPr>
                <w:b/>
                <w:bCs/>
              </w:rPr>
            </w:pPr>
            <w:r w:rsidRPr="369D5A90">
              <w:rPr>
                <w:b/>
                <w:bCs/>
              </w:rPr>
              <w:t>Describe in 3 to 5 sentences how the program meets this assessment item.</w:t>
            </w:r>
          </w:p>
          <w:p w14:paraId="67989AC9" w14:textId="77777777" w:rsidR="0011054D" w:rsidRPr="00126A39" w:rsidRDefault="0011054D">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11054D" w14:paraId="09C877ED"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6A02C18" w14:textId="77777777" w:rsidR="0011054D" w:rsidRDefault="0011054D">
            <w:pPr>
              <w:rPr>
                <w:b/>
                <w:bCs/>
              </w:rPr>
            </w:pPr>
          </w:p>
        </w:tc>
      </w:tr>
    </w:tbl>
    <w:p w14:paraId="5035565E" w14:textId="77777777" w:rsidR="0011054D" w:rsidRDefault="0011054D"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C4DE5" w14:paraId="6CB6D34D" w14:textId="77777777">
        <w:trPr>
          <w:trHeight w:val="557"/>
        </w:trPr>
        <w:tc>
          <w:tcPr>
            <w:tcW w:w="10805" w:type="dxa"/>
            <w:gridSpan w:val="4"/>
            <w:tcBorders>
              <w:top w:val="single" w:sz="4" w:space="0" w:color="auto"/>
              <w:left w:val="single" w:sz="4" w:space="0" w:color="auto"/>
              <w:right w:val="single" w:sz="4" w:space="0" w:color="auto"/>
            </w:tcBorders>
          </w:tcPr>
          <w:p w14:paraId="3A871ED6" w14:textId="73CD90F5" w:rsidR="00BC4DE5" w:rsidRDefault="00BC4DE5">
            <w:pPr>
              <w:pStyle w:val="Heading1"/>
              <w:spacing w:before="0" w:after="0"/>
            </w:pPr>
            <w:r>
              <w:t>Item A.5.05 (Preschool)</w:t>
            </w:r>
          </w:p>
        </w:tc>
      </w:tr>
      <w:tr w:rsidR="00BC4DE5" w14:paraId="59989F6C" w14:textId="77777777">
        <w:trPr>
          <w:trHeight w:val="300"/>
        </w:trPr>
        <w:tc>
          <w:tcPr>
            <w:tcW w:w="10805" w:type="dxa"/>
            <w:gridSpan w:val="4"/>
            <w:tcBorders>
              <w:left w:val="single" w:sz="4" w:space="0" w:color="auto"/>
              <w:right w:val="single" w:sz="4" w:space="0" w:color="auto"/>
            </w:tcBorders>
          </w:tcPr>
          <w:p w14:paraId="3CD52FD4" w14:textId="1BDBCED2" w:rsidR="00BC4DE5" w:rsidRPr="005508F4" w:rsidRDefault="00BC4DE5">
            <w:pPr>
              <w:spacing w:after="120"/>
            </w:pPr>
            <w:r w:rsidRPr="0011054D">
              <w:t xml:space="preserve">Educators have used information from an observational assessment to create an individualized activity for </w:t>
            </w:r>
            <w:r>
              <w:t>preschoolers</w:t>
            </w:r>
            <w:r w:rsidRPr="0011054D">
              <w:t xml:space="preserve"> through intentional selection of materials and/or instruction.</w:t>
            </w:r>
          </w:p>
        </w:tc>
      </w:tr>
      <w:tr w:rsidR="006306CA" w14:paraId="2F4968C6" w14:textId="77777777">
        <w:trPr>
          <w:trHeight w:val="300"/>
        </w:trPr>
        <w:tc>
          <w:tcPr>
            <w:tcW w:w="10805" w:type="dxa"/>
            <w:gridSpan w:val="4"/>
            <w:tcBorders>
              <w:left w:val="single" w:sz="4" w:space="0" w:color="auto"/>
              <w:right w:val="single" w:sz="4" w:space="0" w:color="auto"/>
            </w:tcBorders>
          </w:tcPr>
          <w:p w14:paraId="0493A5B9" w14:textId="4AF62979" w:rsidR="006306CA" w:rsidRPr="0011054D" w:rsidRDefault="006306CA">
            <w:pPr>
              <w:spacing w:after="120"/>
            </w:pPr>
            <w:r>
              <w:rPr>
                <w:i/>
                <w:iCs/>
                <w:sz w:val="20"/>
                <w:szCs w:val="20"/>
              </w:rPr>
              <w:t>This item is not applicable to programs/providers that do not serve preschoolers.</w:t>
            </w:r>
          </w:p>
        </w:tc>
      </w:tr>
      <w:tr w:rsidR="00BC4DE5" w14:paraId="5DF0E582" w14:textId="77777777">
        <w:trPr>
          <w:trHeight w:val="510"/>
        </w:trPr>
        <w:tc>
          <w:tcPr>
            <w:tcW w:w="7555" w:type="dxa"/>
            <w:tcBorders>
              <w:left w:val="single" w:sz="4" w:space="0" w:color="auto"/>
              <w:bottom w:val="single" w:sz="4" w:space="0" w:color="auto"/>
            </w:tcBorders>
          </w:tcPr>
          <w:p w14:paraId="4F28D00B" w14:textId="77777777" w:rsidR="00BC4DE5" w:rsidRDefault="00BC4DE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BC21FB8" w14:textId="77777777" w:rsidR="00BC4DE5" w:rsidRDefault="0050560B">
            <w:pPr>
              <w:spacing w:before="120" w:after="120"/>
              <w:rPr>
                <w:b/>
                <w:bCs/>
              </w:rPr>
            </w:pPr>
            <w:sdt>
              <w:sdtPr>
                <w:rPr>
                  <w:b/>
                  <w:bCs/>
                </w:rPr>
                <w:id w:val="-370839548"/>
                <w14:checkbox>
                  <w14:checked w14:val="0"/>
                  <w14:checkedState w14:val="2612" w14:font="MS Gothic"/>
                  <w14:uncheckedState w14:val="2610" w14:font="MS Gothic"/>
                </w14:checkbox>
              </w:sdtPr>
              <w:sdtEndPr/>
              <w:sdtContent>
                <w:r w:rsidR="00BC4DE5">
                  <w:rPr>
                    <w:rFonts w:ascii="MS Gothic" w:eastAsia="MS Gothic" w:hAnsi="MS Gothic" w:hint="eastAsia"/>
                    <w:b/>
                    <w:bCs/>
                  </w:rPr>
                  <w:t>☐</w:t>
                </w:r>
              </w:sdtContent>
            </w:sdt>
            <w:r w:rsidR="00BC4DE5">
              <w:rPr>
                <w:b/>
                <w:bCs/>
              </w:rPr>
              <w:t xml:space="preserve"> Yes</w:t>
            </w:r>
          </w:p>
        </w:tc>
        <w:tc>
          <w:tcPr>
            <w:tcW w:w="1082" w:type="dxa"/>
            <w:tcBorders>
              <w:bottom w:val="single" w:sz="4" w:space="0" w:color="auto"/>
            </w:tcBorders>
          </w:tcPr>
          <w:p w14:paraId="1147BB00" w14:textId="77777777" w:rsidR="00BC4DE5" w:rsidRDefault="0050560B">
            <w:pPr>
              <w:spacing w:before="120" w:after="120"/>
              <w:rPr>
                <w:b/>
                <w:bCs/>
              </w:rPr>
            </w:pPr>
            <w:sdt>
              <w:sdtPr>
                <w:rPr>
                  <w:b/>
                  <w:bCs/>
                </w:rPr>
                <w:id w:val="-1357572771"/>
                <w14:checkbox>
                  <w14:checked w14:val="0"/>
                  <w14:checkedState w14:val="2612" w14:font="MS Gothic"/>
                  <w14:uncheckedState w14:val="2610" w14:font="MS Gothic"/>
                </w14:checkbox>
              </w:sdtPr>
              <w:sdtEndPr/>
              <w:sdtContent>
                <w:r w:rsidR="00BC4DE5">
                  <w:rPr>
                    <w:rFonts w:ascii="MS Gothic" w:eastAsia="MS Gothic" w:hAnsi="MS Gothic" w:hint="eastAsia"/>
                    <w:b/>
                    <w:bCs/>
                  </w:rPr>
                  <w:t>☐</w:t>
                </w:r>
              </w:sdtContent>
            </w:sdt>
            <w:r w:rsidR="00BC4DE5">
              <w:rPr>
                <w:b/>
                <w:bCs/>
              </w:rPr>
              <w:t xml:space="preserve"> No</w:t>
            </w:r>
          </w:p>
        </w:tc>
        <w:tc>
          <w:tcPr>
            <w:tcW w:w="1087" w:type="dxa"/>
            <w:tcBorders>
              <w:bottom w:val="single" w:sz="4" w:space="0" w:color="auto"/>
              <w:right w:val="single" w:sz="4" w:space="0" w:color="auto"/>
            </w:tcBorders>
          </w:tcPr>
          <w:p w14:paraId="07DDAADF" w14:textId="77777777" w:rsidR="00BC4DE5" w:rsidRDefault="0050560B">
            <w:pPr>
              <w:spacing w:before="120" w:after="120"/>
              <w:rPr>
                <w:b/>
                <w:bCs/>
              </w:rPr>
            </w:pPr>
            <w:sdt>
              <w:sdtPr>
                <w:rPr>
                  <w:b/>
                  <w:bCs/>
                </w:rPr>
                <w:id w:val="-441761626"/>
                <w14:checkbox>
                  <w14:checked w14:val="0"/>
                  <w14:checkedState w14:val="2612" w14:font="MS Gothic"/>
                  <w14:uncheckedState w14:val="2610" w14:font="MS Gothic"/>
                </w14:checkbox>
              </w:sdtPr>
              <w:sdtEndPr/>
              <w:sdtContent>
                <w:r w:rsidR="00BC4DE5" w:rsidRPr="2938B95E">
                  <w:rPr>
                    <w:rFonts w:ascii="MS Gothic" w:eastAsia="MS Gothic" w:hAnsi="MS Gothic" w:cs="MS Gothic"/>
                    <w:b/>
                    <w:bCs/>
                  </w:rPr>
                  <w:t>☐</w:t>
                </w:r>
              </w:sdtContent>
            </w:sdt>
            <w:r w:rsidR="00BC4DE5" w:rsidRPr="369D5A90">
              <w:rPr>
                <w:b/>
                <w:bCs/>
              </w:rPr>
              <w:t xml:space="preserve"> N/A</w:t>
            </w:r>
          </w:p>
        </w:tc>
      </w:tr>
      <w:tr w:rsidR="00BC4DE5" w14:paraId="1B4343A1" w14:textId="77777777">
        <w:trPr>
          <w:trHeight w:val="300"/>
        </w:trPr>
        <w:tc>
          <w:tcPr>
            <w:tcW w:w="10805" w:type="dxa"/>
            <w:gridSpan w:val="4"/>
            <w:tcBorders>
              <w:top w:val="single" w:sz="4" w:space="0" w:color="auto"/>
              <w:left w:val="single" w:sz="4" w:space="0" w:color="auto"/>
              <w:right w:val="single" w:sz="4" w:space="0" w:color="auto"/>
            </w:tcBorders>
          </w:tcPr>
          <w:p w14:paraId="7DA1846A" w14:textId="54D4E3E9" w:rsidR="00BC4DE5" w:rsidRDefault="00BC4DE5">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3861CEB2" w14:textId="1EB01E3E" w:rsidR="00BC4DE5" w:rsidRPr="00B30F93" w:rsidRDefault="00BC4DE5">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5.05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BC4DE5" w14:paraId="021DCEE1" w14:textId="77777777">
        <w:trPr>
          <w:trHeight w:val="300"/>
        </w:trPr>
        <w:tc>
          <w:tcPr>
            <w:tcW w:w="10805" w:type="dxa"/>
            <w:gridSpan w:val="4"/>
            <w:tcBorders>
              <w:left w:val="single" w:sz="4" w:space="0" w:color="auto"/>
              <w:bottom w:val="single" w:sz="4" w:space="0" w:color="auto"/>
              <w:right w:val="single" w:sz="4" w:space="0" w:color="auto"/>
            </w:tcBorders>
          </w:tcPr>
          <w:p w14:paraId="7E863D78" w14:textId="77777777" w:rsidR="00BC4DE5" w:rsidRDefault="00BC4DE5">
            <w:pPr>
              <w:rPr>
                <w:b/>
                <w:bCs/>
              </w:rPr>
            </w:pPr>
            <w:r w:rsidRPr="369D5A90">
              <w:rPr>
                <w:b/>
                <w:bCs/>
              </w:rPr>
              <w:t>Describe in 3 to 5 sentences how the program meets this assessment item.</w:t>
            </w:r>
          </w:p>
          <w:p w14:paraId="7EF11775" w14:textId="77777777" w:rsidR="00BC4DE5" w:rsidRPr="00126A39" w:rsidRDefault="00BC4DE5">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BC4DE5" w14:paraId="3CFFD942"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C964C74" w14:textId="77777777" w:rsidR="00BC4DE5" w:rsidRDefault="00BC4DE5">
            <w:pPr>
              <w:rPr>
                <w:b/>
                <w:bCs/>
              </w:rPr>
            </w:pPr>
          </w:p>
        </w:tc>
      </w:tr>
    </w:tbl>
    <w:p w14:paraId="6DA1D849" w14:textId="77777777" w:rsidR="00BC4DE5" w:rsidRDefault="00BC4DE5" w:rsidP="00B00CB2">
      <w:pPr>
        <w:spacing w:after="0"/>
        <w:rPr>
          <w:b/>
          <w:bCs/>
        </w:rPr>
      </w:pPr>
    </w:p>
    <w:p w14:paraId="10012D68" w14:textId="77777777" w:rsidR="00C1620F" w:rsidRDefault="00C1620F">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EE76DF" w14:paraId="0CD92240" w14:textId="77777777">
        <w:trPr>
          <w:trHeight w:val="557"/>
        </w:trPr>
        <w:tc>
          <w:tcPr>
            <w:tcW w:w="10805" w:type="dxa"/>
            <w:gridSpan w:val="4"/>
            <w:tcBorders>
              <w:top w:val="single" w:sz="4" w:space="0" w:color="auto"/>
              <w:left w:val="single" w:sz="4" w:space="0" w:color="auto"/>
              <w:right w:val="single" w:sz="4" w:space="0" w:color="auto"/>
            </w:tcBorders>
          </w:tcPr>
          <w:p w14:paraId="214FC8DA" w14:textId="3C407625" w:rsidR="00EE76DF" w:rsidRDefault="00EE76DF">
            <w:pPr>
              <w:pStyle w:val="Heading1"/>
              <w:spacing w:before="0" w:after="0"/>
            </w:pPr>
            <w:r>
              <w:lastRenderedPageBreak/>
              <w:t>Item A.5.05 (Kindergarten)</w:t>
            </w:r>
          </w:p>
        </w:tc>
      </w:tr>
      <w:tr w:rsidR="00EE76DF" w14:paraId="052675FC" w14:textId="77777777">
        <w:trPr>
          <w:trHeight w:val="300"/>
        </w:trPr>
        <w:tc>
          <w:tcPr>
            <w:tcW w:w="10805" w:type="dxa"/>
            <w:gridSpan w:val="4"/>
            <w:tcBorders>
              <w:left w:val="single" w:sz="4" w:space="0" w:color="auto"/>
              <w:right w:val="single" w:sz="4" w:space="0" w:color="auto"/>
            </w:tcBorders>
          </w:tcPr>
          <w:p w14:paraId="0103AD92" w14:textId="72713813" w:rsidR="00EE76DF" w:rsidRPr="005508F4" w:rsidRDefault="00EE76DF">
            <w:pPr>
              <w:spacing w:after="120"/>
            </w:pPr>
            <w:r w:rsidRPr="0011054D">
              <w:t xml:space="preserve">Educators have used information from an observational assessment to create an individualized activity for </w:t>
            </w:r>
            <w:r>
              <w:t>kindergarteners</w:t>
            </w:r>
            <w:r w:rsidRPr="0011054D">
              <w:t xml:space="preserve"> through intentional selection of materials and/or instruction.</w:t>
            </w:r>
          </w:p>
        </w:tc>
      </w:tr>
      <w:tr w:rsidR="006306CA" w14:paraId="54C983DA" w14:textId="77777777">
        <w:trPr>
          <w:trHeight w:val="300"/>
        </w:trPr>
        <w:tc>
          <w:tcPr>
            <w:tcW w:w="10805" w:type="dxa"/>
            <w:gridSpan w:val="4"/>
            <w:tcBorders>
              <w:left w:val="single" w:sz="4" w:space="0" w:color="auto"/>
              <w:right w:val="single" w:sz="4" w:space="0" w:color="auto"/>
            </w:tcBorders>
          </w:tcPr>
          <w:p w14:paraId="3B4B5A07" w14:textId="44D2D33B" w:rsidR="006306CA" w:rsidRPr="0011054D" w:rsidRDefault="006306CA">
            <w:pPr>
              <w:spacing w:after="120"/>
            </w:pPr>
            <w:r>
              <w:rPr>
                <w:i/>
                <w:iCs/>
                <w:sz w:val="20"/>
                <w:szCs w:val="20"/>
              </w:rPr>
              <w:t>This item is not applicable to programs/providers that do not serve kindergarteners.</w:t>
            </w:r>
          </w:p>
        </w:tc>
      </w:tr>
      <w:tr w:rsidR="00EE76DF" w14:paraId="00995ED5" w14:textId="77777777">
        <w:trPr>
          <w:trHeight w:val="510"/>
        </w:trPr>
        <w:tc>
          <w:tcPr>
            <w:tcW w:w="7555" w:type="dxa"/>
            <w:tcBorders>
              <w:left w:val="single" w:sz="4" w:space="0" w:color="auto"/>
              <w:bottom w:val="single" w:sz="4" w:space="0" w:color="auto"/>
            </w:tcBorders>
          </w:tcPr>
          <w:p w14:paraId="2F890403" w14:textId="77777777" w:rsidR="00EE76DF" w:rsidRDefault="00EE76DF">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66BC6A8" w14:textId="77777777" w:rsidR="00EE76DF" w:rsidRDefault="0050560B">
            <w:pPr>
              <w:spacing w:before="120" w:after="120"/>
              <w:rPr>
                <w:b/>
                <w:bCs/>
              </w:rPr>
            </w:pPr>
            <w:sdt>
              <w:sdtPr>
                <w:rPr>
                  <w:b/>
                  <w:bCs/>
                </w:rPr>
                <w:id w:val="-2010817848"/>
                <w14:checkbox>
                  <w14:checked w14:val="0"/>
                  <w14:checkedState w14:val="2612" w14:font="MS Gothic"/>
                  <w14:uncheckedState w14:val="2610" w14:font="MS Gothic"/>
                </w14:checkbox>
              </w:sdtPr>
              <w:sdtEndPr/>
              <w:sdtContent>
                <w:r w:rsidR="00EE76DF">
                  <w:rPr>
                    <w:rFonts w:ascii="MS Gothic" w:eastAsia="MS Gothic" w:hAnsi="MS Gothic" w:hint="eastAsia"/>
                    <w:b/>
                    <w:bCs/>
                  </w:rPr>
                  <w:t>☐</w:t>
                </w:r>
              </w:sdtContent>
            </w:sdt>
            <w:r w:rsidR="00EE76DF">
              <w:rPr>
                <w:b/>
                <w:bCs/>
              </w:rPr>
              <w:t xml:space="preserve"> Yes</w:t>
            </w:r>
          </w:p>
        </w:tc>
        <w:tc>
          <w:tcPr>
            <w:tcW w:w="1082" w:type="dxa"/>
            <w:tcBorders>
              <w:bottom w:val="single" w:sz="4" w:space="0" w:color="auto"/>
            </w:tcBorders>
          </w:tcPr>
          <w:p w14:paraId="5FB0F43B" w14:textId="77777777" w:rsidR="00EE76DF" w:rsidRDefault="0050560B">
            <w:pPr>
              <w:spacing w:before="120" w:after="120"/>
              <w:rPr>
                <w:b/>
                <w:bCs/>
              </w:rPr>
            </w:pPr>
            <w:sdt>
              <w:sdtPr>
                <w:rPr>
                  <w:b/>
                  <w:bCs/>
                </w:rPr>
                <w:id w:val="-125174874"/>
                <w14:checkbox>
                  <w14:checked w14:val="0"/>
                  <w14:checkedState w14:val="2612" w14:font="MS Gothic"/>
                  <w14:uncheckedState w14:val="2610" w14:font="MS Gothic"/>
                </w14:checkbox>
              </w:sdtPr>
              <w:sdtEndPr/>
              <w:sdtContent>
                <w:r w:rsidR="00EE76DF">
                  <w:rPr>
                    <w:rFonts w:ascii="MS Gothic" w:eastAsia="MS Gothic" w:hAnsi="MS Gothic" w:hint="eastAsia"/>
                    <w:b/>
                    <w:bCs/>
                  </w:rPr>
                  <w:t>☐</w:t>
                </w:r>
              </w:sdtContent>
            </w:sdt>
            <w:r w:rsidR="00EE76DF">
              <w:rPr>
                <w:b/>
                <w:bCs/>
              </w:rPr>
              <w:t xml:space="preserve"> No</w:t>
            </w:r>
          </w:p>
        </w:tc>
        <w:tc>
          <w:tcPr>
            <w:tcW w:w="1087" w:type="dxa"/>
            <w:tcBorders>
              <w:bottom w:val="single" w:sz="4" w:space="0" w:color="auto"/>
              <w:right w:val="single" w:sz="4" w:space="0" w:color="auto"/>
            </w:tcBorders>
          </w:tcPr>
          <w:p w14:paraId="229671D3" w14:textId="77777777" w:rsidR="00EE76DF" w:rsidRDefault="0050560B">
            <w:pPr>
              <w:spacing w:before="120" w:after="120"/>
              <w:rPr>
                <w:b/>
                <w:bCs/>
              </w:rPr>
            </w:pPr>
            <w:sdt>
              <w:sdtPr>
                <w:rPr>
                  <w:b/>
                  <w:bCs/>
                </w:rPr>
                <w:id w:val="-2073492330"/>
                <w14:checkbox>
                  <w14:checked w14:val="0"/>
                  <w14:checkedState w14:val="2612" w14:font="MS Gothic"/>
                  <w14:uncheckedState w14:val="2610" w14:font="MS Gothic"/>
                </w14:checkbox>
              </w:sdtPr>
              <w:sdtEndPr/>
              <w:sdtContent>
                <w:r w:rsidR="00EE76DF" w:rsidRPr="2938B95E">
                  <w:rPr>
                    <w:rFonts w:ascii="MS Gothic" w:eastAsia="MS Gothic" w:hAnsi="MS Gothic" w:cs="MS Gothic"/>
                    <w:b/>
                    <w:bCs/>
                  </w:rPr>
                  <w:t>☐</w:t>
                </w:r>
              </w:sdtContent>
            </w:sdt>
            <w:r w:rsidR="00EE76DF" w:rsidRPr="369D5A90">
              <w:rPr>
                <w:b/>
                <w:bCs/>
              </w:rPr>
              <w:t xml:space="preserve"> N/A</w:t>
            </w:r>
          </w:p>
        </w:tc>
      </w:tr>
      <w:tr w:rsidR="00EE76DF" w14:paraId="127FA9F0" w14:textId="77777777">
        <w:trPr>
          <w:trHeight w:val="300"/>
        </w:trPr>
        <w:tc>
          <w:tcPr>
            <w:tcW w:w="10805" w:type="dxa"/>
            <w:gridSpan w:val="4"/>
            <w:tcBorders>
              <w:top w:val="single" w:sz="4" w:space="0" w:color="auto"/>
              <w:left w:val="single" w:sz="4" w:space="0" w:color="auto"/>
              <w:right w:val="single" w:sz="4" w:space="0" w:color="auto"/>
            </w:tcBorders>
          </w:tcPr>
          <w:p w14:paraId="16D7C72E" w14:textId="2F500536" w:rsidR="00EE76DF" w:rsidRDefault="00EE76DF">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6F00F338" w14:textId="5F4BA435" w:rsidR="00EE76DF" w:rsidRPr="00B30F93" w:rsidRDefault="00EE76DF">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5.05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EE76DF" w14:paraId="154F6DEC" w14:textId="77777777">
        <w:trPr>
          <w:trHeight w:val="300"/>
        </w:trPr>
        <w:tc>
          <w:tcPr>
            <w:tcW w:w="10805" w:type="dxa"/>
            <w:gridSpan w:val="4"/>
            <w:tcBorders>
              <w:left w:val="single" w:sz="4" w:space="0" w:color="auto"/>
              <w:bottom w:val="single" w:sz="4" w:space="0" w:color="auto"/>
              <w:right w:val="single" w:sz="4" w:space="0" w:color="auto"/>
            </w:tcBorders>
          </w:tcPr>
          <w:p w14:paraId="46A71E59" w14:textId="77777777" w:rsidR="00EE76DF" w:rsidRDefault="00EE76DF">
            <w:pPr>
              <w:rPr>
                <w:b/>
                <w:bCs/>
              </w:rPr>
            </w:pPr>
            <w:r w:rsidRPr="369D5A90">
              <w:rPr>
                <w:b/>
                <w:bCs/>
              </w:rPr>
              <w:t>Describe in 3 to 5 sentences how the program meets this assessment item.</w:t>
            </w:r>
          </w:p>
          <w:p w14:paraId="14442516" w14:textId="77777777" w:rsidR="00EE76DF" w:rsidRPr="00126A39" w:rsidRDefault="00EE76DF">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EE76DF" w14:paraId="536A62CF"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338C1AA" w14:textId="77777777" w:rsidR="00EE76DF" w:rsidRDefault="00EE76DF">
            <w:pPr>
              <w:rPr>
                <w:b/>
                <w:bCs/>
              </w:rPr>
            </w:pPr>
          </w:p>
        </w:tc>
      </w:tr>
    </w:tbl>
    <w:p w14:paraId="31667E97" w14:textId="77777777" w:rsidR="00EE76DF" w:rsidRDefault="00EE76DF"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50636" w14:paraId="3A3A8C04" w14:textId="77777777">
        <w:trPr>
          <w:trHeight w:val="557"/>
        </w:trPr>
        <w:tc>
          <w:tcPr>
            <w:tcW w:w="10805" w:type="dxa"/>
            <w:gridSpan w:val="4"/>
            <w:tcBorders>
              <w:top w:val="single" w:sz="4" w:space="0" w:color="auto"/>
              <w:left w:val="single" w:sz="4" w:space="0" w:color="auto"/>
              <w:right w:val="single" w:sz="4" w:space="0" w:color="auto"/>
            </w:tcBorders>
          </w:tcPr>
          <w:p w14:paraId="4A01983F" w14:textId="7C35574F" w:rsidR="00B50636" w:rsidRDefault="00B50636">
            <w:pPr>
              <w:pStyle w:val="Heading1"/>
              <w:spacing w:before="0" w:after="0"/>
            </w:pPr>
            <w:r>
              <w:t>Item A.6.10 (All Ages)</w:t>
            </w:r>
          </w:p>
        </w:tc>
      </w:tr>
      <w:tr w:rsidR="00B50636" w14:paraId="5529CD5B" w14:textId="77777777">
        <w:trPr>
          <w:trHeight w:val="300"/>
        </w:trPr>
        <w:tc>
          <w:tcPr>
            <w:tcW w:w="10805" w:type="dxa"/>
            <w:gridSpan w:val="4"/>
            <w:tcBorders>
              <w:left w:val="single" w:sz="4" w:space="0" w:color="auto"/>
              <w:right w:val="single" w:sz="4" w:space="0" w:color="auto"/>
            </w:tcBorders>
          </w:tcPr>
          <w:p w14:paraId="731A5B34" w14:textId="278B8947" w:rsidR="00B50636" w:rsidRPr="005508F4" w:rsidRDefault="0001145C">
            <w:pPr>
              <w:spacing w:after="120"/>
            </w:pPr>
            <w:r w:rsidRPr="0001145C">
              <w:t>Child nutrition guidelines have been referenced when planning menus for the types and amounts of food provided to children by the program or provider.</w:t>
            </w:r>
          </w:p>
        </w:tc>
      </w:tr>
      <w:tr w:rsidR="00B50636" w14:paraId="51C2657D" w14:textId="77777777">
        <w:trPr>
          <w:trHeight w:val="300"/>
        </w:trPr>
        <w:tc>
          <w:tcPr>
            <w:tcW w:w="10805" w:type="dxa"/>
            <w:gridSpan w:val="4"/>
            <w:tcBorders>
              <w:left w:val="single" w:sz="4" w:space="0" w:color="auto"/>
              <w:right w:val="single" w:sz="4" w:space="0" w:color="auto"/>
            </w:tcBorders>
          </w:tcPr>
          <w:p w14:paraId="0EDD102E" w14:textId="5AF23AD8" w:rsidR="00B50636" w:rsidRPr="00F47D21" w:rsidRDefault="0001145C">
            <w:pPr>
              <w:spacing w:after="120"/>
              <w:rPr>
                <w:i/>
                <w:iCs/>
                <w:sz w:val="20"/>
                <w:szCs w:val="20"/>
              </w:rPr>
            </w:pPr>
            <w:r w:rsidRPr="0001145C">
              <w:rPr>
                <w:i/>
                <w:iCs/>
                <w:sz w:val="20"/>
                <w:szCs w:val="20"/>
              </w:rPr>
              <w:t xml:space="preserve">"Child nutrition guidelines" may be referenced from reputable sources such as the U.S. Department of Agriculture (USDA) Child and Adult Care Food Program (CACFP), https://www.fns.usda.gov/cacfp/nutrition-standards and </w:t>
            </w:r>
            <w:hyperlink r:id="rId9" w:history="1">
              <w:r w:rsidRPr="007A58E7">
                <w:rPr>
                  <w:rStyle w:val="Hyperlink"/>
                  <w:i/>
                  <w:iCs/>
                  <w:sz w:val="20"/>
                  <w:szCs w:val="20"/>
                </w:rPr>
                <w:t>https://www.nutrition.gov/child-nutrition-programs</w:t>
              </w:r>
            </w:hyperlink>
            <w:r>
              <w:rPr>
                <w:i/>
                <w:iCs/>
                <w:sz w:val="20"/>
                <w:szCs w:val="20"/>
              </w:rPr>
              <w:t xml:space="preserve"> </w:t>
            </w:r>
            <w:r w:rsidRPr="0001145C">
              <w:rPr>
                <w:i/>
                <w:iCs/>
                <w:sz w:val="20"/>
                <w:szCs w:val="20"/>
              </w:rPr>
              <w:t>; the American Academy of Pediatri</w:t>
            </w:r>
            <w:r>
              <w:rPr>
                <w:i/>
                <w:iCs/>
                <w:sz w:val="20"/>
                <w:szCs w:val="20"/>
              </w:rPr>
              <w:t xml:space="preserve">cs </w:t>
            </w:r>
            <w:r w:rsidRPr="0001145C">
              <w:rPr>
                <w:i/>
                <w:iCs/>
                <w:sz w:val="20"/>
                <w:szCs w:val="20"/>
              </w:rPr>
              <w:t xml:space="preserve">, </w:t>
            </w:r>
            <w:hyperlink r:id="rId10" w:history="1">
              <w:r w:rsidRPr="007A58E7">
                <w:rPr>
                  <w:rStyle w:val="Hyperlink"/>
                  <w:i/>
                  <w:iCs/>
                  <w:sz w:val="20"/>
                  <w:szCs w:val="20"/>
                </w:rPr>
                <w:t>https://www.healthychildren.org/English/healthy-living/nutrition/Pages/Childhood-Nutrition.aspx</w:t>
              </w:r>
            </w:hyperlink>
            <w:r>
              <w:rPr>
                <w:i/>
                <w:iCs/>
                <w:sz w:val="20"/>
                <w:szCs w:val="20"/>
              </w:rPr>
              <w:t xml:space="preserve"> </w:t>
            </w:r>
            <w:r w:rsidRPr="0001145C">
              <w:rPr>
                <w:i/>
                <w:iCs/>
                <w:sz w:val="20"/>
                <w:szCs w:val="20"/>
              </w:rPr>
              <w:t xml:space="preserve">, the Centers for Disease Control (CDC), </w:t>
            </w:r>
            <w:hyperlink r:id="rId11" w:history="1">
              <w:r w:rsidRPr="007A58E7">
                <w:rPr>
                  <w:rStyle w:val="Hyperlink"/>
                  <w:i/>
                  <w:iCs/>
                  <w:sz w:val="20"/>
                  <w:szCs w:val="20"/>
                </w:rPr>
                <w:t>https://www.cdc.gov/healthyschools/nutrition/facts.htm</w:t>
              </w:r>
            </w:hyperlink>
            <w:r>
              <w:rPr>
                <w:i/>
                <w:iCs/>
                <w:sz w:val="20"/>
                <w:szCs w:val="20"/>
              </w:rPr>
              <w:t xml:space="preserve"> </w:t>
            </w:r>
          </w:p>
        </w:tc>
      </w:tr>
      <w:tr w:rsidR="00B50636" w14:paraId="251840E3" w14:textId="77777777">
        <w:trPr>
          <w:trHeight w:val="510"/>
        </w:trPr>
        <w:tc>
          <w:tcPr>
            <w:tcW w:w="7555" w:type="dxa"/>
            <w:tcBorders>
              <w:left w:val="single" w:sz="4" w:space="0" w:color="auto"/>
              <w:bottom w:val="single" w:sz="4" w:space="0" w:color="auto"/>
            </w:tcBorders>
          </w:tcPr>
          <w:p w14:paraId="29BC4FC4" w14:textId="77777777" w:rsidR="00B50636" w:rsidRDefault="00B50636">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84CE680" w14:textId="77777777" w:rsidR="00B50636" w:rsidRDefault="0050560B">
            <w:pPr>
              <w:spacing w:before="120" w:after="120"/>
              <w:rPr>
                <w:b/>
                <w:bCs/>
              </w:rPr>
            </w:pPr>
            <w:sdt>
              <w:sdtPr>
                <w:rPr>
                  <w:b/>
                  <w:bCs/>
                </w:rPr>
                <w:id w:val="1549879346"/>
                <w14:checkbox>
                  <w14:checked w14:val="0"/>
                  <w14:checkedState w14:val="2612" w14:font="MS Gothic"/>
                  <w14:uncheckedState w14:val="2610" w14:font="MS Gothic"/>
                </w14:checkbox>
              </w:sdtPr>
              <w:sdtEndPr/>
              <w:sdtContent>
                <w:r w:rsidR="00B50636">
                  <w:rPr>
                    <w:rFonts w:ascii="MS Gothic" w:eastAsia="MS Gothic" w:hAnsi="MS Gothic" w:hint="eastAsia"/>
                    <w:b/>
                    <w:bCs/>
                  </w:rPr>
                  <w:t>☐</w:t>
                </w:r>
              </w:sdtContent>
            </w:sdt>
            <w:r w:rsidR="00B50636">
              <w:rPr>
                <w:b/>
                <w:bCs/>
              </w:rPr>
              <w:t xml:space="preserve"> Yes</w:t>
            </w:r>
          </w:p>
        </w:tc>
        <w:tc>
          <w:tcPr>
            <w:tcW w:w="1082" w:type="dxa"/>
            <w:tcBorders>
              <w:bottom w:val="single" w:sz="4" w:space="0" w:color="auto"/>
            </w:tcBorders>
          </w:tcPr>
          <w:p w14:paraId="79337D3C" w14:textId="77777777" w:rsidR="00B50636" w:rsidRDefault="0050560B">
            <w:pPr>
              <w:spacing w:before="120" w:after="120"/>
              <w:rPr>
                <w:b/>
                <w:bCs/>
              </w:rPr>
            </w:pPr>
            <w:sdt>
              <w:sdtPr>
                <w:rPr>
                  <w:b/>
                  <w:bCs/>
                </w:rPr>
                <w:id w:val="165058139"/>
                <w14:checkbox>
                  <w14:checked w14:val="0"/>
                  <w14:checkedState w14:val="2612" w14:font="MS Gothic"/>
                  <w14:uncheckedState w14:val="2610" w14:font="MS Gothic"/>
                </w14:checkbox>
              </w:sdtPr>
              <w:sdtEndPr/>
              <w:sdtContent>
                <w:r w:rsidR="00B50636">
                  <w:rPr>
                    <w:rFonts w:ascii="MS Gothic" w:eastAsia="MS Gothic" w:hAnsi="MS Gothic" w:hint="eastAsia"/>
                    <w:b/>
                    <w:bCs/>
                  </w:rPr>
                  <w:t>☐</w:t>
                </w:r>
              </w:sdtContent>
            </w:sdt>
            <w:r w:rsidR="00B50636">
              <w:rPr>
                <w:b/>
                <w:bCs/>
              </w:rPr>
              <w:t xml:space="preserve"> No</w:t>
            </w:r>
          </w:p>
        </w:tc>
        <w:tc>
          <w:tcPr>
            <w:tcW w:w="1087" w:type="dxa"/>
            <w:tcBorders>
              <w:bottom w:val="single" w:sz="4" w:space="0" w:color="auto"/>
              <w:right w:val="single" w:sz="4" w:space="0" w:color="auto"/>
            </w:tcBorders>
          </w:tcPr>
          <w:p w14:paraId="4758649A" w14:textId="77777777" w:rsidR="00B50636" w:rsidRDefault="00B50636">
            <w:pPr>
              <w:spacing w:before="120" w:after="120"/>
              <w:rPr>
                <w:b/>
                <w:bCs/>
              </w:rPr>
            </w:pPr>
          </w:p>
        </w:tc>
      </w:tr>
      <w:tr w:rsidR="00B50636" w14:paraId="351BA201" w14:textId="77777777">
        <w:trPr>
          <w:trHeight w:val="300"/>
        </w:trPr>
        <w:tc>
          <w:tcPr>
            <w:tcW w:w="10805" w:type="dxa"/>
            <w:gridSpan w:val="4"/>
            <w:tcBorders>
              <w:top w:val="single" w:sz="4" w:space="0" w:color="auto"/>
              <w:left w:val="single" w:sz="4" w:space="0" w:color="auto"/>
              <w:right w:val="single" w:sz="4" w:space="0" w:color="auto"/>
            </w:tcBorders>
          </w:tcPr>
          <w:p w14:paraId="2E7E0F3F" w14:textId="115E6E1D" w:rsidR="00B50636" w:rsidRPr="00B30F93" w:rsidRDefault="00B50636">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sidR="00551752">
              <w:rPr>
                <w:rFonts w:ascii="Aptos Narrow" w:eastAsia="Aptos Narrow" w:hAnsi="Aptos Narrow" w:cs="Aptos Narrow"/>
                <w:b/>
                <w:bCs/>
                <w:i/>
                <w:iCs/>
                <w:color w:val="000000" w:themeColor="text1"/>
                <w:sz w:val="20"/>
                <w:szCs w:val="20"/>
              </w:rPr>
              <w:t>6</w:t>
            </w:r>
            <w:r>
              <w:rPr>
                <w:rFonts w:ascii="Aptos Narrow" w:eastAsia="Aptos Narrow" w:hAnsi="Aptos Narrow" w:cs="Aptos Narrow"/>
                <w:b/>
                <w:bCs/>
                <w:i/>
                <w:iCs/>
                <w:color w:val="000000" w:themeColor="text1"/>
                <w:sz w:val="20"/>
                <w:szCs w:val="20"/>
              </w:rPr>
              <w:t>.</w:t>
            </w:r>
            <w:r w:rsidR="00551752">
              <w:rPr>
                <w:rFonts w:ascii="Aptos Narrow" w:eastAsia="Aptos Narrow" w:hAnsi="Aptos Narrow" w:cs="Aptos Narrow"/>
                <w:b/>
                <w:bCs/>
                <w:i/>
                <w:iCs/>
                <w:color w:val="000000" w:themeColor="text1"/>
                <w:sz w:val="20"/>
                <w:szCs w:val="20"/>
              </w:rPr>
              <w:t>10</w:t>
            </w:r>
            <w:r w:rsidRPr="00B00CB2">
              <w:rPr>
                <w:rFonts w:ascii="Aptos Narrow" w:eastAsia="Aptos Narrow" w:hAnsi="Aptos Narrow" w:cs="Aptos Narrow"/>
                <w:b/>
                <w:bCs/>
                <w:i/>
                <w:iCs/>
                <w:color w:val="000000" w:themeColor="text1"/>
                <w:sz w:val="20"/>
                <w:szCs w:val="20"/>
              </w:rPr>
              <w:t>”.</w:t>
            </w:r>
          </w:p>
        </w:tc>
      </w:tr>
      <w:tr w:rsidR="00B50636" w14:paraId="5FF35536" w14:textId="77777777">
        <w:trPr>
          <w:trHeight w:val="300"/>
        </w:trPr>
        <w:tc>
          <w:tcPr>
            <w:tcW w:w="10805" w:type="dxa"/>
            <w:gridSpan w:val="4"/>
            <w:tcBorders>
              <w:left w:val="single" w:sz="4" w:space="0" w:color="auto"/>
              <w:bottom w:val="single" w:sz="4" w:space="0" w:color="auto"/>
              <w:right w:val="single" w:sz="4" w:space="0" w:color="auto"/>
            </w:tcBorders>
          </w:tcPr>
          <w:p w14:paraId="0022CA19" w14:textId="77777777" w:rsidR="00B50636" w:rsidRDefault="00B50636">
            <w:pPr>
              <w:rPr>
                <w:b/>
                <w:bCs/>
              </w:rPr>
            </w:pPr>
            <w:r w:rsidRPr="369D5A90">
              <w:rPr>
                <w:b/>
                <w:bCs/>
              </w:rPr>
              <w:t>Describe in 3 to 5 sentences how the program meets this assessment item.</w:t>
            </w:r>
          </w:p>
          <w:p w14:paraId="51AFCA5E" w14:textId="77777777" w:rsidR="00B50636" w:rsidRPr="00126A39" w:rsidRDefault="00B50636">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B50636" w14:paraId="742665FC"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518D169" w14:textId="77777777" w:rsidR="00B50636" w:rsidRDefault="00B50636">
            <w:pPr>
              <w:rPr>
                <w:b/>
                <w:bCs/>
              </w:rPr>
            </w:pPr>
          </w:p>
        </w:tc>
      </w:tr>
    </w:tbl>
    <w:p w14:paraId="78C81093" w14:textId="77777777" w:rsidR="00B50636" w:rsidRDefault="00B50636" w:rsidP="00B00CB2">
      <w:pPr>
        <w:spacing w:after="0"/>
        <w:rPr>
          <w:b/>
          <w:bCs/>
        </w:rPr>
      </w:pPr>
    </w:p>
    <w:p w14:paraId="0A3BCDFC" w14:textId="77777777" w:rsidR="00C1620F" w:rsidRDefault="00C1620F">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A7A55" w14:paraId="0CD6DEA1" w14:textId="77777777">
        <w:trPr>
          <w:trHeight w:val="557"/>
        </w:trPr>
        <w:tc>
          <w:tcPr>
            <w:tcW w:w="10805" w:type="dxa"/>
            <w:gridSpan w:val="4"/>
            <w:tcBorders>
              <w:top w:val="single" w:sz="4" w:space="0" w:color="auto"/>
              <w:left w:val="single" w:sz="4" w:space="0" w:color="auto"/>
              <w:right w:val="single" w:sz="4" w:space="0" w:color="auto"/>
            </w:tcBorders>
          </w:tcPr>
          <w:p w14:paraId="2EA8627B" w14:textId="70F88CBB" w:rsidR="009A7A55" w:rsidRDefault="009A7A55">
            <w:pPr>
              <w:pStyle w:val="Heading1"/>
              <w:spacing w:before="0" w:after="0"/>
            </w:pPr>
            <w:r>
              <w:lastRenderedPageBreak/>
              <w:t>Item A.6.12 (All Ages)</w:t>
            </w:r>
          </w:p>
        </w:tc>
      </w:tr>
      <w:tr w:rsidR="009A7A55" w14:paraId="4975D3C5" w14:textId="77777777">
        <w:trPr>
          <w:trHeight w:val="300"/>
        </w:trPr>
        <w:tc>
          <w:tcPr>
            <w:tcW w:w="10805" w:type="dxa"/>
            <w:gridSpan w:val="4"/>
            <w:tcBorders>
              <w:left w:val="single" w:sz="4" w:space="0" w:color="auto"/>
              <w:right w:val="single" w:sz="4" w:space="0" w:color="auto"/>
            </w:tcBorders>
          </w:tcPr>
          <w:p w14:paraId="2A278714" w14:textId="40BDCFE3" w:rsidR="009A7A55" w:rsidRPr="005508F4" w:rsidRDefault="009A7A55">
            <w:pPr>
              <w:spacing w:after="120"/>
            </w:pPr>
            <w:r w:rsidRPr="009A7A55">
              <w:t>The cleaning products that have been used by the program or provider are non-toxic and fragrance-free.</w:t>
            </w:r>
          </w:p>
        </w:tc>
      </w:tr>
      <w:tr w:rsidR="009A7A55" w14:paraId="5BFB68E8" w14:textId="77777777" w:rsidTr="00551752">
        <w:trPr>
          <w:trHeight w:val="612"/>
        </w:trPr>
        <w:tc>
          <w:tcPr>
            <w:tcW w:w="10805" w:type="dxa"/>
            <w:gridSpan w:val="4"/>
            <w:tcBorders>
              <w:left w:val="single" w:sz="4" w:space="0" w:color="auto"/>
              <w:right w:val="single" w:sz="4" w:space="0" w:color="auto"/>
            </w:tcBorders>
          </w:tcPr>
          <w:p w14:paraId="484A0DAC" w14:textId="1695FE15" w:rsidR="009A7A55" w:rsidRPr="00F47D21" w:rsidRDefault="00551752">
            <w:pPr>
              <w:spacing w:after="120"/>
              <w:rPr>
                <w:i/>
                <w:iCs/>
                <w:sz w:val="20"/>
                <w:szCs w:val="20"/>
              </w:rPr>
            </w:pPr>
            <w:r w:rsidRPr="00551752">
              <w:rPr>
                <w:i/>
                <w:iCs/>
                <w:sz w:val="20"/>
                <w:szCs w:val="20"/>
              </w:rPr>
              <w:t>Sanitizing and disinfecting products are not evaluated by this assessment item. "Non-toxic" cleaning products are those certified by 3rd parties such as Green Seal, UL/EcoLogo, and EPA's Safer Choice as biodegradable and environmentally friendly.</w:t>
            </w:r>
          </w:p>
        </w:tc>
      </w:tr>
      <w:tr w:rsidR="009A7A55" w14:paraId="3726F763" w14:textId="77777777">
        <w:trPr>
          <w:trHeight w:val="510"/>
        </w:trPr>
        <w:tc>
          <w:tcPr>
            <w:tcW w:w="7555" w:type="dxa"/>
            <w:tcBorders>
              <w:left w:val="single" w:sz="4" w:space="0" w:color="auto"/>
              <w:bottom w:val="single" w:sz="4" w:space="0" w:color="auto"/>
            </w:tcBorders>
          </w:tcPr>
          <w:p w14:paraId="56F47BEC" w14:textId="77777777" w:rsidR="009A7A55" w:rsidRDefault="009A7A5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C42FF4C" w14:textId="77777777" w:rsidR="009A7A55" w:rsidRDefault="0050560B">
            <w:pPr>
              <w:spacing w:before="120" w:after="120"/>
              <w:rPr>
                <w:b/>
                <w:bCs/>
              </w:rPr>
            </w:pPr>
            <w:sdt>
              <w:sdtPr>
                <w:rPr>
                  <w:b/>
                  <w:bCs/>
                </w:rPr>
                <w:id w:val="1961528329"/>
                <w14:checkbox>
                  <w14:checked w14:val="0"/>
                  <w14:checkedState w14:val="2612" w14:font="MS Gothic"/>
                  <w14:uncheckedState w14:val="2610" w14:font="MS Gothic"/>
                </w14:checkbox>
              </w:sdtPr>
              <w:sdtEndPr/>
              <w:sdtContent>
                <w:r w:rsidR="009A7A55">
                  <w:rPr>
                    <w:rFonts w:ascii="MS Gothic" w:eastAsia="MS Gothic" w:hAnsi="MS Gothic" w:hint="eastAsia"/>
                    <w:b/>
                    <w:bCs/>
                  </w:rPr>
                  <w:t>☐</w:t>
                </w:r>
              </w:sdtContent>
            </w:sdt>
            <w:r w:rsidR="009A7A55">
              <w:rPr>
                <w:b/>
                <w:bCs/>
              </w:rPr>
              <w:t xml:space="preserve"> Yes</w:t>
            </w:r>
          </w:p>
        </w:tc>
        <w:tc>
          <w:tcPr>
            <w:tcW w:w="1082" w:type="dxa"/>
            <w:tcBorders>
              <w:bottom w:val="single" w:sz="4" w:space="0" w:color="auto"/>
            </w:tcBorders>
          </w:tcPr>
          <w:p w14:paraId="3148FC66" w14:textId="77777777" w:rsidR="009A7A55" w:rsidRDefault="0050560B">
            <w:pPr>
              <w:spacing w:before="120" w:after="120"/>
              <w:rPr>
                <w:b/>
                <w:bCs/>
              </w:rPr>
            </w:pPr>
            <w:sdt>
              <w:sdtPr>
                <w:rPr>
                  <w:b/>
                  <w:bCs/>
                </w:rPr>
                <w:id w:val="-2018688365"/>
                <w14:checkbox>
                  <w14:checked w14:val="0"/>
                  <w14:checkedState w14:val="2612" w14:font="MS Gothic"/>
                  <w14:uncheckedState w14:val="2610" w14:font="MS Gothic"/>
                </w14:checkbox>
              </w:sdtPr>
              <w:sdtEndPr/>
              <w:sdtContent>
                <w:r w:rsidR="009A7A55">
                  <w:rPr>
                    <w:rFonts w:ascii="MS Gothic" w:eastAsia="MS Gothic" w:hAnsi="MS Gothic" w:hint="eastAsia"/>
                    <w:b/>
                    <w:bCs/>
                  </w:rPr>
                  <w:t>☐</w:t>
                </w:r>
              </w:sdtContent>
            </w:sdt>
            <w:r w:rsidR="009A7A55">
              <w:rPr>
                <w:b/>
                <w:bCs/>
              </w:rPr>
              <w:t xml:space="preserve"> No</w:t>
            </w:r>
          </w:p>
        </w:tc>
        <w:tc>
          <w:tcPr>
            <w:tcW w:w="1087" w:type="dxa"/>
            <w:tcBorders>
              <w:bottom w:val="single" w:sz="4" w:space="0" w:color="auto"/>
              <w:right w:val="single" w:sz="4" w:space="0" w:color="auto"/>
            </w:tcBorders>
          </w:tcPr>
          <w:p w14:paraId="58079D36" w14:textId="77777777" w:rsidR="009A7A55" w:rsidRDefault="009A7A55">
            <w:pPr>
              <w:spacing w:before="120" w:after="120"/>
              <w:rPr>
                <w:b/>
                <w:bCs/>
              </w:rPr>
            </w:pPr>
          </w:p>
        </w:tc>
      </w:tr>
      <w:tr w:rsidR="009A7A55" w14:paraId="675B9E38" w14:textId="77777777">
        <w:trPr>
          <w:trHeight w:val="300"/>
        </w:trPr>
        <w:tc>
          <w:tcPr>
            <w:tcW w:w="10805" w:type="dxa"/>
            <w:gridSpan w:val="4"/>
            <w:tcBorders>
              <w:top w:val="single" w:sz="4" w:space="0" w:color="auto"/>
              <w:left w:val="single" w:sz="4" w:space="0" w:color="auto"/>
              <w:right w:val="single" w:sz="4" w:space="0" w:color="auto"/>
            </w:tcBorders>
          </w:tcPr>
          <w:p w14:paraId="6CED517A" w14:textId="29E85F56" w:rsidR="009A7A55" w:rsidRPr="00B30F93" w:rsidRDefault="009A7A55">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sidR="00551752">
              <w:rPr>
                <w:rFonts w:ascii="Aptos Narrow" w:eastAsia="Aptos Narrow" w:hAnsi="Aptos Narrow" w:cs="Aptos Narrow"/>
                <w:b/>
                <w:bCs/>
                <w:i/>
                <w:iCs/>
                <w:color w:val="000000" w:themeColor="text1"/>
                <w:sz w:val="20"/>
                <w:szCs w:val="20"/>
              </w:rPr>
              <w:t>6.12</w:t>
            </w:r>
            <w:r w:rsidRPr="00B00CB2">
              <w:rPr>
                <w:rFonts w:ascii="Aptos Narrow" w:eastAsia="Aptos Narrow" w:hAnsi="Aptos Narrow" w:cs="Aptos Narrow"/>
                <w:b/>
                <w:bCs/>
                <w:i/>
                <w:iCs/>
                <w:color w:val="000000" w:themeColor="text1"/>
                <w:sz w:val="20"/>
                <w:szCs w:val="20"/>
              </w:rPr>
              <w:t>”.</w:t>
            </w:r>
          </w:p>
        </w:tc>
      </w:tr>
      <w:tr w:rsidR="009A7A55" w14:paraId="64850828" w14:textId="77777777">
        <w:trPr>
          <w:trHeight w:val="300"/>
        </w:trPr>
        <w:tc>
          <w:tcPr>
            <w:tcW w:w="10805" w:type="dxa"/>
            <w:gridSpan w:val="4"/>
            <w:tcBorders>
              <w:left w:val="single" w:sz="4" w:space="0" w:color="auto"/>
              <w:bottom w:val="single" w:sz="4" w:space="0" w:color="auto"/>
              <w:right w:val="single" w:sz="4" w:space="0" w:color="auto"/>
            </w:tcBorders>
          </w:tcPr>
          <w:p w14:paraId="40D1AF92" w14:textId="77777777" w:rsidR="009A7A55" w:rsidRDefault="009A7A55">
            <w:pPr>
              <w:rPr>
                <w:b/>
                <w:bCs/>
              </w:rPr>
            </w:pPr>
            <w:r w:rsidRPr="369D5A90">
              <w:rPr>
                <w:b/>
                <w:bCs/>
              </w:rPr>
              <w:t>Describe in 3 to 5 sentences how the program meets this assessment item.</w:t>
            </w:r>
          </w:p>
          <w:p w14:paraId="47495D17" w14:textId="77777777" w:rsidR="009A7A55" w:rsidRPr="00126A39" w:rsidRDefault="009A7A55">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9A7A55" w14:paraId="596A2228"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E96C756" w14:textId="77777777" w:rsidR="009A7A55" w:rsidRDefault="009A7A55">
            <w:pPr>
              <w:rPr>
                <w:b/>
                <w:bCs/>
              </w:rPr>
            </w:pPr>
          </w:p>
        </w:tc>
      </w:tr>
    </w:tbl>
    <w:p w14:paraId="78E9BFF1" w14:textId="77777777" w:rsidR="009A7A55" w:rsidRDefault="009A7A55"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551752" w14:paraId="61BDC982" w14:textId="77777777">
        <w:trPr>
          <w:trHeight w:val="557"/>
        </w:trPr>
        <w:tc>
          <w:tcPr>
            <w:tcW w:w="10805" w:type="dxa"/>
            <w:gridSpan w:val="4"/>
            <w:tcBorders>
              <w:top w:val="single" w:sz="4" w:space="0" w:color="auto"/>
              <w:left w:val="single" w:sz="4" w:space="0" w:color="auto"/>
              <w:right w:val="single" w:sz="4" w:space="0" w:color="auto"/>
            </w:tcBorders>
          </w:tcPr>
          <w:p w14:paraId="754B385A" w14:textId="438D646E" w:rsidR="00551752" w:rsidRDefault="00551752">
            <w:pPr>
              <w:pStyle w:val="Heading1"/>
              <w:spacing w:before="0" w:after="0"/>
            </w:pPr>
            <w:r>
              <w:t>Item A.6.13 (All Ages)</w:t>
            </w:r>
          </w:p>
        </w:tc>
      </w:tr>
      <w:tr w:rsidR="00551752" w14:paraId="15DC83F4" w14:textId="77777777">
        <w:trPr>
          <w:trHeight w:val="300"/>
        </w:trPr>
        <w:tc>
          <w:tcPr>
            <w:tcW w:w="10805" w:type="dxa"/>
            <w:gridSpan w:val="4"/>
            <w:tcBorders>
              <w:left w:val="single" w:sz="4" w:space="0" w:color="auto"/>
              <w:right w:val="single" w:sz="4" w:space="0" w:color="auto"/>
            </w:tcBorders>
          </w:tcPr>
          <w:p w14:paraId="48E860F5" w14:textId="3975FF11" w:rsidR="00551752" w:rsidRPr="005508F4" w:rsidRDefault="00A33B56">
            <w:pPr>
              <w:spacing w:after="120"/>
            </w:pPr>
            <w:r w:rsidRPr="00A33B56">
              <w:t>The program or provider has developed health and safety policies and/or procedures to reduce staff and child exposure to environmental hazards.</w:t>
            </w:r>
          </w:p>
        </w:tc>
      </w:tr>
      <w:tr w:rsidR="00551752" w14:paraId="00841897" w14:textId="77777777" w:rsidTr="00A33B56">
        <w:trPr>
          <w:trHeight w:val="585"/>
        </w:trPr>
        <w:tc>
          <w:tcPr>
            <w:tcW w:w="10805" w:type="dxa"/>
            <w:gridSpan w:val="4"/>
            <w:tcBorders>
              <w:left w:val="single" w:sz="4" w:space="0" w:color="auto"/>
              <w:right w:val="single" w:sz="4" w:space="0" w:color="auto"/>
            </w:tcBorders>
          </w:tcPr>
          <w:p w14:paraId="47BEDF2A" w14:textId="34FF4CA2" w:rsidR="00551752" w:rsidRPr="00F47D21" w:rsidRDefault="00A33B56">
            <w:pPr>
              <w:spacing w:after="120"/>
              <w:rPr>
                <w:i/>
                <w:iCs/>
                <w:sz w:val="20"/>
                <w:szCs w:val="20"/>
              </w:rPr>
            </w:pPr>
            <w:r w:rsidRPr="00A33B56">
              <w:rPr>
                <w:i/>
                <w:iCs/>
                <w:sz w:val="20"/>
                <w:szCs w:val="20"/>
              </w:rPr>
              <w:t>"Environmental hazards" includes exposure to harmful chemicals; mold and mildew; excessive noise, heat or cold; radon; radiation; friable materials such as asbestos, crystalline silica, and fiberglass; lead paint; unsafe drinking water, among others.</w:t>
            </w:r>
          </w:p>
        </w:tc>
      </w:tr>
      <w:tr w:rsidR="00551752" w14:paraId="5C8A9FC9" w14:textId="77777777">
        <w:trPr>
          <w:trHeight w:val="510"/>
        </w:trPr>
        <w:tc>
          <w:tcPr>
            <w:tcW w:w="7555" w:type="dxa"/>
            <w:tcBorders>
              <w:left w:val="single" w:sz="4" w:space="0" w:color="auto"/>
              <w:bottom w:val="single" w:sz="4" w:space="0" w:color="auto"/>
            </w:tcBorders>
          </w:tcPr>
          <w:p w14:paraId="66B01386" w14:textId="77777777" w:rsidR="00551752" w:rsidRDefault="00551752">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0BE9DE24" w14:textId="77777777" w:rsidR="00551752" w:rsidRDefault="0050560B">
            <w:pPr>
              <w:spacing w:before="120" w:after="120"/>
              <w:rPr>
                <w:b/>
                <w:bCs/>
              </w:rPr>
            </w:pPr>
            <w:sdt>
              <w:sdtPr>
                <w:rPr>
                  <w:b/>
                  <w:bCs/>
                </w:rPr>
                <w:id w:val="1487665076"/>
                <w14:checkbox>
                  <w14:checked w14:val="0"/>
                  <w14:checkedState w14:val="2612" w14:font="MS Gothic"/>
                  <w14:uncheckedState w14:val="2610" w14:font="MS Gothic"/>
                </w14:checkbox>
              </w:sdtPr>
              <w:sdtEndPr/>
              <w:sdtContent>
                <w:r w:rsidR="00551752">
                  <w:rPr>
                    <w:rFonts w:ascii="MS Gothic" w:eastAsia="MS Gothic" w:hAnsi="MS Gothic" w:hint="eastAsia"/>
                    <w:b/>
                    <w:bCs/>
                  </w:rPr>
                  <w:t>☐</w:t>
                </w:r>
              </w:sdtContent>
            </w:sdt>
            <w:r w:rsidR="00551752">
              <w:rPr>
                <w:b/>
                <w:bCs/>
              </w:rPr>
              <w:t xml:space="preserve"> Yes</w:t>
            </w:r>
          </w:p>
        </w:tc>
        <w:tc>
          <w:tcPr>
            <w:tcW w:w="1082" w:type="dxa"/>
            <w:tcBorders>
              <w:bottom w:val="single" w:sz="4" w:space="0" w:color="auto"/>
            </w:tcBorders>
          </w:tcPr>
          <w:p w14:paraId="25FBBD95" w14:textId="77777777" w:rsidR="00551752" w:rsidRDefault="0050560B">
            <w:pPr>
              <w:spacing w:before="120" w:after="120"/>
              <w:rPr>
                <w:b/>
                <w:bCs/>
              </w:rPr>
            </w:pPr>
            <w:sdt>
              <w:sdtPr>
                <w:rPr>
                  <w:b/>
                  <w:bCs/>
                </w:rPr>
                <w:id w:val="732583553"/>
                <w14:checkbox>
                  <w14:checked w14:val="0"/>
                  <w14:checkedState w14:val="2612" w14:font="MS Gothic"/>
                  <w14:uncheckedState w14:val="2610" w14:font="MS Gothic"/>
                </w14:checkbox>
              </w:sdtPr>
              <w:sdtEndPr/>
              <w:sdtContent>
                <w:r w:rsidR="00551752">
                  <w:rPr>
                    <w:rFonts w:ascii="MS Gothic" w:eastAsia="MS Gothic" w:hAnsi="MS Gothic" w:hint="eastAsia"/>
                    <w:b/>
                    <w:bCs/>
                  </w:rPr>
                  <w:t>☐</w:t>
                </w:r>
              </w:sdtContent>
            </w:sdt>
            <w:r w:rsidR="00551752">
              <w:rPr>
                <w:b/>
                <w:bCs/>
              </w:rPr>
              <w:t xml:space="preserve"> No</w:t>
            </w:r>
          </w:p>
        </w:tc>
        <w:tc>
          <w:tcPr>
            <w:tcW w:w="1087" w:type="dxa"/>
            <w:tcBorders>
              <w:bottom w:val="single" w:sz="4" w:space="0" w:color="auto"/>
              <w:right w:val="single" w:sz="4" w:space="0" w:color="auto"/>
            </w:tcBorders>
          </w:tcPr>
          <w:p w14:paraId="45A4C0F0" w14:textId="77777777" w:rsidR="00551752" w:rsidRDefault="00551752">
            <w:pPr>
              <w:spacing w:before="120" w:after="120"/>
              <w:rPr>
                <w:b/>
                <w:bCs/>
              </w:rPr>
            </w:pPr>
          </w:p>
        </w:tc>
      </w:tr>
      <w:tr w:rsidR="00551752" w14:paraId="7F1B12D4" w14:textId="77777777">
        <w:trPr>
          <w:trHeight w:val="300"/>
        </w:trPr>
        <w:tc>
          <w:tcPr>
            <w:tcW w:w="10805" w:type="dxa"/>
            <w:gridSpan w:val="4"/>
            <w:tcBorders>
              <w:top w:val="single" w:sz="4" w:space="0" w:color="auto"/>
              <w:left w:val="single" w:sz="4" w:space="0" w:color="auto"/>
              <w:right w:val="single" w:sz="4" w:space="0" w:color="auto"/>
            </w:tcBorders>
          </w:tcPr>
          <w:p w14:paraId="4D20D1BD" w14:textId="5F501F13" w:rsidR="00551752" w:rsidRPr="00B30F93" w:rsidRDefault="00551752">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00A33B56">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sidR="00A33B56">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sidR="00A33B56">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sidR="00A33B56">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6.1</w:t>
            </w:r>
            <w:r w:rsidR="00A33B56">
              <w:rPr>
                <w:rFonts w:ascii="Aptos Narrow" w:eastAsia="Aptos Narrow" w:hAnsi="Aptos Narrow" w:cs="Aptos Narrow"/>
                <w:b/>
                <w:bCs/>
                <w:i/>
                <w:iCs/>
                <w:color w:val="000000" w:themeColor="text1"/>
                <w:sz w:val="20"/>
                <w:szCs w:val="20"/>
              </w:rPr>
              <w:t>3</w:t>
            </w:r>
            <w:r w:rsidRPr="00B00CB2">
              <w:rPr>
                <w:rFonts w:ascii="Aptos Narrow" w:eastAsia="Aptos Narrow" w:hAnsi="Aptos Narrow" w:cs="Aptos Narrow"/>
                <w:b/>
                <w:bCs/>
                <w:i/>
                <w:iCs/>
                <w:color w:val="000000" w:themeColor="text1"/>
                <w:sz w:val="20"/>
                <w:szCs w:val="20"/>
              </w:rPr>
              <w:t>”.</w:t>
            </w:r>
          </w:p>
        </w:tc>
      </w:tr>
      <w:tr w:rsidR="00551752" w14:paraId="5C9BB8EC" w14:textId="77777777">
        <w:trPr>
          <w:trHeight w:val="300"/>
        </w:trPr>
        <w:tc>
          <w:tcPr>
            <w:tcW w:w="10805" w:type="dxa"/>
            <w:gridSpan w:val="4"/>
            <w:tcBorders>
              <w:left w:val="single" w:sz="4" w:space="0" w:color="auto"/>
              <w:bottom w:val="single" w:sz="4" w:space="0" w:color="auto"/>
              <w:right w:val="single" w:sz="4" w:space="0" w:color="auto"/>
            </w:tcBorders>
          </w:tcPr>
          <w:p w14:paraId="4CAE40AE" w14:textId="77777777" w:rsidR="00551752" w:rsidRDefault="00551752">
            <w:pPr>
              <w:rPr>
                <w:b/>
                <w:bCs/>
              </w:rPr>
            </w:pPr>
            <w:r w:rsidRPr="369D5A90">
              <w:rPr>
                <w:b/>
                <w:bCs/>
              </w:rPr>
              <w:t>Describe in 3 to 5 sentences how the program meets this assessment item.</w:t>
            </w:r>
          </w:p>
          <w:p w14:paraId="53F4422E" w14:textId="77777777" w:rsidR="00551752" w:rsidRPr="00126A39" w:rsidRDefault="00551752">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551752" w14:paraId="1CEB9E09"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D122A3F" w14:textId="77777777" w:rsidR="00551752" w:rsidRDefault="00551752">
            <w:pPr>
              <w:rPr>
                <w:b/>
                <w:bCs/>
              </w:rPr>
            </w:pPr>
          </w:p>
        </w:tc>
      </w:tr>
    </w:tbl>
    <w:p w14:paraId="3B364732" w14:textId="5CA5F57F" w:rsidR="006D2CA8" w:rsidRDefault="006D2CA8" w:rsidP="00B00CB2">
      <w:pPr>
        <w:spacing w:after="0"/>
        <w:rPr>
          <w:b/>
          <w:bCs/>
        </w:rPr>
      </w:pPr>
    </w:p>
    <w:p w14:paraId="61756450" w14:textId="77777777" w:rsidR="00C1620F" w:rsidRDefault="00C1620F">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6D2CA8" w14:paraId="01F06BFF" w14:textId="77777777">
        <w:trPr>
          <w:trHeight w:val="557"/>
        </w:trPr>
        <w:tc>
          <w:tcPr>
            <w:tcW w:w="10805" w:type="dxa"/>
            <w:gridSpan w:val="4"/>
            <w:tcBorders>
              <w:top w:val="single" w:sz="4" w:space="0" w:color="auto"/>
              <w:left w:val="single" w:sz="4" w:space="0" w:color="auto"/>
              <w:right w:val="single" w:sz="4" w:space="0" w:color="auto"/>
            </w:tcBorders>
          </w:tcPr>
          <w:p w14:paraId="03878B1C" w14:textId="40AA546B" w:rsidR="006D2CA8" w:rsidRDefault="006D2CA8">
            <w:pPr>
              <w:pStyle w:val="Heading1"/>
              <w:spacing w:before="0" w:after="0"/>
            </w:pPr>
            <w:r>
              <w:lastRenderedPageBreak/>
              <w:t>Item A.6.21 (All Ages)</w:t>
            </w:r>
          </w:p>
        </w:tc>
      </w:tr>
      <w:tr w:rsidR="006D2CA8" w14:paraId="62B0AA7F" w14:textId="77777777">
        <w:trPr>
          <w:trHeight w:val="300"/>
        </w:trPr>
        <w:tc>
          <w:tcPr>
            <w:tcW w:w="10805" w:type="dxa"/>
            <w:gridSpan w:val="4"/>
            <w:tcBorders>
              <w:left w:val="single" w:sz="4" w:space="0" w:color="auto"/>
              <w:right w:val="single" w:sz="4" w:space="0" w:color="auto"/>
            </w:tcBorders>
          </w:tcPr>
          <w:p w14:paraId="7F6BB94D" w14:textId="0C7F05E6" w:rsidR="006D2CA8" w:rsidRPr="005508F4" w:rsidRDefault="006D2CA8">
            <w:pPr>
              <w:spacing w:after="120"/>
            </w:pPr>
            <w:r w:rsidRPr="006D2CA8">
              <w:t>The program or provider has developed health and safety procedures to reduce staff and child injuries.</w:t>
            </w:r>
          </w:p>
        </w:tc>
      </w:tr>
      <w:tr w:rsidR="006D2CA8" w14:paraId="72DA2EAD" w14:textId="77777777">
        <w:trPr>
          <w:trHeight w:val="585"/>
        </w:trPr>
        <w:tc>
          <w:tcPr>
            <w:tcW w:w="10805" w:type="dxa"/>
            <w:gridSpan w:val="4"/>
            <w:tcBorders>
              <w:left w:val="single" w:sz="4" w:space="0" w:color="auto"/>
              <w:right w:val="single" w:sz="4" w:space="0" w:color="auto"/>
            </w:tcBorders>
          </w:tcPr>
          <w:p w14:paraId="2E89ADB8" w14:textId="36815979" w:rsidR="006D2CA8" w:rsidRPr="00F47D21" w:rsidRDefault="001C7872">
            <w:pPr>
              <w:spacing w:after="120"/>
              <w:rPr>
                <w:i/>
                <w:iCs/>
                <w:sz w:val="20"/>
                <w:szCs w:val="20"/>
              </w:rPr>
            </w:pPr>
            <w:r w:rsidRPr="001C7872">
              <w:rPr>
                <w:i/>
                <w:iCs/>
                <w:sz w:val="20"/>
                <w:szCs w:val="20"/>
              </w:rPr>
              <w:t>"Health and safety procedures" includes preventing slips, trips, falls, cuts, burns, back strain, and head injuries, among others.</w:t>
            </w:r>
          </w:p>
        </w:tc>
      </w:tr>
      <w:tr w:rsidR="006D2CA8" w14:paraId="79370FF0" w14:textId="77777777">
        <w:trPr>
          <w:trHeight w:val="510"/>
        </w:trPr>
        <w:tc>
          <w:tcPr>
            <w:tcW w:w="7555" w:type="dxa"/>
            <w:tcBorders>
              <w:left w:val="single" w:sz="4" w:space="0" w:color="auto"/>
              <w:bottom w:val="single" w:sz="4" w:space="0" w:color="auto"/>
            </w:tcBorders>
          </w:tcPr>
          <w:p w14:paraId="373DA3F3" w14:textId="77777777" w:rsidR="006D2CA8" w:rsidRDefault="006D2CA8">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2C779EB" w14:textId="77777777" w:rsidR="006D2CA8" w:rsidRDefault="0050560B">
            <w:pPr>
              <w:spacing w:before="120" w:after="120"/>
              <w:rPr>
                <w:b/>
                <w:bCs/>
              </w:rPr>
            </w:pPr>
            <w:sdt>
              <w:sdtPr>
                <w:rPr>
                  <w:b/>
                  <w:bCs/>
                </w:rPr>
                <w:id w:val="-2073730061"/>
                <w14:checkbox>
                  <w14:checked w14:val="0"/>
                  <w14:checkedState w14:val="2612" w14:font="MS Gothic"/>
                  <w14:uncheckedState w14:val="2610" w14:font="MS Gothic"/>
                </w14:checkbox>
              </w:sdtPr>
              <w:sdtEndPr/>
              <w:sdtContent>
                <w:r w:rsidR="006D2CA8">
                  <w:rPr>
                    <w:rFonts w:ascii="MS Gothic" w:eastAsia="MS Gothic" w:hAnsi="MS Gothic" w:hint="eastAsia"/>
                    <w:b/>
                    <w:bCs/>
                  </w:rPr>
                  <w:t>☐</w:t>
                </w:r>
              </w:sdtContent>
            </w:sdt>
            <w:r w:rsidR="006D2CA8">
              <w:rPr>
                <w:b/>
                <w:bCs/>
              </w:rPr>
              <w:t xml:space="preserve"> Yes</w:t>
            </w:r>
          </w:p>
        </w:tc>
        <w:tc>
          <w:tcPr>
            <w:tcW w:w="1082" w:type="dxa"/>
            <w:tcBorders>
              <w:bottom w:val="single" w:sz="4" w:space="0" w:color="auto"/>
            </w:tcBorders>
          </w:tcPr>
          <w:p w14:paraId="499D01A4" w14:textId="77777777" w:rsidR="006D2CA8" w:rsidRDefault="0050560B">
            <w:pPr>
              <w:spacing w:before="120" w:after="120"/>
              <w:rPr>
                <w:b/>
                <w:bCs/>
              </w:rPr>
            </w:pPr>
            <w:sdt>
              <w:sdtPr>
                <w:rPr>
                  <w:b/>
                  <w:bCs/>
                </w:rPr>
                <w:id w:val="-894345151"/>
                <w14:checkbox>
                  <w14:checked w14:val="0"/>
                  <w14:checkedState w14:val="2612" w14:font="MS Gothic"/>
                  <w14:uncheckedState w14:val="2610" w14:font="MS Gothic"/>
                </w14:checkbox>
              </w:sdtPr>
              <w:sdtEndPr/>
              <w:sdtContent>
                <w:r w:rsidR="006D2CA8">
                  <w:rPr>
                    <w:rFonts w:ascii="MS Gothic" w:eastAsia="MS Gothic" w:hAnsi="MS Gothic" w:hint="eastAsia"/>
                    <w:b/>
                    <w:bCs/>
                  </w:rPr>
                  <w:t>☐</w:t>
                </w:r>
              </w:sdtContent>
            </w:sdt>
            <w:r w:rsidR="006D2CA8">
              <w:rPr>
                <w:b/>
                <w:bCs/>
              </w:rPr>
              <w:t xml:space="preserve"> No</w:t>
            </w:r>
          </w:p>
        </w:tc>
        <w:tc>
          <w:tcPr>
            <w:tcW w:w="1087" w:type="dxa"/>
            <w:tcBorders>
              <w:bottom w:val="single" w:sz="4" w:space="0" w:color="auto"/>
              <w:right w:val="single" w:sz="4" w:space="0" w:color="auto"/>
            </w:tcBorders>
          </w:tcPr>
          <w:p w14:paraId="2754BF2E" w14:textId="77777777" w:rsidR="006D2CA8" w:rsidRDefault="006D2CA8">
            <w:pPr>
              <w:spacing w:before="120" w:after="120"/>
              <w:rPr>
                <w:b/>
                <w:bCs/>
              </w:rPr>
            </w:pPr>
          </w:p>
        </w:tc>
      </w:tr>
      <w:tr w:rsidR="006D2CA8" w14:paraId="4472C95A" w14:textId="77777777">
        <w:trPr>
          <w:trHeight w:val="300"/>
        </w:trPr>
        <w:tc>
          <w:tcPr>
            <w:tcW w:w="10805" w:type="dxa"/>
            <w:gridSpan w:val="4"/>
            <w:tcBorders>
              <w:top w:val="single" w:sz="4" w:space="0" w:color="auto"/>
              <w:left w:val="single" w:sz="4" w:space="0" w:color="auto"/>
              <w:right w:val="single" w:sz="4" w:space="0" w:color="auto"/>
            </w:tcBorders>
          </w:tcPr>
          <w:p w14:paraId="506B6E49" w14:textId="7D2AF2C5" w:rsidR="006D2CA8" w:rsidRPr="00B30F93" w:rsidRDefault="006D2CA8">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two</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s</w:t>
            </w:r>
            <w:r>
              <w:rPr>
                <w:rFonts w:ascii="Aptos Narrow" w:eastAsia="Aptos Narrow" w:hAnsi="Aptos Narrow" w:cs="Aptos Narrow"/>
                <w:i/>
                <w:iCs/>
                <w:color w:val="000000" w:themeColor="text1"/>
                <w:sz w:val="20"/>
                <w:szCs w:val="20"/>
              </w:rPr>
              <w:t xml:space="preserve"> that show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6.</w:t>
            </w:r>
            <w:r w:rsidR="001C7872">
              <w:rPr>
                <w:rFonts w:ascii="Aptos Narrow" w:eastAsia="Aptos Narrow" w:hAnsi="Aptos Narrow" w:cs="Aptos Narrow"/>
                <w:b/>
                <w:bCs/>
                <w:i/>
                <w:iCs/>
                <w:color w:val="000000" w:themeColor="text1"/>
                <w:sz w:val="20"/>
                <w:szCs w:val="20"/>
              </w:rPr>
              <w:t>21</w:t>
            </w:r>
            <w:r w:rsidRPr="00B00CB2">
              <w:rPr>
                <w:rFonts w:ascii="Aptos Narrow" w:eastAsia="Aptos Narrow" w:hAnsi="Aptos Narrow" w:cs="Aptos Narrow"/>
                <w:b/>
                <w:bCs/>
                <w:i/>
                <w:iCs/>
                <w:color w:val="000000" w:themeColor="text1"/>
                <w:sz w:val="20"/>
                <w:szCs w:val="20"/>
              </w:rPr>
              <w:t>”.</w:t>
            </w:r>
          </w:p>
        </w:tc>
      </w:tr>
      <w:tr w:rsidR="006D2CA8" w14:paraId="3A4C75BB" w14:textId="77777777">
        <w:trPr>
          <w:trHeight w:val="300"/>
        </w:trPr>
        <w:tc>
          <w:tcPr>
            <w:tcW w:w="10805" w:type="dxa"/>
            <w:gridSpan w:val="4"/>
            <w:tcBorders>
              <w:left w:val="single" w:sz="4" w:space="0" w:color="auto"/>
              <w:bottom w:val="single" w:sz="4" w:space="0" w:color="auto"/>
              <w:right w:val="single" w:sz="4" w:space="0" w:color="auto"/>
            </w:tcBorders>
          </w:tcPr>
          <w:p w14:paraId="02A34B94" w14:textId="77777777" w:rsidR="006D2CA8" w:rsidRDefault="006D2CA8">
            <w:pPr>
              <w:rPr>
                <w:b/>
                <w:bCs/>
              </w:rPr>
            </w:pPr>
            <w:r w:rsidRPr="369D5A90">
              <w:rPr>
                <w:b/>
                <w:bCs/>
              </w:rPr>
              <w:t>Describe in 3 to 5 sentences how the program meets this assessment item.</w:t>
            </w:r>
          </w:p>
          <w:p w14:paraId="4D9723FD" w14:textId="77777777" w:rsidR="006D2CA8" w:rsidRPr="00126A39" w:rsidRDefault="006D2CA8">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6D2CA8" w14:paraId="0EC56F40"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24D6917" w14:textId="77777777" w:rsidR="006D2CA8" w:rsidRDefault="006D2CA8">
            <w:pPr>
              <w:rPr>
                <w:b/>
                <w:bCs/>
              </w:rPr>
            </w:pPr>
          </w:p>
        </w:tc>
      </w:tr>
    </w:tbl>
    <w:p w14:paraId="3AC96EA1" w14:textId="77777777" w:rsidR="00551752" w:rsidRDefault="00551752"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A0D2B" w14:paraId="2EA97BF4" w14:textId="77777777">
        <w:trPr>
          <w:trHeight w:val="557"/>
        </w:trPr>
        <w:tc>
          <w:tcPr>
            <w:tcW w:w="10805" w:type="dxa"/>
            <w:gridSpan w:val="4"/>
            <w:tcBorders>
              <w:top w:val="single" w:sz="4" w:space="0" w:color="auto"/>
              <w:left w:val="single" w:sz="4" w:space="0" w:color="auto"/>
              <w:right w:val="single" w:sz="4" w:space="0" w:color="auto"/>
            </w:tcBorders>
          </w:tcPr>
          <w:p w14:paraId="3DCE4E95" w14:textId="4EB285FC" w:rsidR="00BA0D2B" w:rsidRDefault="00BA0D2B">
            <w:pPr>
              <w:pStyle w:val="Heading1"/>
              <w:spacing w:before="0" w:after="0"/>
            </w:pPr>
            <w:r>
              <w:t>Item A.7.01 (All Ages)</w:t>
            </w:r>
          </w:p>
        </w:tc>
      </w:tr>
      <w:tr w:rsidR="00BA0D2B" w14:paraId="55F5004A" w14:textId="77777777">
        <w:trPr>
          <w:trHeight w:val="300"/>
        </w:trPr>
        <w:tc>
          <w:tcPr>
            <w:tcW w:w="10805" w:type="dxa"/>
            <w:gridSpan w:val="4"/>
            <w:tcBorders>
              <w:left w:val="single" w:sz="4" w:space="0" w:color="auto"/>
              <w:right w:val="single" w:sz="4" w:space="0" w:color="auto"/>
            </w:tcBorders>
          </w:tcPr>
          <w:p w14:paraId="3705009B" w14:textId="650991D7" w:rsidR="00BA0D2B" w:rsidRPr="005508F4" w:rsidRDefault="00BA0D2B">
            <w:pPr>
              <w:spacing w:after="120"/>
            </w:pPr>
            <w:r w:rsidRPr="00BA0D2B">
              <w:t>The program or provider uses an Integrated Pest Management (IPM) system to eliminate or reduce harmful chemical exposures along with non-toxic pest management techniques inside and outside the facility whenever possible.</w:t>
            </w:r>
          </w:p>
        </w:tc>
      </w:tr>
      <w:tr w:rsidR="00BA0D2B" w14:paraId="6297CFAF" w14:textId="77777777">
        <w:trPr>
          <w:trHeight w:val="585"/>
        </w:trPr>
        <w:tc>
          <w:tcPr>
            <w:tcW w:w="10805" w:type="dxa"/>
            <w:gridSpan w:val="4"/>
            <w:tcBorders>
              <w:left w:val="single" w:sz="4" w:space="0" w:color="auto"/>
              <w:right w:val="single" w:sz="4" w:space="0" w:color="auto"/>
            </w:tcBorders>
          </w:tcPr>
          <w:p w14:paraId="331909C0" w14:textId="0F347C93" w:rsidR="00BA0D2B" w:rsidRPr="00F47D21" w:rsidRDefault="00BA0D2B">
            <w:pPr>
              <w:spacing w:after="120"/>
              <w:rPr>
                <w:i/>
                <w:iCs/>
                <w:sz w:val="20"/>
                <w:szCs w:val="20"/>
              </w:rPr>
            </w:pPr>
            <w:r w:rsidRPr="00BA0D2B">
              <w:rPr>
                <w:i/>
                <w:iCs/>
                <w:sz w:val="20"/>
                <w:szCs w:val="20"/>
              </w:rPr>
              <w:t>"Integrated pest management (IPM)" is the application of an interconnected set of methods for managing pests (insects, diseases, weeds, rodents) in homes, schools, workplaces and public areas. Although pesticide use is not eliminated in IPM, measures other than pesticides are implemented first. When pesticides are needed, IPM seeks to use natural or biological substances or those that are the least toxic to humans and other non-target organisms.</w:t>
            </w:r>
          </w:p>
        </w:tc>
      </w:tr>
      <w:tr w:rsidR="00BA0D2B" w14:paraId="5A9561AE" w14:textId="77777777">
        <w:trPr>
          <w:trHeight w:val="510"/>
        </w:trPr>
        <w:tc>
          <w:tcPr>
            <w:tcW w:w="7555" w:type="dxa"/>
            <w:tcBorders>
              <w:left w:val="single" w:sz="4" w:space="0" w:color="auto"/>
              <w:bottom w:val="single" w:sz="4" w:space="0" w:color="auto"/>
            </w:tcBorders>
          </w:tcPr>
          <w:p w14:paraId="75074A9B" w14:textId="77777777" w:rsidR="00BA0D2B" w:rsidRDefault="00BA0D2B">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3C61AF0" w14:textId="77777777" w:rsidR="00BA0D2B" w:rsidRDefault="0050560B">
            <w:pPr>
              <w:spacing w:before="120" w:after="120"/>
              <w:rPr>
                <w:b/>
                <w:bCs/>
              </w:rPr>
            </w:pPr>
            <w:sdt>
              <w:sdtPr>
                <w:rPr>
                  <w:b/>
                  <w:bCs/>
                </w:rPr>
                <w:id w:val="1580947759"/>
                <w14:checkbox>
                  <w14:checked w14:val="0"/>
                  <w14:checkedState w14:val="2612" w14:font="MS Gothic"/>
                  <w14:uncheckedState w14:val="2610" w14:font="MS Gothic"/>
                </w14:checkbox>
              </w:sdtPr>
              <w:sdtEndPr/>
              <w:sdtContent>
                <w:r w:rsidR="00BA0D2B">
                  <w:rPr>
                    <w:rFonts w:ascii="MS Gothic" w:eastAsia="MS Gothic" w:hAnsi="MS Gothic" w:hint="eastAsia"/>
                    <w:b/>
                    <w:bCs/>
                  </w:rPr>
                  <w:t>☐</w:t>
                </w:r>
              </w:sdtContent>
            </w:sdt>
            <w:r w:rsidR="00BA0D2B">
              <w:rPr>
                <w:b/>
                <w:bCs/>
              </w:rPr>
              <w:t xml:space="preserve"> Yes</w:t>
            </w:r>
          </w:p>
        </w:tc>
        <w:tc>
          <w:tcPr>
            <w:tcW w:w="1082" w:type="dxa"/>
            <w:tcBorders>
              <w:bottom w:val="single" w:sz="4" w:space="0" w:color="auto"/>
            </w:tcBorders>
          </w:tcPr>
          <w:p w14:paraId="52044220" w14:textId="77777777" w:rsidR="00BA0D2B" w:rsidRDefault="0050560B">
            <w:pPr>
              <w:spacing w:before="120" w:after="120"/>
              <w:rPr>
                <w:b/>
                <w:bCs/>
              </w:rPr>
            </w:pPr>
            <w:sdt>
              <w:sdtPr>
                <w:rPr>
                  <w:b/>
                  <w:bCs/>
                </w:rPr>
                <w:id w:val="-1420328836"/>
                <w14:checkbox>
                  <w14:checked w14:val="0"/>
                  <w14:checkedState w14:val="2612" w14:font="MS Gothic"/>
                  <w14:uncheckedState w14:val="2610" w14:font="MS Gothic"/>
                </w14:checkbox>
              </w:sdtPr>
              <w:sdtEndPr/>
              <w:sdtContent>
                <w:r w:rsidR="00BA0D2B">
                  <w:rPr>
                    <w:rFonts w:ascii="MS Gothic" w:eastAsia="MS Gothic" w:hAnsi="MS Gothic" w:hint="eastAsia"/>
                    <w:b/>
                    <w:bCs/>
                  </w:rPr>
                  <w:t>☐</w:t>
                </w:r>
              </w:sdtContent>
            </w:sdt>
            <w:r w:rsidR="00BA0D2B">
              <w:rPr>
                <w:b/>
                <w:bCs/>
              </w:rPr>
              <w:t xml:space="preserve"> No</w:t>
            </w:r>
          </w:p>
        </w:tc>
        <w:tc>
          <w:tcPr>
            <w:tcW w:w="1087" w:type="dxa"/>
            <w:tcBorders>
              <w:bottom w:val="single" w:sz="4" w:space="0" w:color="auto"/>
              <w:right w:val="single" w:sz="4" w:space="0" w:color="auto"/>
            </w:tcBorders>
          </w:tcPr>
          <w:p w14:paraId="0869B6C5" w14:textId="77777777" w:rsidR="00BA0D2B" w:rsidRDefault="00BA0D2B">
            <w:pPr>
              <w:spacing w:before="120" w:after="120"/>
              <w:rPr>
                <w:b/>
                <w:bCs/>
              </w:rPr>
            </w:pPr>
          </w:p>
        </w:tc>
      </w:tr>
      <w:tr w:rsidR="00BA0D2B" w14:paraId="099CBFFD" w14:textId="77777777">
        <w:trPr>
          <w:trHeight w:val="300"/>
        </w:trPr>
        <w:tc>
          <w:tcPr>
            <w:tcW w:w="10805" w:type="dxa"/>
            <w:gridSpan w:val="4"/>
            <w:tcBorders>
              <w:top w:val="single" w:sz="4" w:space="0" w:color="auto"/>
              <w:left w:val="single" w:sz="4" w:space="0" w:color="auto"/>
              <w:right w:val="single" w:sz="4" w:space="0" w:color="auto"/>
            </w:tcBorders>
          </w:tcPr>
          <w:p w14:paraId="2FD1404E" w14:textId="6E04B4A0" w:rsidR="00BA0D2B" w:rsidRPr="00B30F93" w:rsidRDefault="00BA0D2B">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7.01</w:t>
            </w:r>
            <w:r w:rsidRPr="00B00CB2">
              <w:rPr>
                <w:rFonts w:ascii="Aptos Narrow" w:eastAsia="Aptos Narrow" w:hAnsi="Aptos Narrow" w:cs="Aptos Narrow"/>
                <w:b/>
                <w:bCs/>
                <w:i/>
                <w:iCs/>
                <w:color w:val="000000" w:themeColor="text1"/>
                <w:sz w:val="20"/>
                <w:szCs w:val="20"/>
              </w:rPr>
              <w:t>”.</w:t>
            </w:r>
          </w:p>
        </w:tc>
      </w:tr>
      <w:tr w:rsidR="00BA0D2B" w14:paraId="02BCBAE8" w14:textId="77777777">
        <w:trPr>
          <w:trHeight w:val="300"/>
        </w:trPr>
        <w:tc>
          <w:tcPr>
            <w:tcW w:w="10805" w:type="dxa"/>
            <w:gridSpan w:val="4"/>
            <w:tcBorders>
              <w:left w:val="single" w:sz="4" w:space="0" w:color="auto"/>
              <w:bottom w:val="single" w:sz="4" w:space="0" w:color="auto"/>
              <w:right w:val="single" w:sz="4" w:space="0" w:color="auto"/>
            </w:tcBorders>
          </w:tcPr>
          <w:p w14:paraId="5D7E039B" w14:textId="77777777" w:rsidR="00BA0D2B" w:rsidRDefault="00BA0D2B">
            <w:pPr>
              <w:rPr>
                <w:b/>
                <w:bCs/>
              </w:rPr>
            </w:pPr>
            <w:r w:rsidRPr="369D5A90">
              <w:rPr>
                <w:b/>
                <w:bCs/>
              </w:rPr>
              <w:t>Describe in 3 to 5 sentences how the program meets this assessment item.</w:t>
            </w:r>
          </w:p>
          <w:p w14:paraId="465D4213" w14:textId="77777777" w:rsidR="00BA0D2B" w:rsidRPr="00126A39" w:rsidRDefault="00BA0D2B">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BA0D2B" w14:paraId="493EA164"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D5B0E41" w14:textId="77777777" w:rsidR="00BA0D2B" w:rsidRDefault="00BA0D2B">
            <w:pPr>
              <w:rPr>
                <w:b/>
                <w:bCs/>
              </w:rPr>
            </w:pPr>
          </w:p>
        </w:tc>
      </w:tr>
    </w:tbl>
    <w:p w14:paraId="1BF6A4C2" w14:textId="7CE6C3A4" w:rsidR="008108F4" w:rsidRDefault="008108F4" w:rsidP="005D06DC">
      <w:pPr>
        <w:spacing w:after="0"/>
        <w:rPr>
          <w:b/>
          <w:bCs/>
        </w:rPr>
      </w:pPr>
    </w:p>
    <w:p w14:paraId="35AEA041" w14:textId="77777777" w:rsidR="00C1620F" w:rsidRDefault="00C1620F">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8108F4" w14:paraId="22ED3817" w14:textId="77777777">
        <w:trPr>
          <w:trHeight w:val="557"/>
        </w:trPr>
        <w:tc>
          <w:tcPr>
            <w:tcW w:w="10805" w:type="dxa"/>
            <w:gridSpan w:val="4"/>
            <w:tcBorders>
              <w:top w:val="single" w:sz="4" w:space="0" w:color="auto"/>
              <w:left w:val="single" w:sz="4" w:space="0" w:color="auto"/>
              <w:right w:val="single" w:sz="4" w:space="0" w:color="auto"/>
            </w:tcBorders>
          </w:tcPr>
          <w:p w14:paraId="09A891C7" w14:textId="5B28576C" w:rsidR="008108F4" w:rsidRDefault="008108F4">
            <w:pPr>
              <w:pStyle w:val="Heading1"/>
              <w:spacing w:before="0" w:after="0"/>
            </w:pPr>
            <w:r>
              <w:lastRenderedPageBreak/>
              <w:t>Item A.7.02 (All Ages)</w:t>
            </w:r>
          </w:p>
        </w:tc>
      </w:tr>
      <w:tr w:rsidR="008108F4" w14:paraId="300F38CA" w14:textId="77777777">
        <w:trPr>
          <w:trHeight w:val="300"/>
        </w:trPr>
        <w:tc>
          <w:tcPr>
            <w:tcW w:w="10805" w:type="dxa"/>
            <w:gridSpan w:val="4"/>
            <w:tcBorders>
              <w:left w:val="single" w:sz="4" w:space="0" w:color="auto"/>
              <w:right w:val="single" w:sz="4" w:space="0" w:color="auto"/>
            </w:tcBorders>
          </w:tcPr>
          <w:p w14:paraId="018D980F" w14:textId="24F79F98" w:rsidR="008108F4" w:rsidRPr="005508F4" w:rsidRDefault="008108F4">
            <w:pPr>
              <w:spacing w:after="120"/>
            </w:pPr>
            <w:r w:rsidRPr="008108F4">
              <w:t>Each outdoor learning environment has been designed to protect children from harmful weather conditions.</w:t>
            </w:r>
          </w:p>
        </w:tc>
      </w:tr>
      <w:tr w:rsidR="008108F4" w14:paraId="1D23CB3C" w14:textId="77777777">
        <w:trPr>
          <w:trHeight w:val="585"/>
        </w:trPr>
        <w:tc>
          <w:tcPr>
            <w:tcW w:w="10805" w:type="dxa"/>
            <w:gridSpan w:val="4"/>
            <w:tcBorders>
              <w:left w:val="single" w:sz="4" w:space="0" w:color="auto"/>
              <w:right w:val="single" w:sz="4" w:space="0" w:color="auto"/>
            </w:tcBorders>
          </w:tcPr>
          <w:p w14:paraId="251B5699" w14:textId="77777777" w:rsidR="008C40ED" w:rsidRPr="008C40ED" w:rsidRDefault="008C40ED" w:rsidP="008C40ED">
            <w:pPr>
              <w:spacing w:after="120"/>
              <w:rPr>
                <w:i/>
                <w:iCs/>
                <w:sz w:val="20"/>
                <w:szCs w:val="20"/>
              </w:rPr>
            </w:pPr>
            <w:r w:rsidRPr="008C40ED">
              <w:rPr>
                <w:i/>
                <w:iCs/>
                <w:sz w:val="20"/>
                <w:szCs w:val="20"/>
              </w:rPr>
              <w:t>This item is not applicable to programs and providers that do not utilize an outdoor learning environment at least once per week.</w:t>
            </w:r>
          </w:p>
          <w:p w14:paraId="3D4DE370" w14:textId="77777777" w:rsidR="008C40ED" w:rsidRPr="008C40ED" w:rsidRDefault="008C40ED" w:rsidP="008C40ED">
            <w:pPr>
              <w:spacing w:after="120"/>
              <w:rPr>
                <w:i/>
                <w:iCs/>
                <w:sz w:val="20"/>
                <w:szCs w:val="20"/>
              </w:rPr>
            </w:pPr>
            <w:r w:rsidRPr="008C40ED">
              <w:rPr>
                <w:i/>
                <w:iCs/>
                <w:sz w:val="20"/>
                <w:szCs w:val="20"/>
              </w:rPr>
              <w:t xml:space="preserve">"Harmful weather conditions" includes high winds, temperature extremes, heavy precipitation, excessive pollen, high UV index, among others. </w:t>
            </w:r>
          </w:p>
          <w:p w14:paraId="53025FD8" w14:textId="6CFD1893" w:rsidR="008108F4" w:rsidRPr="00F47D21" w:rsidRDefault="008C40ED" w:rsidP="008C40ED">
            <w:pPr>
              <w:spacing w:after="120"/>
              <w:rPr>
                <w:i/>
                <w:iCs/>
                <w:sz w:val="20"/>
                <w:szCs w:val="20"/>
              </w:rPr>
            </w:pPr>
            <w:r w:rsidRPr="00F55002">
              <w:rPr>
                <w:i/>
                <w:iCs/>
                <w:sz w:val="20"/>
                <w:szCs w:val="20"/>
              </w:rPr>
              <w:t>Evidence must be provided for each outdoor learning environment.</w:t>
            </w:r>
            <w:r w:rsidRPr="008C40ED">
              <w:rPr>
                <w:i/>
                <w:iCs/>
                <w:sz w:val="20"/>
                <w:szCs w:val="20"/>
              </w:rPr>
              <w:t xml:space="preserve"> The description must state the total number of outdoor learning environments used by the program or provider and address how the protective elements provided in each outdoor learning environment are relevant to the local climate and physical location.</w:t>
            </w:r>
          </w:p>
        </w:tc>
      </w:tr>
      <w:tr w:rsidR="008108F4" w14:paraId="0AFD2B2A" w14:textId="77777777">
        <w:trPr>
          <w:trHeight w:val="510"/>
        </w:trPr>
        <w:tc>
          <w:tcPr>
            <w:tcW w:w="7555" w:type="dxa"/>
            <w:tcBorders>
              <w:left w:val="single" w:sz="4" w:space="0" w:color="auto"/>
              <w:bottom w:val="single" w:sz="4" w:space="0" w:color="auto"/>
            </w:tcBorders>
          </w:tcPr>
          <w:p w14:paraId="01386BDB" w14:textId="77777777" w:rsidR="008108F4" w:rsidRDefault="008108F4">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C8E66BB" w14:textId="77777777" w:rsidR="008108F4" w:rsidRDefault="0050560B">
            <w:pPr>
              <w:spacing w:before="120" w:after="120"/>
              <w:rPr>
                <w:b/>
                <w:bCs/>
              </w:rPr>
            </w:pPr>
            <w:sdt>
              <w:sdtPr>
                <w:rPr>
                  <w:b/>
                  <w:bCs/>
                </w:rPr>
                <w:id w:val="1718624283"/>
                <w14:checkbox>
                  <w14:checked w14:val="0"/>
                  <w14:checkedState w14:val="2612" w14:font="MS Gothic"/>
                  <w14:uncheckedState w14:val="2610" w14:font="MS Gothic"/>
                </w14:checkbox>
              </w:sdtPr>
              <w:sdtEndPr/>
              <w:sdtContent>
                <w:r w:rsidR="008108F4">
                  <w:rPr>
                    <w:rFonts w:ascii="MS Gothic" w:eastAsia="MS Gothic" w:hAnsi="MS Gothic" w:hint="eastAsia"/>
                    <w:b/>
                    <w:bCs/>
                  </w:rPr>
                  <w:t>☐</w:t>
                </w:r>
              </w:sdtContent>
            </w:sdt>
            <w:r w:rsidR="008108F4">
              <w:rPr>
                <w:b/>
                <w:bCs/>
              </w:rPr>
              <w:t xml:space="preserve"> Yes</w:t>
            </w:r>
          </w:p>
        </w:tc>
        <w:tc>
          <w:tcPr>
            <w:tcW w:w="1082" w:type="dxa"/>
            <w:tcBorders>
              <w:bottom w:val="single" w:sz="4" w:space="0" w:color="auto"/>
            </w:tcBorders>
          </w:tcPr>
          <w:p w14:paraId="2E07FA4A" w14:textId="77777777" w:rsidR="008108F4" w:rsidRDefault="0050560B">
            <w:pPr>
              <w:spacing w:before="120" w:after="120"/>
              <w:rPr>
                <w:b/>
                <w:bCs/>
              </w:rPr>
            </w:pPr>
            <w:sdt>
              <w:sdtPr>
                <w:rPr>
                  <w:b/>
                  <w:bCs/>
                </w:rPr>
                <w:id w:val="-45526855"/>
                <w14:checkbox>
                  <w14:checked w14:val="0"/>
                  <w14:checkedState w14:val="2612" w14:font="MS Gothic"/>
                  <w14:uncheckedState w14:val="2610" w14:font="MS Gothic"/>
                </w14:checkbox>
              </w:sdtPr>
              <w:sdtEndPr/>
              <w:sdtContent>
                <w:r w:rsidR="008108F4">
                  <w:rPr>
                    <w:rFonts w:ascii="MS Gothic" w:eastAsia="MS Gothic" w:hAnsi="MS Gothic" w:hint="eastAsia"/>
                    <w:b/>
                    <w:bCs/>
                  </w:rPr>
                  <w:t>☐</w:t>
                </w:r>
              </w:sdtContent>
            </w:sdt>
            <w:r w:rsidR="008108F4">
              <w:rPr>
                <w:b/>
                <w:bCs/>
              </w:rPr>
              <w:t xml:space="preserve"> No</w:t>
            </w:r>
          </w:p>
        </w:tc>
        <w:tc>
          <w:tcPr>
            <w:tcW w:w="1087" w:type="dxa"/>
            <w:tcBorders>
              <w:bottom w:val="single" w:sz="4" w:space="0" w:color="auto"/>
              <w:right w:val="single" w:sz="4" w:space="0" w:color="auto"/>
            </w:tcBorders>
          </w:tcPr>
          <w:p w14:paraId="0319AC8C" w14:textId="278C3A00" w:rsidR="008108F4" w:rsidRDefault="0050560B">
            <w:pPr>
              <w:spacing w:before="120" w:after="120"/>
              <w:rPr>
                <w:b/>
                <w:bCs/>
              </w:rPr>
            </w:pPr>
            <w:sdt>
              <w:sdtPr>
                <w:rPr>
                  <w:b/>
                  <w:bCs/>
                </w:rPr>
                <w:id w:val="-297081154"/>
                <w14:checkbox>
                  <w14:checked w14:val="0"/>
                  <w14:checkedState w14:val="2612" w14:font="MS Gothic"/>
                  <w14:uncheckedState w14:val="2610" w14:font="MS Gothic"/>
                </w14:checkbox>
              </w:sdtPr>
              <w:sdtEndPr/>
              <w:sdtContent>
                <w:r w:rsidR="008C40ED">
                  <w:rPr>
                    <w:rFonts w:ascii="MS Gothic" w:eastAsia="MS Gothic" w:hAnsi="MS Gothic" w:hint="eastAsia"/>
                    <w:b/>
                    <w:bCs/>
                  </w:rPr>
                  <w:t>☐</w:t>
                </w:r>
              </w:sdtContent>
            </w:sdt>
            <w:r w:rsidR="008C40ED">
              <w:rPr>
                <w:b/>
                <w:bCs/>
              </w:rPr>
              <w:t xml:space="preserve"> N/A</w:t>
            </w:r>
          </w:p>
        </w:tc>
      </w:tr>
      <w:tr w:rsidR="008108F4" w14:paraId="600CEC30" w14:textId="77777777">
        <w:trPr>
          <w:trHeight w:val="300"/>
        </w:trPr>
        <w:tc>
          <w:tcPr>
            <w:tcW w:w="10805" w:type="dxa"/>
            <w:gridSpan w:val="4"/>
            <w:tcBorders>
              <w:top w:val="single" w:sz="4" w:space="0" w:color="auto"/>
              <w:left w:val="single" w:sz="4" w:space="0" w:color="auto"/>
              <w:right w:val="single" w:sz="4" w:space="0" w:color="auto"/>
            </w:tcBorders>
          </w:tcPr>
          <w:p w14:paraId="2D6D957F" w14:textId="6659E77A" w:rsidR="008108F4" w:rsidRPr="00B30F93" w:rsidRDefault="008108F4">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001E5CCB">
              <w:rPr>
                <w:rFonts w:ascii="Aptos Narrow" w:eastAsia="Aptos Narrow" w:hAnsi="Aptos Narrow" w:cs="Aptos Narrow"/>
                <w:b/>
                <w:bCs/>
                <w:i/>
                <w:iCs/>
                <w:color w:val="000000" w:themeColor="text1"/>
                <w:sz w:val="20"/>
                <w:szCs w:val="20"/>
              </w:rPr>
              <w:t xml:space="preserve"> for each outdoor learning environment</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sidR="001E5CCB">
              <w:rPr>
                <w:rFonts w:ascii="Aptos Narrow" w:eastAsia="Aptos Narrow" w:hAnsi="Aptos Narrow" w:cs="Aptos Narrow"/>
                <w:b/>
                <w:bCs/>
                <w:i/>
                <w:iCs/>
                <w:color w:val="000000" w:themeColor="text1"/>
                <w:sz w:val="20"/>
                <w:szCs w:val="20"/>
              </w:rPr>
              <w:t xml:space="preserve"> for each outdoor learning environment</w:t>
            </w:r>
            <w:r>
              <w:rPr>
                <w:rFonts w:ascii="Aptos Narrow" w:eastAsia="Aptos Narrow" w:hAnsi="Aptos Narrow" w:cs="Aptos Narrow"/>
                <w:i/>
                <w:iCs/>
                <w:color w:val="000000" w:themeColor="text1"/>
                <w:sz w:val="20"/>
                <w:szCs w:val="20"/>
              </w:rPr>
              <w:t xml:space="preserve"> 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7.0</w:t>
            </w:r>
            <w:r w:rsidR="00AB71F7">
              <w:rPr>
                <w:rFonts w:ascii="Aptos Narrow" w:eastAsia="Aptos Narrow" w:hAnsi="Aptos Narrow" w:cs="Aptos Narrow"/>
                <w:b/>
                <w:bCs/>
                <w:i/>
                <w:iCs/>
                <w:color w:val="000000" w:themeColor="text1"/>
                <w:sz w:val="20"/>
                <w:szCs w:val="20"/>
              </w:rPr>
              <w:t>2</w:t>
            </w:r>
            <w:r w:rsidRPr="00B00CB2">
              <w:rPr>
                <w:rFonts w:ascii="Aptos Narrow" w:eastAsia="Aptos Narrow" w:hAnsi="Aptos Narrow" w:cs="Aptos Narrow"/>
                <w:b/>
                <w:bCs/>
                <w:i/>
                <w:iCs/>
                <w:color w:val="000000" w:themeColor="text1"/>
                <w:sz w:val="20"/>
                <w:szCs w:val="20"/>
              </w:rPr>
              <w:t>”.</w:t>
            </w:r>
          </w:p>
        </w:tc>
      </w:tr>
      <w:tr w:rsidR="008108F4" w14:paraId="5F910FFD" w14:textId="77777777">
        <w:trPr>
          <w:trHeight w:val="300"/>
        </w:trPr>
        <w:tc>
          <w:tcPr>
            <w:tcW w:w="10805" w:type="dxa"/>
            <w:gridSpan w:val="4"/>
            <w:tcBorders>
              <w:left w:val="single" w:sz="4" w:space="0" w:color="auto"/>
              <w:bottom w:val="single" w:sz="4" w:space="0" w:color="auto"/>
              <w:right w:val="single" w:sz="4" w:space="0" w:color="auto"/>
            </w:tcBorders>
          </w:tcPr>
          <w:p w14:paraId="6ACDCDD5" w14:textId="5DF6011F" w:rsidR="008108F4" w:rsidRDefault="008108F4">
            <w:pPr>
              <w:rPr>
                <w:b/>
                <w:bCs/>
              </w:rPr>
            </w:pPr>
            <w:r w:rsidRPr="369D5A90">
              <w:rPr>
                <w:b/>
                <w:bCs/>
              </w:rPr>
              <w:t xml:space="preserve">Describe in </w:t>
            </w:r>
            <w:r w:rsidR="001D103C">
              <w:rPr>
                <w:b/>
                <w:bCs/>
              </w:rPr>
              <w:t>5</w:t>
            </w:r>
            <w:r w:rsidRPr="369D5A90">
              <w:rPr>
                <w:b/>
                <w:bCs/>
              </w:rPr>
              <w:t xml:space="preserve"> to </w:t>
            </w:r>
            <w:r w:rsidR="001D103C">
              <w:rPr>
                <w:b/>
                <w:bCs/>
              </w:rPr>
              <w:t xml:space="preserve">8 </w:t>
            </w:r>
            <w:r w:rsidRPr="369D5A90">
              <w:rPr>
                <w:b/>
                <w:bCs/>
              </w:rPr>
              <w:t>sentences how the program meets this assessment item.</w:t>
            </w:r>
            <w:r w:rsidR="00AB71F7">
              <w:rPr>
                <w:b/>
                <w:bCs/>
              </w:rPr>
              <w:t xml:space="preserve"> </w:t>
            </w:r>
          </w:p>
          <w:p w14:paraId="745E452F" w14:textId="77777777" w:rsidR="008108F4" w:rsidRPr="00126A39" w:rsidRDefault="008108F4">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8108F4" w14:paraId="5784356C"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B1F36BF" w14:textId="77777777" w:rsidR="008108F4" w:rsidRDefault="008108F4">
            <w:pPr>
              <w:rPr>
                <w:b/>
                <w:bCs/>
              </w:rPr>
            </w:pPr>
          </w:p>
        </w:tc>
      </w:tr>
    </w:tbl>
    <w:p w14:paraId="0486675E" w14:textId="77777777" w:rsidR="008108F4" w:rsidRDefault="008108F4"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6092E" w14:paraId="41995554" w14:textId="77777777">
        <w:trPr>
          <w:trHeight w:val="557"/>
        </w:trPr>
        <w:tc>
          <w:tcPr>
            <w:tcW w:w="10805" w:type="dxa"/>
            <w:gridSpan w:val="4"/>
            <w:tcBorders>
              <w:top w:val="single" w:sz="4" w:space="0" w:color="auto"/>
              <w:left w:val="single" w:sz="4" w:space="0" w:color="auto"/>
              <w:right w:val="single" w:sz="4" w:space="0" w:color="auto"/>
            </w:tcBorders>
          </w:tcPr>
          <w:p w14:paraId="747EDAB5" w14:textId="7D39D843" w:rsidR="0096092E" w:rsidRDefault="0096092E">
            <w:pPr>
              <w:pStyle w:val="Heading1"/>
              <w:spacing w:before="0" w:after="0"/>
            </w:pPr>
            <w:r>
              <w:t>Item A.7.04 (Toddler)</w:t>
            </w:r>
          </w:p>
        </w:tc>
      </w:tr>
      <w:tr w:rsidR="0096092E" w14:paraId="59E36451" w14:textId="77777777">
        <w:trPr>
          <w:trHeight w:val="300"/>
        </w:trPr>
        <w:tc>
          <w:tcPr>
            <w:tcW w:w="10805" w:type="dxa"/>
            <w:gridSpan w:val="4"/>
            <w:tcBorders>
              <w:left w:val="single" w:sz="4" w:space="0" w:color="auto"/>
              <w:right w:val="single" w:sz="4" w:space="0" w:color="auto"/>
            </w:tcBorders>
          </w:tcPr>
          <w:p w14:paraId="326B4FDB" w14:textId="07EC1C29" w:rsidR="0096092E" w:rsidRPr="005508F4" w:rsidRDefault="00FF2FA7">
            <w:pPr>
              <w:spacing w:after="120"/>
            </w:pPr>
            <w:r w:rsidRPr="00FF2FA7">
              <w:t>Handwashing sinks in toddler learning environments have been aligned with principles for universal design and have allowed all children to reach and use hand-washing sinks without assistance.</w:t>
            </w:r>
          </w:p>
        </w:tc>
      </w:tr>
      <w:tr w:rsidR="00FF2FA7" w14:paraId="7E83E56B" w14:textId="77777777">
        <w:trPr>
          <w:trHeight w:val="300"/>
        </w:trPr>
        <w:tc>
          <w:tcPr>
            <w:tcW w:w="10805" w:type="dxa"/>
            <w:gridSpan w:val="4"/>
            <w:tcBorders>
              <w:left w:val="single" w:sz="4" w:space="0" w:color="auto"/>
              <w:right w:val="single" w:sz="4" w:space="0" w:color="auto"/>
            </w:tcBorders>
          </w:tcPr>
          <w:p w14:paraId="4135E67A" w14:textId="756A52CC" w:rsidR="00150B47" w:rsidRDefault="00150B47">
            <w:pPr>
              <w:spacing w:after="120"/>
              <w:rPr>
                <w:i/>
                <w:iCs/>
                <w:sz w:val="20"/>
                <w:szCs w:val="20"/>
              </w:rPr>
            </w:pPr>
            <w:r>
              <w:rPr>
                <w:i/>
                <w:iCs/>
                <w:sz w:val="20"/>
                <w:szCs w:val="20"/>
              </w:rPr>
              <w:t>This item is not applicable to programs/providers that do not serve toddlers.</w:t>
            </w:r>
          </w:p>
          <w:p w14:paraId="2B33D520" w14:textId="6EE0CD6E" w:rsidR="00FF2FA7" w:rsidRPr="00FF2FA7" w:rsidRDefault="00FF2FA7">
            <w:pPr>
              <w:spacing w:after="120"/>
              <w:rPr>
                <w:i/>
                <w:iCs/>
                <w:sz w:val="20"/>
                <w:szCs w:val="20"/>
              </w:rPr>
            </w:pPr>
            <w:r w:rsidRPr="00FF2FA7">
              <w:rPr>
                <w:i/>
                <w:iCs/>
                <w:sz w:val="20"/>
                <w:szCs w:val="20"/>
              </w:rPr>
              <w:t>"Universal design" (UD) is a concept that can be used to support access to environments in many different types of settings through the removal of physical and structural barriers. UD practices help provide access, participation, and progress - the keys to success that enable every child to take full advantage of the curriculum, be fully included in the learning community, and develop to their full potential (HHS &amp; ED 2015). Universal Design for learning (UDL) reflects practices that provide multiple and varied formats for instruction and learning. (NAEYC (2022). Developmentally Appropriate Practice in Early Childhood program or providers Serving Children from Birth Through Age 8, Fourth Edition. NAEYC.)</w:t>
            </w:r>
          </w:p>
        </w:tc>
      </w:tr>
      <w:tr w:rsidR="0096092E" w14:paraId="750FE70A" w14:textId="77777777">
        <w:trPr>
          <w:trHeight w:val="510"/>
        </w:trPr>
        <w:tc>
          <w:tcPr>
            <w:tcW w:w="7555" w:type="dxa"/>
            <w:tcBorders>
              <w:left w:val="single" w:sz="4" w:space="0" w:color="auto"/>
              <w:bottom w:val="single" w:sz="4" w:space="0" w:color="auto"/>
            </w:tcBorders>
          </w:tcPr>
          <w:p w14:paraId="038C5684" w14:textId="77777777" w:rsidR="0096092E" w:rsidRDefault="0096092E">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9DFA653" w14:textId="77777777" w:rsidR="0096092E" w:rsidRDefault="0050560B">
            <w:pPr>
              <w:spacing w:before="120" w:after="120"/>
              <w:rPr>
                <w:b/>
                <w:bCs/>
              </w:rPr>
            </w:pPr>
            <w:sdt>
              <w:sdtPr>
                <w:rPr>
                  <w:b/>
                  <w:bCs/>
                </w:rPr>
                <w:id w:val="-144740306"/>
                <w14:checkbox>
                  <w14:checked w14:val="0"/>
                  <w14:checkedState w14:val="2612" w14:font="MS Gothic"/>
                  <w14:uncheckedState w14:val="2610" w14:font="MS Gothic"/>
                </w14:checkbox>
              </w:sdtPr>
              <w:sdtEndPr/>
              <w:sdtContent>
                <w:r w:rsidR="0096092E">
                  <w:rPr>
                    <w:rFonts w:ascii="MS Gothic" w:eastAsia="MS Gothic" w:hAnsi="MS Gothic" w:hint="eastAsia"/>
                    <w:b/>
                    <w:bCs/>
                  </w:rPr>
                  <w:t>☐</w:t>
                </w:r>
              </w:sdtContent>
            </w:sdt>
            <w:r w:rsidR="0096092E">
              <w:rPr>
                <w:b/>
                <w:bCs/>
              </w:rPr>
              <w:t xml:space="preserve"> Yes</w:t>
            </w:r>
          </w:p>
        </w:tc>
        <w:tc>
          <w:tcPr>
            <w:tcW w:w="1082" w:type="dxa"/>
            <w:tcBorders>
              <w:bottom w:val="single" w:sz="4" w:space="0" w:color="auto"/>
            </w:tcBorders>
          </w:tcPr>
          <w:p w14:paraId="53FC839C" w14:textId="77777777" w:rsidR="0096092E" w:rsidRDefault="0050560B">
            <w:pPr>
              <w:spacing w:before="120" w:after="120"/>
              <w:rPr>
                <w:b/>
                <w:bCs/>
              </w:rPr>
            </w:pPr>
            <w:sdt>
              <w:sdtPr>
                <w:rPr>
                  <w:b/>
                  <w:bCs/>
                </w:rPr>
                <w:id w:val="-583683574"/>
                <w14:checkbox>
                  <w14:checked w14:val="0"/>
                  <w14:checkedState w14:val="2612" w14:font="MS Gothic"/>
                  <w14:uncheckedState w14:val="2610" w14:font="MS Gothic"/>
                </w14:checkbox>
              </w:sdtPr>
              <w:sdtEndPr/>
              <w:sdtContent>
                <w:r w:rsidR="0096092E">
                  <w:rPr>
                    <w:rFonts w:ascii="MS Gothic" w:eastAsia="MS Gothic" w:hAnsi="MS Gothic" w:hint="eastAsia"/>
                    <w:b/>
                    <w:bCs/>
                  </w:rPr>
                  <w:t>☐</w:t>
                </w:r>
              </w:sdtContent>
            </w:sdt>
            <w:r w:rsidR="0096092E">
              <w:rPr>
                <w:b/>
                <w:bCs/>
              </w:rPr>
              <w:t xml:space="preserve"> No</w:t>
            </w:r>
          </w:p>
        </w:tc>
        <w:tc>
          <w:tcPr>
            <w:tcW w:w="1087" w:type="dxa"/>
            <w:tcBorders>
              <w:bottom w:val="single" w:sz="4" w:space="0" w:color="auto"/>
              <w:right w:val="single" w:sz="4" w:space="0" w:color="auto"/>
            </w:tcBorders>
          </w:tcPr>
          <w:p w14:paraId="1951E020" w14:textId="77777777" w:rsidR="0096092E" w:rsidRDefault="0050560B">
            <w:pPr>
              <w:spacing w:before="120" w:after="120"/>
              <w:rPr>
                <w:b/>
                <w:bCs/>
              </w:rPr>
            </w:pPr>
            <w:sdt>
              <w:sdtPr>
                <w:rPr>
                  <w:b/>
                  <w:bCs/>
                </w:rPr>
                <w:id w:val="-1685816790"/>
                <w14:checkbox>
                  <w14:checked w14:val="0"/>
                  <w14:checkedState w14:val="2612" w14:font="MS Gothic"/>
                  <w14:uncheckedState w14:val="2610" w14:font="MS Gothic"/>
                </w14:checkbox>
              </w:sdtPr>
              <w:sdtEndPr/>
              <w:sdtContent>
                <w:r w:rsidR="0096092E" w:rsidRPr="2938B95E">
                  <w:rPr>
                    <w:rFonts w:ascii="MS Gothic" w:eastAsia="MS Gothic" w:hAnsi="MS Gothic" w:cs="MS Gothic"/>
                    <w:b/>
                    <w:bCs/>
                  </w:rPr>
                  <w:t>☐</w:t>
                </w:r>
              </w:sdtContent>
            </w:sdt>
            <w:r w:rsidR="0096092E" w:rsidRPr="369D5A90">
              <w:rPr>
                <w:b/>
                <w:bCs/>
              </w:rPr>
              <w:t xml:space="preserve"> N/A</w:t>
            </w:r>
          </w:p>
        </w:tc>
      </w:tr>
      <w:tr w:rsidR="0096092E" w14:paraId="7DD01CAC" w14:textId="77777777">
        <w:trPr>
          <w:trHeight w:val="300"/>
        </w:trPr>
        <w:tc>
          <w:tcPr>
            <w:tcW w:w="10805" w:type="dxa"/>
            <w:gridSpan w:val="4"/>
            <w:tcBorders>
              <w:top w:val="single" w:sz="4" w:space="0" w:color="auto"/>
              <w:left w:val="single" w:sz="4" w:space="0" w:color="auto"/>
              <w:right w:val="single" w:sz="4" w:space="0" w:color="auto"/>
            </w:tcBorders>
          </w:tcPr>
          <w:p w14:paraId="7E1F6C68" w14:textId="5BB67959" w:rsidR="0096092E" w:rsidRDefault="0096092E">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00413306">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sidR="00413306">
              <w:rPr>
                <w:rFonts w:ascii="Aptos Narrow" w:eastAsia="Aptos Narrow" w:hAnsi="Aptos Narrow" w:cs="Aptos Narrow"/>
                <w:b/>
                <w:bCs/>
                <w:i/>
                <w:iCs/>
                <w:color w:val="000000" w:themeColor="text1"/>
                <w:sz w:val="20"/>
                <w:szCs w:val="20"/>
              </w:rPr>
              <w:t xml:space="preserve"> per toddler learning environment where sinks are present</w:t>
            </w:r>
            <w:r w:rsidRPr="00A60215">
              <w:rPr>
                <w:rFonts w:ascii="Aptos Narrow" w:eastAsia="Aptos Narrow" w:hAnsi="Aptos Narrow" w:cs="Aptos Narrow"/>
                <w:i/>
                <w:iCs/>
                <w:color w:val="000000" w:themeColor="text1"/>
                <w:sz w:val="20"/>
                <w:szCs w:val="20"/>
              </w:rPr>
              <w:t>.</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168EC2B3" w14:textId="6ABCB1C5" w:rsidR="0096092E" w:rsidRPr="00B30F93" w:rsidRDefault="0096092E">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sidR="00B97699">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w:t>
            </w:r>
            <w:r w:rsidR="00B97699" w:rsidRPr="00B97699">
              <w:rPr>
                <w:rFonts w:ascii="Aptos Narrow" w:eastAsia="Aptos Narrow" w:hAnsi="Aptos Narrow" w:cs="Aptos Narrow"/>
                <w:b/>
                <w:bCs/>
                <w:i/>
                <w:iCs/>
                <w:color w:val="000000" w:themeColor="text1"/>
                <w:sz w:val="20"/>
                <w:szCs w:val="20"/>
              </w:rPr>
              <w:t xml:space="preserve">per toddler learning environment where sinks are present </w:t>
            </w:r>
            <w:r>
              <w:rPr>
                <w:rFonts w:ascii="Aptos Narrow" w:eastAsia="Aptos Narrow" w:hAnsi="Aptos Narrow" w:cs="Aptos Narrow"/>
                <w:i/>
                <w:iCs/>
                <w:color w:val="000000" w:themeColor="text1"/>
                <w:sz w:val="20"/>
                <w:szCs w:val="20"/>
              </w:rPr>
              <w:t xml:space="preserve">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sidR="00B97699">
              <w:rPr>
                <w:rFonts w:ascii="Aptos Narrow" w:eastAsia="Aptos Narrow" w:hAnsi="Aptos Narrow" w:cs="Aptos Narrow"/>
                <w:b/>
                <w:bCs/>
                <w:i/>
                <w:iCs/>
                <w:color w:val="000000" w:themeColor="text1"/>
                <w:sz w:val="20"/>
                <w:szCs w:val="20"/>
              </w:rPr>
              <w:t>7</w:t>
            </w:r>
            <w:r>
              <w:rPr>
                <w:rFonts w:ascii="Aptos Narrow" w:eastAsia="Aptos Narrow" w:hAnsi="Aptos Narrow" w:cs="Aptos Narrow"/>
                <w:b/>
                <w:bCs/>
                <w:i/>
                <w:iCs/>
                <w:color w:val="000000" w:themeColor="text1"/>
                <w:sz w:val="20"/>
                <w:szCs w:val="20"/>
              </w:rPr>
              <w:t>.0</w:t>
            </w:r>
            <w:r w:rsidR="00B97699">
              <w:rPr>
                <w:rFonts w:ascii="Aptos Narrow" w:eastAsia="Aptos Narrow" w:hAnsi="Aptos Narrow" w:cs="Aptos Narrow"/>
                <w:b/>
                <w:bCs/>
                <w:i/>
                <w:iCs/>
                <w:color w:val="000000" w:themeColor="text1"/>
                <w:sz w:val="20"/>
                <w:szCs w:val="20"/>
              </w:rPr>
              <w:t>4</w:t>
            </w:r>
            <w:r>
              <w:rPr>
                <w:rFonts w:ascii="Aptos Narrow" w:eastAsia="Aptos Narrow" w:hAnsi="Aptos Narrow" w:cs="Aptos Narrow"/>
                <w:b/>
                <w:bCs/>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Toddler</w:t>
            </w:r>
            <w:r w:rsidRPr="00B00CB2">
              <w:rPr>
                <w:rFonts w:ascii="Aptos Narrow" w:eastAsia="Aptos Narrow" w:hAnsi="Aptos Narrow" w:cs="Aptos Narrow"/>
                <w:b/>
                <w:bCs/>
                <w:i/>
                <w:iCs/>
                <w:color w:val="000000" w:themeColor="text1"/>
                <w:sz w:val="20"/>
                <w:szCs w:val="20"/>
              </w:rPr>
              <w:t>”.</w:t>
            </w:r>
          </w:p>
        </w:tc>
      </w:tr>
      <w:tr w:rsidR="0096092E" w14:paraId="1A10921B" w14:textId="77777777">
        <w:trPr>
          <w:trHeight w:val="300"/>
        </w:trPr>
        <w:tc>
          <w:tcPr>
            <w:tcW w:w="10805" w:type="dxa"/>
            <w:gridSpan w:val="4"/>
            <w:tcBorders>
              <w:left w:val="single" w:sz="4" w:space="0" w:color="auto"/>
              <w:bottom w:val="single" w:sz="4" w:space="0" w:color="auto"/>
              <w:right w:val="single" w:sz="4" w:space="0" w:color="auto"/>
            </w:tcBorders>
          </w:tcPr>
          <w:p w14:paraId="7F8965D2" w14:textId="77777777" w:rsidR="0096092E" w:rsidRDefault="0096092E">
            <w:pPr>
              <w:rPr>
                <w:b/>
                <w:bCs/>
              </w:rPr>
            </w:pPr>
            <w:r w:rsidRPr="369D5A90">
              <w:rPr>
                <w:b/>
                <w:bCs/>
              </w:rPr>
              <w:t xml:space="preserve">Describe in </w:t>
            </w:r>
            <w:r w:rsidR="00E33B42">
              <w:rPr>
                <w:b/>
                <w:bCs/>
              </w:rPr>
              <w:t>5</w:t>
            </w:r>
            <w:r w:rsidRPr="369D5A90">
              <w:rPr>
                <w:b/>
                <w:bCs/>
              </w:rPr>
              <w:t xml:space="preserve"> to </w:t>
            </w:r>
            <w:r w:rsidR="00E33B42">
              <w:rPr>
                <w:b/>
                <w:bCs/>
              </w:rPr>
              <w:t>8</w:t>
            </w:r>
            <w:r w:rsidRPr="369D5A90">
              <w:rPr>
                <w:b/>
                <w:bCs/>
              </w:rPr>
              <w:t xml:space="preserve"> sentences how the program meets this assessment item.</w:t>
            </w:r>
          </w:p>
          <w:p w14:paraId="0B2EB634" w14:textId="1727448E" w:rsidR="00BE6DD2" w:rsidRPr="00BE6DD2" w:rsidRDefault="00BE6DD2">
            <w:r w:rsidRPr="00BE6DD2">
              <w:rPr>
                <w:i/>
                <w:iCs/>
                <w:sz w:val="20"/>
                <w:szCs w:val="20"/>
              </w:rPr>
              <w:t xml:space="preserve">This description must indicate the total number of </w:t>
            </w:r>
            <w:r>
              <w:rPr>
                <w:i/>
                <w:iCs/>
                <w:sz w:val="20"/>
                <w:szCs w:val="20"/>
              </w:rPr>
              <w:t>toddler</w:t>
            </w:r>
            <w:r w:rsidRPr="00BE6DD2">
              <w:rPr>
                <w:i/>
                <w:iCs/>
                <w:sz w:val="20"/>
                <w:szCs w:val="20"/>
              </w:rPr>
              <w:t xml:space="preserve"> learning environments in use.</w:t>
            </w:r>
          </w:p>
        </w:tc>
      </w:tr>
      <w:tr w:rsidR="0096092E" w14:paraId="0CC40DA9"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8C1C58B" w14:textId="77777777" w:rsidR="0096092E" w:rsidRDefault="0096092E">
            <w:pPr>
              <w:rPr>
                <w:b/>
                <w:bCs/>
              </w:rPr>
            </w:pPr>
          </w:p>
        </w:tc>
      </w:tr>
      <w:tr w:rsidR="00070E6C" w14:paraId="7B40D5AA" w14:textId="77777777">
        <w:trPr>
          <w:trHeight w:val="557"/>
        </w:trPr>
        <w:tc>
          <w:tcPr>
            <w:tcW w:w="10805" w:type="dxa"/>
            <w:gridSpan w:val="4"/>
            <w:tcBorders>
              <w:top w:val="single" w:sz="4" w:space="0" w:color="auto"/>
              <w:left w:val="single" w:sz="4" w:space="0" w:color="auto"/>
              <w:right w:val="single" w:sz="4" w:space="0" w:color="auto"/>
            </w:tcBorders>
          </w:tcPr>
          <w:p w14:paraId="6E98E973" w14:textId="209110B3" w:rsidR="00070E6C" w:rsidRDefault="00070E6C">
            <w:pPr>
              <w:pStyle w:val="Heading1"/>
              <w:spacing w:before="0" w:after="0"/>
            </w:pPr>
            <w:r>
              <w:lastRenderedPageBreak/>
              <w:t>Item A.7.04 (Preschool)</w:t>
            </w:r>
          </w:p>
        </w:tc>
      </w:tr>
      <w:tr w:rsidR="00070E6C" w14:paraId="389B0B89" w14:textId="77777777">
        <w:trPr>
          <w:trHeight w:val="300"/>
        </w:trPr>
        <w:tc>
          <w:tcPr>
            <w:tcW w:w="10805" w:type="dxa"/>
            <w:gridSpan w:val="4"/>
            <w:tcBorders>
              <w:left w:val="single" w:sz="4" w:space="0" w:color="auto"/>
              <w:right w:val="single" w:sz="4" w:space="0" w:color="auto"/>
            </w:tcBorders>
          </w:tcPr>
          <w:p w14:paraId="0151C263" w14:textId="1DFCCCB2" w:rsidR="00070E6C" w:rsidRPr="005508F4" w:rsidRDefault="00070E6C">
            <w:pPr>
              <w:spacing w:after="120"/>
            </w:pPr>
            <w:r w:rsidRPr="00FF2FA7">
              <w:t xml:space="preserve">Handwashing sinks in </w:t>
            </w:r>
            <w:r>
              <w:t>preschool</w:t>
            </w:r>
            <w:r w:rsidRPr="00FF2FA7">
              <w:t xml:space="preserve"> learning environments have been aligned with principles for universal design and have allowed all children to reach and use hand-washing sinks without assistance.</w:t>
            </w:r>
          </w:p>
        </w:tc>
      </w:tr>
      <w:tr w:rsidR="00070E6C" w14:paraId="05186542" w14:textId="77777777">
        <w:trPr>
          <w:trHeight w:val="300"/>
        </w:trPr>
        <w:tc>
          <w:tcPr>
            <w:tcW w:w="10805" w:type="dxa"/>
            <w:gridSpan w:val="4"/>
            <w:tcBorders>
              <w:left w:val="single" w:sz="4" w:space="0" w:color="auto"/>
              <w:right w:val="single" w:sz="4" w:space="0" w:color="auto"/>
            </w:tcBorders>
          </w:tcPr>
          <w:p w14:paraId="164816A0" w14:textId="6F10B6D8" w:rsidR="00445DE6" w:rsidRDefault="00445DE6" w:rsidP="00445DE6">
            <w:pPr>
              <w:spacing w:after="120"/>
              <w:rPr>
                <w:i/>
                <w:iCs/>
                <w:sz w:val="20"/>
                <w:szCs w:val="20"/>
              </w:rPr>
            </w:pPr>
            <w:r>
              <w:rPr>
                <w:i/>
                <w:iCs/>
                <w:sz w:val="20"/>
                <w:szCs w:val="20"/>
              </w:rPr>
              <w:t>This item is not applicable to programs/providers that do not serve preschoolers.</w:t>
            </w:r>
          </w:p>
          <w:p w14:paraId="2F1649C2" w14:textId="77777777" w:rsidR="00070E6C" w:rsidRPr="00FF2FA7" w:rsidRDefault="00070E6C">
            <w:pPr>
              <w:spacing w:after="120"/>
              <w:rPr>
                <w:i/>
                <w:iCs/>
                <w:sz w:val="20"/>
                <w:szCs w:val="20"/>
              </w:rPr>
            </w:pPr>
            <w:r w:rsidRPr="00FF2FA7">
              <w:rPr>
                <w:i/>
                <w:iCs/>
                <w:sz w:val="20"/>
                <w:szCs w:val="20"/>
              </w:rPr>
              <w:t>"Universal design" (UD) is a concept that can be used to support access to environments in many different types of settings through the removal of physical and structural barriers. UD practices help provide access, participation, and progress - the keys to success that enable every child to take full advantage of the curriculum, be fully included in the learning community, and develop to their full potential (HHS &amp; ED 2015). Universal Design for learning (UDL) reflects practices that provide multiple and varied formats for instruction and learning. (NAEYC (2022). Developmentally Appropriate Practice in Early Childhood program or providers Serving Children from Birth Through Age 8, Fourth Edition. NAEYC.)</w:t>
            </w:r>
          </w:p>
        </w:tc>
      </w:tr>
      <w:tr w:rsidR="00070E6C" w14:paraId="15F2450F" w14:textId="77777777">
        <w:trPr>
          <w:trHeight w:val="510"/>
        </w:trPr>
        <w:tc>
          <w:tcPr>
            <w:tcW w:w="7555" w:type="dxa"/>
            <w:tcBorders>
              <w:left w:val="single" w:sz="4" w:space="0" w:color="auto"/>
              <w:bottom w:val="single" w:sz="4" w:space="0" w:color="auto"/>
            </w:tcBorders>
          </w:tcPr>
          <w:p w14:paraId="13F136EC" w14:textId="77777777" w:rsidR="00070E6C" w:rsidRDefault="00070E6C">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7D4BA14" w14:textId="77777777" w:rsidR="00070E6C" w:rsidRDefault="0050560B">
            <w:pPr>
              <w:spacing w:before="120" w:after="120"/>
              <w:rPr>
                <w:b/>
                <w:bCs/>
              </w:rPr>
            </w:pPr>
            <w:sdt>
              <w:sdtPr>
                <w:rPr>
                  <w:b/>
                  <w:bCs/>
                </w:rPr>
                <w:id w:val="664588148"/>
                <w14:checkbox>
                  <w14:checked w14:val="0"/>
                  <w14:checkedState w14:val="2612" w14:font="MS Gothic"/>
                  <w14:uncheckedState w14:val="2610" w14:font="MS Gothic"/>
                </w14:checkbox>
              </w:sdtPr>
              <w:sdtEndPr/>
              <w:sdtContent>
                <w:r w:rsidR="00070E6C">
                  <w:rPr>
                    <w:rFonts w:ascii="MS Gothic" w:eastAsia="MS Gothic" w:hAnsi="MS Gothic" w:hint="eastAsia"/>
                    <w:b/>
                    <w:bCs/>
                  </w:rPr>
                  <w:t>☐</w:t>
                </w:r>
              </w:sdtContent>
            </w:sdt>
            <w:r w:rsidR="00070E6C">
              <w:rPr>
                <w:b/>
                <w:bCs/>
              </w:rPr>
              <w:t xml:space="preserve"> Yes</w:t>
            </w:r>
          </w:p>
        </w:tc>
        <w:tc>
          <w:tcPr>
            <w:tcW w:w="1082" w:type="dxa"/>
            <w:tcBorders>
              <w:bottom w:val="single" w:sz="4" w:space="0" w:color="auto"/>
            </w:tcBorders>
          </w:tcPr>
          <w:p w14:paraId="26F3498A" w14:textId="77777777" w:rsidR="00070E6C" w:rsidRDefault="0050560B">
            <w:pPr>
              <w:spacing w:before="120" w:after="120"/>
              <w:rPr>
                <w:b/>
                <w:bCs/>
              </w:rPr>
            </w:pPr>
            <w:sdt>
              <w:sdtPr>
                <w:rPr>
                  <w:b/>
                  <w:bCs/>
                </w:rPr>
                <w:id w:val="20438773"/>
                <w14:checkbox>
                  <w14:checked w14:val="0"/>
                  <w14:checkedState w14:val="2612" w14:font="MS Gothic"/>
                  <w14:uncheckedState w14:val="2610" w14:font="MS Gothic"/>
                </w14:checkbox>
              </w:sdtPr>
              <w:sdtEndPr/>
              <w:sdtContent>
                <w:r w:rsidR="00070E6C">
                  <w:rPr>
                    <w:rFonts w:ascii="MS Gothic" w:eastAsia="MS Gothic" w:hAnsi="MS Gothic" w:hint="eastAsia"/>
                    <w:b/>
                    <w:bCs/>
                  </w:rPr>
                  <w:t>☐</w:t>
                </w:r>
              </w:sdtContent>
            </w:sdt>
            <w:r w:rsidR="00070E6C">
              <w:rPr>
                <w:b/>
                <w:bCs/>
              </w:rPr>
              <w:t xml:space="preserve"> No</w:t>
            </w:r>
          </w:p>
        </w:tc>
        <w:tc>
          <w:tcPr>
            <w:tcW w:w="1087" w:type="dxa"/>
            <w:tcBorders>
              <w:bottom w:val="single" w:sz="4" w:space="0" w:color="auto"/>
              <w:right w:val="single" w:sz="4" w:space="0" w:color="auto"/>
            </w:tcBorders>
          </w:tcPr>
          <w:p w14:paraId="5E58F66B" w14:textId="77777777" w:rsidR="00070E6C" w:rsidRDefault="0050560B">
            <w:pPr>
              <w:spacing w:before="120" w:after="120"/>
              <w:rPr>
                <w:b/>
                <w:bCs/>
              </w:rPr>
            </w:pPr>
            <w:sdt>
              <w:sdtPr>
                <w:rPr>
                  <w:b/>
                  <w:bCs/>
                </w:rPr>
                <w:id w:val="-685214911"/>
                <w14:checkbox>
                  <w14:checked w14:val="0"/>
                  <w14:checkedState w14:val="2612" w14:font="MS Gothic"/>
                  <w14:uncheckedState w14:val="2610" w14:font="MS Gothic"/>
                </w14:checkbox>
              </w:sdtPr>
              <w:sdtEndPr/>
              <w:sdtContent>
                <w:r w:rsidR="00070E6C" w:rsidRPr="2938B95E">
                  <w:rPr>
                    <w:rFonts w:ascii="MS Gothic" w:eastAsia="MS Gothic" w:hAnsi="MS Gothic" w:cs="MS Gothic"/>
                    <w:b/>
                    <w:bCs/>
                  </w:rPr>
                  <w:t>☐</w:t>
                </w:r>
              </w:sdtContent>
            </w:sdt>
            <w:r w:rsidR="00070E6C" w:rsidRPr="369D5A90">
              <w:rPr>
                <w:b/>
                <w:bCs/>
              </w:rPr>
              <w:t xml:space="preserve"> N/A</w:t>
            </w:r>
          </w:p>
        </w:tc>
      </w:tr>
      <w:tr w:rsidR="00070E6C" w14:paraId="23C2DAEB" w14:textId="77777777">
        <w:trPr>
          <w:trHeight w:val="300"/>
        </w:trPr>
        <w:tc>
          <w:tcPr>
            <w:tcW w:w="10805" w:type="dxa"/>
            <w:gridSpan w:val="4"/>
            <w:tcBorders>
              <w:top w:val="single" w:sz="4" w:space="0" w:color="auto"/>
              <w:left w:val="single" w:sz="4" w:space="0" w:color="auto"/>
              <w:right w:val="single" w:sz="4" w:space="0" w:color="auto"/>
            </w:tcBorders>
          </w:tcPr>
          <w:p w14:paraId="0A50104B" w14:textId="13D462DF" w:rsidR="00070E6C" w:rsidRDefault="00070E6C">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per preschool learning environment where sinks are present</w:t>
            </w:r>
            <w:r w:rsidRPr="00A60215">
              <w:rPr>
                <w:rFonts w:ascii="Aptos Narrow" w:eastAsia="Aptos Narrow" w:hAnsi="Aptos Narrow" w:cs="Aptos Narrow"/>
                <w:i/>
                <w:iCs/>
                <w:color w:val="000000" w:themeColor="text1"/>
                <w:sz w:val="20"/>
                <w:szCs w:val="20"/>
              </w:rPr>
              <w:t>.</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3C8DB76E" w14:textId="0D63E196" w:rsidR="00070E6C" w:rsidRPr="00B30F93" w:rsidRDefault="00070E6C">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w:t>
            </w:r>
            <w:r w:rsidRPr="00B97699">
              <w:rPr>
                <w:rFonts w:ascii="Aptos Narrow" w:eastAsia="Aptos Narrow" w:hAnsi="Aptos Narrow" w:cs="Aptos Narrow"/>
                <w:b/>
                <w:bCs/>
                <w:i/>
                <w:iCs/>
                <w:color w:val="000000" w:themeColor="text1"/>
                <w:sz w:val="20"/>
                <w:szCs w:val="20"/>
              </w:rPr>
              <w:t xml:space="preserve">per </w:t>
            </w:r>
            <w:r>
              <w:rPr>
                <w:rFonts w:ascii="Aptos Narrow" w:eastAsia="Aptos Narrow" w:hAnsi="Aptos Narrow" w:cs="Aptos Narrow"/>
                <w:b/>
                <w:bCs/>
                <w:i/>
                <w:iCs/>
                <w:color w:val="000000" w:themeColor="text1"/>
                <w:sz w:val="20"/>
                <w:szCs w:val="20"/>
              </w:rPr>
              <w:t>preschool</w:t>
            </w:r>
            <w:r w:rsidRPr="00B97699">
              <w:rPr>
                <w:rFonts w:ascii="Aptos Narrow" w:eastAsia="Aptos Narrow" w:hAnsi="Aptos Narrow" w:cs="Aptos Narrow"/>
                <w:b/>
                <w:bCs/>
                <w:i/>
                <w:iCs/>
                <w:color w:val="000000" w:themeColor="text1"/>
                <w:sz w:val="20"/>
                <w:szCs w:val="20"/>
              </w:rPr>
              <w:t xml:space="preserve"> learning environment where sinks are present </w:t>
            </w:r>
            <w:r>
              <w:rPr>
                <w:rFonts w:ascii="Aptos Narrow" w:eastAsia="Aptos Narrow" w:hAnsi="Aptos Narrow" w:cs="Aptos Narrow"/>
                <w:i/>
                <w:iCs/>
                <w:color w:val="000000" w:themeColor="text1"/>
                <w:sz w:val="20"/>
                <w:szCs w:val="20"/>
              </w:rPr>
              <w:t xml:space="preserve">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7.04 </w:t>
            </w:r>
            <w:r w:rsidRPr="00B00CB2">
              <w:rPr>
                <w:rFonts w:ascii="Aptos Narrow" w:eastAsia="Aptos Narrow" w:hAnsi="Aptos Narrow" w:cs="Aptos Narrow"/>
                <w:b/>
                <w:bCs/>
                <w:i/>
                <w:iCs/>
                <w:color w:val="000000" w:themeColor="text1"/>
                <w:sz w:val="20"/>
                <w:szCs w:val="20"/>
              </w:rPr>
              <w:t xml:space="preserve">– </w:t>
            </w:r>
            <w:r w:rsidR="001C3CE5">
              <w:rPr>
                <w:rFonts w:ascii="Aptos Narrow" w:eastAsia="Aptos Narrow" w:hAnsi="Aptos Narrow" w:cs="Aptos Narrow"/>
                <w:b/>
                <w:bCs/>
                <w:i/>
                <w:iCs/>
                <w:color w:val="000000" w:themeColor="text1"/>
                <w:sz w:val="20"/>
                <w:szCs w:val="20"/>
              </w:rPr>
              <w:t>Preschool</w:t>
            </w:r>
            <w:r w:rsidRPr="00B00CB2">
              <w:rPr>
                <w:rFonts w:ascii="Aptos Narrow" w:eastAsia="Aptos Narrow" w:hAnsi="Aptos Narrow" w:cs="Aptos Narrow"/>
                <w:b/>
                <w:bCs/>
                <w:i/>
                <w:iCs/>
                <w:color w:val="000000" w:themeColor="text1"/>
                <w:sz w:val="20"/>
                <w:szCs w:val="20"/>
              </w:rPr>
              <w:t>”.</w:t>
            </w:r>
          </w:p>
        </w:tc>
      </w:tr>
      <w:tr w:rsidR="00BE6DD2" w14:paraId="2F06AE12" w14:textId="77777777">
        <w:trPr>
          <w:trHeight w:val="300"/>
        </w:trPr>
        <w:tc>
          <w:tcPr>
            <w:tcW w:w="10805" w:type="dxa"/>
            <w:gridSpan w:val="4"/>
            <w:tcBorders>
              <w:left w:val="single" w:sz="4" w:space="0" w:color="auto"/>
              <w:bottom w:val="single" w:sz="4" w:space="0" w:color="auto"/>
              <w:right w:val="single" w:sz="4" w:space="0" w:color="auto"/>
            </w:tcBorders>
          </w:tcPr>
          <w:p w14:paraId="2654900B" w14:textId="77777777" w:rsidR="00BE6DD2" w:rsidRDefault="00BE6DD2" w:rsidP="00BE6DD2">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p w14:paraId="055528B0" w14:textId="2CB1E2F3" w:rsidR="00BE6DD2" w:rsidRPr="00E33B42" w:rsidRDefault="00BE6DD2" w:rsidP="00BE6DD2">
            <w:pPr>
              <w:rPr>
                <w:b/>
                <w:bCs/>
              </w:rPr>
            </w:pPr>
            <w:r w:rsidRPr="00BE6DD2">
              <w:rPr>
                <w:i/>
                <w:iCs/>
                <w:sz w:val="20"/>
                <w:szCs w:val="20"/>
              </w:rPr>
              <w:t xml:space="preserve">This description must indicate the total number of </w:t>
            </w:r>
            <w:r>
              <w:rPr>
                <w:i/>
                <w:iCs/>
                <w:sz w:val="20"/>
                <w:szCs w:val="20"/>
              </w:rPr>
              <w:t>preschool</w:t>
            </w:r>
            <w:r w:rsidRPr="00BE6DD2">
              <w:rPr>
                <w:i/>
                <w:iCs/>
                <w:sz w:val="20"/>
                <w:szCs w:val="20"/>
              </w:rPr>
              <w:t xml:space="preserve"> learning environments in use.</w:t>
            </w:r>
          </w:p>
        </w:tc>
      </w:tr>
      <w:tr w:rsidR="00070E6C" w14:paraId="6B54D3E0"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E50C2FB" w14:textId="77777777" w:rsidR="00070E6C" w:rsidRDefault="00070E6C">
            <w:pPr>
              <w:rPr>
                <w:b/>
                <w:bCs/>
              </w:rPr>
            </w:pPr>
          </w:p>
        </w:tc>
      </w:tr>
    </w:tbl>
    <w:p w14:paraId="7ABF312B" w14:textId="77777777" w:rsidR="00070E6C" w:rsidRDefault="00070E6C" w:rsidP="00B00CB2">
      <w:pPr>
        <w:spacing w:after="0"/>
        <w:rPr>
          <w:b/>
          <w:bCs/>
        </w:rPr>
      </w:pPr>
    </w:p>
    <w:p w14:paraId="39C0FF64" w14:textId="77777777" w:rsidR="00C1620F" w:rsidRDefault="00C1620F">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1C3CE5" w14:paraId="21E3480A" w14:textId="77777777" w:rsidTr="72D13F1A">
        <w:trPr>
          <w:trHeight w:val="557"/>
        </w:trPr>
        <w:tc>
          <w:tcPr>
            <w:tcW w:w="10805" w:type="dxa"/>
            <w:gridSpan w:val="4"/>
            <w:tcBorders>
              <w:top w:val="single" w:sz="4" w:space="0" w:color="auto"/>
              <w:left w:val="single" w:sz="4" w:space="0" w:color="auto"/>
              <w:right w:val="single" w:sz="4" w:space="0" w:color="auto"/>
            </w:tcBorders>
          </w:tcPr>
          <w:p w14:paraId="78BDBC07" w14:textId="4A3A4DA1" w:rsidR="001C3CE5" w:rsidRDefault="001C3CE5">
            <w:pPr>
              <w:pStyle w:val="Heading1"/>
              <w:spacing w:before="0" w:after="0"/>
            </w:pPr>
            <w:r>
              <w:lastRenderedPageBreak/>
              <w:t>Item A.7.04 (Kindergarten)</w:t>
            </w:r>
          </w:p>
        </w:tc>
      </w:tr>
      <w:tr w:rsidR="001C3CE5" w14:paraId="2C050039" w14:textId="77777777" w:rsidTr="72D13F1A">
        <w:trPr>
          <w:trHeight w:val="300"/>
        </w:trPr>
        <w:tc>
          <w:tcPr>
            <w:tcW w:w="10805" w:type="dxa"/>
            <w:gridSpan w:val="4"/>
            <w:tcBorders>
              <w:left w:val="single" w:sz="4" w:space="0" w:color="auto"/>
              <w:right w:val="single" w:sz="4" w:space="0" w:color="auto"/>
            </w:tcBorders>
          </w:tcPr>
          <w:p w14:paraId="274F65E6" w14:textId="3AE4C333" w:rsidR="001C3CE5" w:rsidRPr="005508F4" w:rsidRDefault="2D103A98">
            <w:pPr>
              <w:spacing w:after="120"/>
            </w:pPr>
            <w:r>
              <w:t xml:space="preserve">Handwashing sinks in </w:t>
            </w:r>
            <w:r w:rsidR="5443A842">
              <w:t>kindergarten</w:t>
            </w:r>
            <w:r>
              <w:t xml:space="preserve"> learning environments have been aligned with principles for universal design and have allowed all children to reach and use hand-washing sinks without assistance.</w:t>
            </w:r>
          </w:p>
        </w:tc>
      </w:tr>
      <w:tr w:rsidR="001C3CE5" w14:paraId="5CE90058" w14:textId="77777777" w:rsidTr="72D13F1A">
        <w:trPr>
          <w:trHeight w:val="300"/>
        </w:trPr>
        <w:tc>
          <w:tcPr>
            <w:tcW w:w="10805" w:type="dxa"/>
            <w:gridSpan w:val="4"/>
            <w:tcBorders>
              <w:left w:val="single" w:sz="4" w:space="0" w:color="auto"/>
              <w:right w:val="single" w:sz="4" w:space="0" w:color="auto"/>
            </w:tcBorders>
          </w:tcPr>
          <w:p w14:paraId="6F43673D" w14:textId="30B81030" w:rsidR="00445DE6" w:rsidRDefault="00445DE6" w:rsidP="00445DE6">
            <w:pPr>
              <w:spacing w:after="120"/>
              <w:rPr>
                <w:i/>
                <w:iCs/>
                <w:sz w:val="20"/>
                <w:szCs w:val="20"/>
              </w:rPr>
            </w:pPr>
            <w:r>
              <w:rPr>
                <w:i/>
                <w:iCs/>
                <w:sz w:val="20"/>
                <w:szCs w:val="20"/>
              </w:rPr>
              <w:t>This item is not applicable to programs/providers that do not serve kindergarteners.</w:t>
            </w:r>
          </w:p>
          <w:p w14:paraId="56E6521D" w14:textId="77777777" w:rsidR="001C3CE5" w:rsidRPr="00FF2FA7" w:rsidRDefault="001C3CE5">
            <w:pPr>
              <w:spacing w:after="120"/>
              <w:rPr>
                <w:i/>
                <w:iCs/>
                <w:sz w:val="20"/>
                <w:szCs w:val="20"/>
              </w:rPr>
            </w:pPr>
            <w:r w:rsidRPr="00FF2FA7">
              <w:rPr>
                <w:i/>
                <w:iCs/>
                <w:sz w:val="20"/>
                <w:szCs w:val="20"/>
              </w:rPr>
              <w:t>"Universal design" (UD) is a concept that can be used to support access to environments in many different types of settings through the removal of physical and structural barriers. UD practices help provide access, participation, and progress - the keys to success that enable every child to take full advantage of the curriculum, be fully included in the learning community, and develop to their full potential (HHS &amp; ED 2015). Universal Design for learning (UDL) reflects practices that provide multiple and varied formats for instruction and learning. (NAEYC (2022). Developmentally Appropriate Practice in Early Childhood program or providers Serving Children from Birth Through Age 8, Fourth Edition. NAEYC.)</w:t>
            </w:r>
          </w:p>
        </w:tc>
      </w:tr>
      <w:tr w:rsidR="001C3CE5" w14:paraId="3D5CC7B4" w14:textId="77777777" w:rsidTr="72D13F1A">
        <w:trPr>
          <w:trHeight w:val="510"/>
        </w:trPr>
        <w:tc>
          <w:tcPr>
            <w:tcW w:w="7555" w:type="dxa"/>
            <w:tcBorders>
              <w:left w:val="single" w:sz="4" w:space="0" w:color="auto"/>
              <w:bottom w:val="single" w:sz="4" w:space="0" w:color="auto"/>
            </w:tcBorders>
          </w:tcPr>
          <w:p w14:paraId="71BF19B1" w14:textId="77777777" w:rsidR="001C3CE5" w:rsidRDefault="001C3CE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B498074" w14:textId="77777777" w:rsidR="001C3CE5" w:rsidRDefault="0050560B">
            <w:pPr>
              <w:spacing w:before="120" w:after="120"/>
              <w:rPr>
                <w:b/>
                <w:bCs/>
              </w:rPr>
            </w:pPr>
            <w:sdt>
              <w:sdtPr>
                <w:rPr>
                  <w:b/>
                  <w:bCs/>
                </w:rPr>
                <w:id w:val="-1372227226"/>
                <w14:checkbox>
                  <w14:checked w14:val="0"/>
                  <w14:checkedState w14:val="2612" w14:font="MS Gothic"/>
                  <w14:uncheckedState w14:val="2610" w14:font="MS Gothic"/>
                </w14:checkbox>
              </w:sdtPr>
              <w:sdtEndPr/>
              <w:sdtContent>
                <w:r w:rsidR="001C3CE5">
                  <w:rPr>
                    <w:rFonts w:ascii="MS Gothic" w:eastAsia="MS Gothic" w:hAnsi="MS Gothic" w:hint="eastAsia"/>
                    <w:b/>
                    <w:bCs/>
                  </w:rPr>
                  <w:t>☐</w:t>
                </w:r>
              </w:sdtContent>
            </w:sdt>
            <w:r w:rsidR="001C3CE5">
              <w:rPr>
                <w:b/>
                <w:bCs/>
              </w:rPr>
              <w:t xml:space="preserve"> Yes</w:t>
            </w:r>
          </w:p>
        </w:tc>
        <w:tc>
          <w:tcPr>
            <w:tcW w:w="1082" w:type="dxa"/>
            <w:tcBorders>
              <w:bottom w:val="single" w:sz="4" w:space="0" w:color="auto"/>
            </w:tcBorders>
          </w:tcPr>
          <w:p w14:paraId="5DD1C45F" w14:textId="77777777" w:rsidR="001C3CE5" w:rsidRDefault="0050560B">
            <w:pPr>
              <w:spacing w:before="120" w:after="120"/>
              <w:rPr>
                <w:b/>
                <w:bCs/>
              </w:rPr>
            </w:pPr>
            <w:sdt>
              <w:sdtPr>
                <w:rPr>
                  <w:b/>
                  <w:bCs/>
                </w:rPr>
                <w:id w:val="-1822263084"/>
                <w14:checkbox>
                  <w14:checked w14:val="0"/>
                  <w14:checkedState w14:val="2612" w14:font="MS Gothic"/>
                  <w14:uncheckedState w14:val="2610" w14:font="MS Gothic"/>
                </w14:checkbox>
              </w:sdtPr>
              <w:sdtEndPr/>
              <w:sdtContent>
                <w:r w:rsidR="001C3CE5">
                  <w:rPr>
                    <w:rFonts w:ascii="MS Gothic" w:eastAsia="MS Gothic" w:hAnsi="MS Gothic" w:hint="eastAsia"/>
                    <w:b/>
                    <w:bCs/>
                  </w:rPr>
                  <w:t>☐</w:t>
                </w:r>
              </w:sdtContent>
            </w:sdt>
            <w:r w:rsidR="001C3CE5">
              <w:rPr>
                <w:b/>
                <w:bCs/>
              </w:rPr>
              <w:t xml:space="preserve"> No</w:t>
            </w:r>
          </w:p>
        </w:tc>
        <w:tc>
          <w:tcPr>
            <w:tcW w:w="1087" w:type="dxa"/>
            <w:tcBorders>
              <w:bottom w:val="single" w:sz="4" w:space="0" w:color="auto"/>
              <w:right w:val="single" w:sz="4" w:space="0" w:color="auto"/>
            </w:tcBorders>
          </w:tcPr>
          <w:p w14:paraId="53674F5F" w14:textId="77777777" w:rsidR="001C3CE5" w:rsidRDefault="0050560B">
            <w:pPr>
              <w:spacing w:before="120" w:after="120"/>
              <w:rPr>
                <w:b/>
                <w:bCs/>
              </w:rPr>
            </w:pPr>
            <w:sdt>
              <w:sdtPr>
                <w:rPr>
                  <w:b/>
                  <w:bCs/>
                </w:rPr>
                <w:id w:val="-1097020960"/>
                <w14:checkbox>
                  <w14:checked w14:val="0"/>
                  <w14:checkedState w14:val="2612" w14:font="MS Gothic"/>
                  <w14:uncheckedState w14:val="2610" w14:font="MS Gothic"/>
                </w14:checkbox>
              </w:sdtPr>
              <w:sdtEndPr/>
              <w:sdtContent>
                <w:r w:rsidR="001C3CE5" w:rsidRPr="2938B95E">
                  <w:rPr>
                    <w:rFonts w:ascii="MS Gothic" w:eastAsia="MS Gothic" w:hAnsi="MS Gothic" w:cs="MS Gothic"/>
                    <w:b/>
                    <w:bCs/>
                  </w:rPr>
                  <w:t>☐</w:t>
                </w:r>
              </w:sdtContent>
            </w:sdt>
            <w:r w:rsidR="001C3CE5" w:rsidRPr="369D5A90">
              <w:rPr>
                <w:b/>
                <w:bCs/>
              </w:rPr>
              <w:t xml:space="preserve"> N/A</w:t>
            </w:r>
          </w:p>
        </w:tc>
      </w:tr>
      <w:tr w:rsidR="001C3CE5" w14:paraId="6AEA95E5" w14:textId="77777777" w:rsidTr="72D13F1A">
        <w:trPr>
          <w:trHeight w:val="300"/>
        </w:trPr>
        <w:tc>
          <w:tcPr>
            <w:tcW w:w="10805" w:type="dxa"/>
            <w:gridSpan w:val="4"/>
            <w:tcBorders>
              <w:top w:val="single" w:sz="4" w:space="0" w:color="auto"/>
              <w:left w:val="single" w:sz="4" w:space="0" w:color="auto"/>
              <w:right w:val="single" w:sz="4" w:space="0" w:color="auto"/>
            </w:tcBorders>
          </w:tcPr>
          <w:p w14:paraId="2B661637" w14:textId="233DD6AA" w:rsidR="001C3CE5" w:rsidRDefault="001C3CE5">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per kindergarten learning environment where sinks are present</w:t>
            </w:r>
            <w:r w:rsidRPr="00A60215">
              <w:rPr>
                <w:rFonts w:ascii="Aptos Narrow" w:eastAsia="Aptos Narrow" w:hAnsi="Aptos Narrow" w:cs="Aptos Narrow"/>
                <w:i/>
                <w:iCs/>
                <w:color w:val="000000" w:themeColor="text1"/>
                <w:sz w:val="20"/>
                <w:szCs w:val="20"/>
              </w:rPr>
              <w:t>.</w:t>
            </w:r>
            <w:r>
              <w:rPr>
                <w:rFonts w:ascii="Aptos Narrow" w:eastAsia="Aptos Narrow" w:hAnsi="Aptos Narrow" w:cs="Aptos Narrow"/>
                <w:i/>
                <w:iCs/>
                <w:color w:val="000000" w:themeColor="text1"/>
                <w:sz w:val="20"/>
                <w:szCs w:val="20"/>
              </w:rPr>
              <w:t xml:space="preserve"> </w:t>
            </w: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066EFCF2" w14:textId="15AF8841" w:rsidR="001C3CE5" w:rsidRPr="00B30F93" w:rsidRDefault="001C3CE5">
            <w:pPr>
              <w:rPr>
                <w:rFonts w:ascii="Aptos Narrow" w:eastAsia="Aptos Narrow" w:hAnsi="Aptos Narrow" w:cs="Aptos Narrow"/>
                <w:i/>
                <w:iCs/>
                <w:color w:val="000000" w:themeColor="text1"/>
                <w:sz w:val="20"/>
                <w:szCs w:val="20"/>
              </w:rPr>
            </w:pP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i/>
                <w:iCs/>
                <w:color w:val="000000" w:themeColor="text1"/>
                <w:sz w:val="20"/>
                <w:szCs w:val="20"/>
              </w:rPr>
              <w:t xml:space="preserve"> </w:t>
            </w:r>
            <w:r w:rsidRPr="00B97699">
              <w:rPr>
                <w:rFonts w:ascii="Aptos Narrow" w:eastAsia="Aptos Narrow" w:hAnsi="Aptos Narrow" w:cs="Aptos Narrow"/>
                <w:b/>
                <w:bCs/>
                <w:i/>
                <w:iCs/>
                <w:color w:val="000000" w:themeColor="text1"/>
                <w:sz w:val="20"/>
                <w:szCs w:val="20"/>
              </w:rPr>
              <w:t xml:space="preserve">per </w:t>
            </w:r>
            <w:r>
              <w:rPr>
                <w:rFonts w:ascii="Aptos Narrow" w:eastAsia="Aptos Narrow" w:hAnsi="Aptos Narrow" w:cs="Aptos Narrow"/>
                <w:b/>
                <w:bCs/>
                <w:i/>
                <w:iCs/>
                <w:color w:val="000000" w:themeColor="text1"/>
                <w:sz w:val="20"/>
                <w:szCs w:val="20"/>
              </w:rPr>
              <w:t>kindergarten</w:t>
            </w:r>
            <w:r w:rsidRPr="00B97699">
              <w:rPr>
                <w:rFonts w:ascii="Aptos Narrow" w:eastAsia="Aptos Narrow" w:hAnsi="Aptos Narrow" w:cs="Aptos Narrow"/>
                <w:b/>
                <w:bCs/>
                <w:i/>
                <w:iCs/>
                <w:color w:val="000000" w:themeColor="text1"/>
                <w:sz w:val="20"/>
                <w:szCs w:val="20"/>
              </w:rPr>
              <w:t xml:space="preserve"> learning environment where sinks are present </w:t>
            </w:r>
            <w:r>
              <w:rPr>
                <w:rFonts w:ascii="Aptos Narrow" w:eastAsia="Aptos Narrow" w:hAnsi="Aptos Narrow" w:cs="Aptos Narrow"/>
                <w:i/>
                <w:iCs/>
                <w:color w:val="000000" w:themeColor="text1"/>
                <w:sz w:val="20"/>
                <w:szCs w:val="20"/>
              </w:rPr>
              <w:t xml:space="preserve">that show how educators have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 xml:space="preserve">7.04 </w:t>
            </w:r>
            <w:r w:rsidRPr="00B00CB2">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b/>
                <w:bCs/>
                <w:i/>
                <w:iCs/>
                <w:color w:val="000000" w:themeColor="text1"/>
                <w:sz w:val="20"/>
                <w:szCs w:val="20"/>
              </w:rPr>
              <w:t>Kindergarten</w:t>
            </w:r>
            <w:r w:rsidRPr="00B00CB2">
              <w:rPr>
                <w:rFonts w:ascii="Aptos Narrow" w:eastAsia="Aptos Narrow" w:hAnsi="Aptos Narrow" w:cs="Aptos Narrow"/>
                <w:b/>
                <w:bCs/>
                <w:i/>
                <w:iCs/>
                <w:color w:val="000000" w:themeColor="text1"/>
                <w:sz w:val="20"/>
                <w:szCs w:val="20"/>
              </w:rPr>
              <w:t>”.</w:t>
            </w:r>
          </w:p>
        </w:tc>
      </w:tr>
      <w:tr w:rsidR="00BE6DD2" w14:paraId="4C82B575" w14:textId="77777777" w:rsidTr="72D13F1A">
        <w:trPr>
          <w:trHeight w:val="300"/>
        </w:trPr>
        <w:tc>
          <w:tcPr>
            <w:tcW w:w="10805" w:type="dxa"/>
            <w:gridSpan w:val="4"/>
            <w:tcBorders>
              <w:left w:val="single" w:sz="4" w:space="0" w:color="auto"/>
              <w:bottom w:val="single" w:sz="4" w:space="0" w:color="auto"/>
              <w:right w:val="single" w:sz="4" w:space="0" w:color="auto"/>
            </w:tcBorders>
          </w:tcPr>
          <w:p w14:paraId="42F55C74" w14:textId="77777777" w:rsidR="00BE6DD2" w:rsidRDefault="00BE6DD2" w:rsidP="00BE6DD2">
            <w:pPr>
              <w:rPr>
                <w:b/>
                <w:bCs/>
              </w:rPr>
            </w:pPr>
            <w:r w:rsidRPr="369D5A90">
              <w:rPr>
                <w:b/>
                <w:bCs/>
              </w:rPr>
              <w:t xml:space="preserve">Describe in </w:t>
            </w:r>
            <w:r>
              <w:rPr>
                <w:b/>
                <w:bCs/>
              </w:rPr>
              <w:t>5</w:t>
            </w:r>
            <w:r w:rsidRPr="369D5A90">
              <w:rPr>
                <w:b/>
                <w:bCs/>
              </w:rPr>
              <w:t xml:space="preserve"> to </w:t>
            </w:r>
            <w:r>
              <w:rPr>
                <w:b/>
                <w:bCs/>
              </w:rPr>
              <w:t>8</w:t>
            </w:r>
            <w:r w:rsidRPr="369D5A90">
              <w:rPr>
                <w:b/>
                <w:bCs/>
              </w:rPr>
              <w:t xml:space="preserve"> sentences how the program meets this assessment item.</w:t>
            </w:r>
          </w:p>
          <w:p w14:paraId="4485650E" w14:textId="2CA2B780" w:rsidR="00BE6DD2" w:rsidRPr="00E33B42" w:rsidRDefault="00BE6DD2" w:rsidP="00BE6DD2">
            <w:pPr>
              <w:rPr>
                <w:b/>
                <w:bCs/>
              </w:rPr>
            </w:pPr>
            <w:r w:rsidRPr="00BE6DD2">
              <w:rPr>
                <w:i/>
                <w:iCs/>
                <w:sz w:val="20"/>
                <w:szCs w:val="20"/>
              </w:rPr>
              <w:t xml:space="preserve">This description must indicate the total number of </w:t>
            </w:r>
            <w:r>
              <w:rPr>
                <w:i/>
                <w:iCs/>
                <w:sz w:val="20"/>
                <w:szCs w:val="20"/>
              </w:rPr>
              <w:t>kindergarten</w:t>
            </w:r>
            <w:r w:rsidRPr="00BE6DD2">
              <w:rPr>
                <w:i/>
                <w:iCs/>
                <w:sz w:val="20"/>
                <w:szCs w:val="20"/>
              </w:rPr>
              <w:t xml:space="preserve"> learning environments in use.</w:t>
            </w:r>
          </w:p>
        </w:tc>
      </w:tr>
      <w:tr w:rsidR="001C3CE5" w14:paraId="169D0560" w14:textId="77777777" w:rsidTr="72D13F1A">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D782E82" w14:textId="77777777" w:rsidR="001C3CE5" w:rsidRDefault="001C3CE5">
            <w:pPr>
              <w:rPr>
                <w:b/>
                <w:bCs/>
              </w:rPr>
            </w:pPr>
          </w:p>
        </w:tc>
      </w:tr>
    </w:tbl>
    <w:p w14:paraId="6037C8AF" w14:textId="694258FB" w:rsidR="00617B76" w:rsidRDefault="00617B76" w:rsidP="00B00CB2">
      <w:pPr>
        <w:spacing w:after="0"/>
        <w:rPr>
          <w:b/>
          <w:bCs/>
        </w:rPr>
      </w:pPr>
    </w:p>
    <w:p w14:paraId="4716FDB5" w14:textId="77777777" w:rsidR="00C1620F" w:rsidRDefault="00C1620F">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617B76" w14:paraId="209CC3CC" w14:textId="77777777">
        <w:trPr>
          <w:trHeight w:val="557"/>
        </w:trPr>
        <w:tc>
          <w:tcPr>
            <w:tcW w:w="10805" w:type="dxa"/>
            <w:gridSpan w:val="4"/>
            <w:tcBorders>
              <w:top w:val="single" w:sz="4" w:space="0" w:color="auto"/>
              <w:left w:val="single" w:sz="4" w:space="0" w:color="auto"/>
              <w:right w:val="single" w:sz="4" w:space="0" w:color="auto"/>
            </w:tcBorders>
          </w:tcPr>
          <w:p w14:paraId="7BDE7789" w14:textId="086934B0" w:rsidR="00617B76" w:rsidRDefault="00617B76">
            <w:pPr>
              <w:pStyle w:val="Heading1"/>
              <w:spacing w:before="0" w:after="0"/>
            </w:pPr>
            <w:r>
              <w:rPr>
                <w:b/>
                <w:bCs/>
              </w:rPr>
              <w:lastRenderedPageBreak/>
              <w:br w:type="page"/>
            </w:r>
            <w:r>
              <w:t>Item A.7.05 (All Ages)</w:t>
            </w:r>
          </w:p>
        </w:tc>
      </w:tr>
      <w:tr w:rsidR="00617B76" w14:paraId="3EAEC3EB" w14:textId="77777777">
        <w:trPr>
          <w:trHeight w:val="300"/>
        </w:trPr>
        <w:tc>
          <w:tcPr>
            <w:tcW w:w="10805" w:type="dxa"/>
            <w:gridSpan w:val="4"/>
            <w:tcBorders>
              <w:left w:val="single" w:sz="4" w:space="0" w:color="auto"/>
              <w:right w:val="single" w:sz="4" w:space="0" w:color="auto"/>
            </w:tcBorders>
          </w:tcPr>
          <w:p w14:paraId="39103ADB" w14:textId="4DB391A9" w:rsidR="00617B76" w:rsidRPr="005508F4" w:rsidRDefault="00617B76">
            <w:pPr>
              <w:spacing w:after="120"/>
            </w:pPr>
            <w:r w:rsidRPr="00617B76">
              <w:t>Each indoor and outdoor gross motor environment provided by the program has been designed to provide at least 75 square feet of play space for each child playing at any time.</w:t>
            </w:r>
          </w:p>
        </w:tc>
      </w:tr>
      <w:tr w:rsidR="00617B76" w14:paraId="4B9A2A13" w14:textId="77777777">
        <w:trPr>
          <w:trHeight w:val="585"/>
        </w:trPr>
        <w:tc>
          <w:tcPr>
            <w:tcW w:w="10805" w:type="dxa"/>
            <w:gridSpan w:val="4"/>
            <w:tcBorders>
              <w:left w:val="single" w:sz="4" w:space="0" w:color="auto"/>
              <w:right w:val="single" w:sz="4" w:space="0" w:color="auto"/>
            </w:tcBorders>
          </w:tcPr>
          <w:p w14:paraId="4914C4BB" w14:textId="77777777" w:rsidR="00D413A2" w:rsidRPr="00D413A2" w:rsidRDefault="00D413A2" w:rsidP="00D413A2">
            <w:pPr>
              <w:spacing w:after="120"/>
              <w:rPr>
                <w:i/>
                <w:iCs/>
                <w:sz w:val="20"/>
                <w:szCs w:val="20"/>
              </w:rPr>
            </w:pPr>
            <w:r w:rsidRPr="00D413A2">
              <w:rPr>
                <w:i/>
                <w:iCs/>
                <w:sz w:val="20"/>
                <w:szCs w:val="20"/>
              </w:rPr>
              <w:t xml:space="preserve">"Gross motor environments" are indoor and outdoor environments designed to promote the use and development of the large muscle groups in the arms, trunk, and legs. </w:t>
            </w:r>
          </w:p>
          <w:p w14:paraId="7BE02772" w14:textId="77777777" w:rsidR="00D413A2" w:rsidRPr="00D413A2" w:rsidRDefault="00D413A2" w:rsidP="00D413A2">
            <w:pPr>
              <w:spacing w:after="120"/>
              <w:rPr>
                <w:i/>
                <w:iCs/>
                <w:sz w:val="20"/>
                <w:szCs w:val="20"/>
              </w:rPr>
            </w:pPr>
            <w:r w:rsidRPr="00D413A2">
              <w:rPr>
                <w:i/>
                <w:iCs/>
                <w:sz w:val="20"/>
                <w:szCs w:val="20"/>
              </w:rPr>
              <w:t>Evidence must provide sufficient information to document the available square footage and the maximum number of children allowed in gross motor spaces at the same time. Evidence may include documentation from state licensing or regulatory standards which meet this standard.</w:t>
            </w:r>
          </w:p>
          <w:p w14:paraId="413F6A15" w14:textId="77777777" w:rsidR="00D413A2" w:rsidRPr="00D413A2" w:rsidRDefault="00D413A2" w:rsidP="00D413A2">
            <w:pPr>
              <w:spacing w:after="120"/>
              <w:rPr>
                <w:i/>
                <w:iCs/>
                <w:sz w:val="20"/>
                <w:szCs w:val="20"/>
              </w:rPr>
            </w:pPr>
            <w:r w:rsidRPr="00D413A2">
              <w:rPr>
                <w:i/>
                <w:iCs/>
                <w:sz w:val="20"/>
                <w:szCs w:val="20"/>
              </w:rPr>
              <w:t>Programs that do not offer children opportunities to engage in gross motor play at least weekly (indoors or outdoors) must self-report this item as unmet.</w:t>
            </w:r>
          </w:p>
          <w:p w14:paraId="158FE03C" w14:textId="70E05541" w:rsidR="00617B76" w:rsidRPr="00F47D21" w:rsidRDefault="00D413A2" w:rsidP="00D413A2">
            <w:pPr>
              <w:spacing w:after="120"/>
              <w:rPr>
                <w:i/>
                <w:iCs/>
                <w:sz w:val="20"/>
                <w:szCs w:val="20"/>
              </w:rPr>
            </w:pPr>
            <w:r w:rsidRPr="00D413A2">
              <w:rPr>
                <w:i/>
                <w:iCs/>
                <w:sz w:val="20"/>
                <w:szCs w:val="20"/>
              </w:rPr>
              <w:t>Programs that do provide, but do not own or maintain outdoor gross motor areas (e.g., use of local park or other space) may self-report this item as not applicable.</w:t>
            </w:r>
          </w:p>
        </w:tc>
      </w:tr>
      <w:tr w:rsidR="000C1F6A" w14:paraId="1F79DCFE" w14:textId="77777777">
        <w:trPr>
          <w:trHeight w:val="510"/>
        </w:trPr>
        <w:tc>
          <w:tcPr>
            <w:tcW w:w="7555" w:type="dxa"/>
            <w:tcBorders>
              <w:left w:val="single" w:sz="4" w:space="0" w:color="auto"/>
              <w:bottom w:val="single" w:sz="4" w:space="0" w:color="auto"/>
            </w:tcBorders>
          </w:tcPr>
          <w:p w14:paraId="744CF14B" w14:textId="77777777" w:rsidR="000C1F6A" w:rsidRDefault="000C1F6A" w:rsidP="000C1F6A">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6D1B4A5" w14:textId="77777777" w:rsidR="000C1F6A" w:rsidRDefault="0050560B" w:rsidP="000C1F6A">
            <w:pPr>
              <w:spacing w:before="120" w:after="120"/>
              <w:rPr>
                <w:b/>
                <w:bCs/>
              </w:rPr>
            </w:pPr>
            <w:sdt>
              <w:sdtPr>
                <w:rPr>
                  <w:b/>
                  <w:bCs/>
                </w:rPr>
                <w:id w:val="-113917217"/>
                <w14:checkbox>
                  <w14:checked w14:val="0"/>
                  <w14:checkedState w14:val="2612" w14:font="MS Gothic"/>
                  <w14:uncheckedState w14:val="2610" w14:font="MS Gothic"/>
                </w14:checkbox>
              </w:sdtPr>
              <w:sdtEndPr/>
              <w:sdtContent>
                <w:r w:rsidR="000C1F6A">
                  <w:rPr>
                    <w:rFonts w:ascii="MS Gothic" w:eastAsia="MS Gothic" w:hAnsi="MS Gothic" w:hint="eastAsia"/>
                    <w:b/>
                    <w:bCs/>
                  </w:rPr>
                  <w:t>☐</w:t>
                </w:r>
              </w:sdtContent>
            </w:sdt>
            <w:r w:rsidR="000C1F6A">
              <w:rPr>
                <w:b/>
                <w:bCs/>
              </w:rPr>
              <w:t xml:space="preserve"> Yes</w:t>
            </w:r>
          </w:p>
        </w:tc>
        <w:tc>
          <w:tcPr>
            <w:tcW w:w="1082" w:type="dxa"/>
            <w:tcBorders>
              <w:bottom w:val="single" w:sz="4" w:space="0" w:color="auto"/>
            </w:tcBorders>
          </w:tcPr>
          <w:p w14:paraId="760BF514" w14:textId="77777777" w:rsidR="000C1F6A" w:rsidRDefault="0050560B" w:rsidP="000C1F6A">
            <w:pPr>
              <w:spacing w:before="120" w:after="120"/>
              <w:rPr>
                <w:b/>
                <w:bCs/>
              </w:rPr>
            </w:pPr>
            <w:sdt>
              <w:sdtPr>
                <w:rPr>
                  <w:b/>
                  <w:bCs/>
                </w:rPr>
                <w:id w:val="1082882488"/>
                <w14:checkbox>
                  <w14:checked w14:val="0"/>
                  <w14:checkedState w14:val="2612" w14:font="MS Gothic"/>
                  <w14:uncheckedState w14:val="2610" w14:font="MS Gothic"/>
                </w14:checkbox>
              </w:sdtPr>
              <w:sdtEndPr/>
              <w:sdtContent>
                <w:r w:rsidR="000C1F6A">
                  <w:rPr>
                    <w:rFonts w:ascii="MS Gothic" w:eastAsia="MS Gothic" w:hAnsi="MS Gothic" w:hint="eastAsia"/>
                    <w:b/>
                    <w:bCs/>
                  </w:rPr>
                  <w:t>☐</w:t>
                </w:r>
              </w:sdtContent>
            </w:sdt>
            <w:r w:rsidR="000C1F6A">
              <w:rPr>
                <w:b/>
                <w:bCs/>
              </w:rPr>
              <w:t xml:space="preserve"> No</w:t>
            </w:r>
          </w:p>
        </w:tc>
        <w:tc>
          <w:tcPr>
            <w:tcW w:w="1087" w:type="dxa"/>
            <w:tcBorders>
              <w:bottom w:val="single" w:sz="4" w:space="0" w:color="auto"/>
              <w:right w:val="single" w:sz="4" w:space="0" w:color="auto"/>
            </w:tcBorders>
          </w:tcPr>
          <w:p w14:paraId="43C609FC" w14:textId="1495F419" w:rsidR="000C1F6A" w:rsidRDefault="0050560B" w:rsidP="000C1F6A">
            <w:pPr>
              <w:spacing w:before="120" w:after="120"/>
              <w:rPr>
                <w:b/>
                <w:bCs/>
              </w:rPr>
            </w:pPr>
            <w:sdt>
              <w:sdtPr>
                <w:rPr>
                  <w:b/>
                  <w:bCs/>
                </w:rPr>
                <w:id w:val="1890445767"/>
                <w14:checkbox>
                  <w14:checked w14:val="0"/>
                  <w14:checkedState w14:val="2612" w14:font="MS Gothic"/>
                  <w14:uncheckedState w14:val="2610" w14:font="MS Gothic"/>
                </w14:checkbox>
              </w:sdtPr>
              <w:sdtEndPr/>
              <w:sdtContent>
                <w:r w:rsidR="005F764E">
                  <w:rPr>
                    <w:rFonts w:ascii="MS Gothic" w:eastAsia="MS Gothic" w:hAnsi="MS Gothic" w:hint="eastAsia"/>
                    <w:b/>
                    <w:bCs/>
                  </w:rPr>
                  <w:t>☐</w:t>
                </w:r>
              </w:sdtContent>
            </w:sdt>
            <w:r w:rsidR="005F764E">
              <w:rPr>
                <w:b/>
                <w:bCs/>
              </w:rPr>
              <w:t xml:space="preserve"> N/A</w:t>
            </w:r>
          </w:p>
        </w:tc>
      </w:tr>
      <w:tr w:rsidR="000C1F6A" w14:paraId="5BB99B7A" w14:textId="77777777">
        <w:trPr>
          <w:trHeight w:val="300"/>
        </w:trPr>
        <w:tc>
          <w:tcPr>
            <w:tcW w:w="10805" w:type="dxa"/>
            <w:gridSpan w:val="4"/>
            <w:tcBorders>
              <w:top w:val="single" w:sz="4" w:space="0" w:color="auto"/>
              <w:left w:val="single" w:sz="4" w:space="0" w:color="auto"/>
              <w:right w:val="single" w:sz="4" w:space="0" w:color="auto"/>
            </w:tcBorders>
          </w:tcPr>
          <w:p w14:paraId="211FCAF3" w14:textId="7878BD56" w:rsidR="000C1F6A" w:rsidRPr="00B30F93" w:rsidRDefault="000C1F6A" w:rsidP="000C1F6A">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one</w:t>
            </w:r>
            <w:r w:rsidRPr="00A60215">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for each indoor and outdoor gross motor environment</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for each indoor and outdoor gross motor environment</w:t>
            </w:r>
            <w:r>
              <w:rPr>
                <w:rFonts w:ascii="Aptos Narrow" w:eastAsia="Aptos Narrow" w:hAnsi="Aptos Narrow" w:cs="Aptos Narrow"/>
                <w:i/>
                <w:iCs/>
                <w:color w:val="000000" w:themeColor="text1"/>
                <w:sz w:val="20"/>
                <w:szCs w:val="20"/>
              </w:rPr>
              <w:t xml:space="preserve"> 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7.05</w:t>
            </w:r>
            <w:r w:rsidRPr="00B00CB2">
              <w:rPr>
                <w:rFonts w:ascii="Aptos Narrow" w:eastAsia="Aptos Narrow" w:hAnsi="Aptos Narrow" w:cs="Aptos Narrow"/>
                <w:b/>
                <w:bCs/>
                <w:i/>
                <w:iCs/>
                <w:color w:val="000000" w:themeColor="text1"/>
                <w:sz w:val="20"/>
                <w:szCs w:val="20"/>
              </w:rPr>
              <w:t>”.</w:t>
            </w:r>
          </w:p>
        </w:tc>
      </w:tr>
      <w:tr w:rsidR="000C1F6A" w14:paraId="28FA6D78" w14:textId="77777777">
        <w:trPr>
          <w:trHeight w:val="300"/>
        </w:trPr>
        <w:tc>
          <w:tcPr>
            <w:tcW w:w="10805" w:type="dxa"/>
            <w:gridSpan w:val="4"/>
            <w:tcBorders>
              <w:left w:val="single" w:sz="4" w:space="0" w:color="auto"/>
              <w:bottom w:val="single" w:sz="4" w:space="0" w:color="auto"/>
              <w:right w:val="single" w:sz="4" w:space="0" w:color="auto"/>
            </w:tcBorders>
          </w:tcPr>
          <w:p w14:paraId="7A8E70EE" w14:textId="77777777" w:rsidR="000C1F6A" w:rsidRDefault="000C1F6A" w:rsidP="000C1F6A">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r>
              <w:rPr>
                <w:b/>
                <w:bCs/>
              </w:rPr>
              <w:t xml:space="preserve"> </w:t>
            </w:r>
          </w:p>
          <w:p w14:paraId="458F63F4" w14:textId="56C277E3" w:rsidR="000C1F6A" w:rsidRPr="00126A39" w:rsidRDefault="000C1F6A" w:rsidP="000C1F6A">
            <w:pPr>
              <w:rPr>
                <w:i/>
                <w:iCs/>
              </w:rPr>
            </w:pPr>
            <w:r w:rsidRPr="00AB57E0">
              <w:rPr>
                <w:rFonts w:ascii="Aptos Narrow" w:eastAsia="Aptos Narrow" w:hAnsi="Aptos Narrow" w:cs="Aptos Narrow"/>
                <w:i/>
                <w:iCs/>
                <w:color w:val="000000" w:themeColor="text1"/>
                <w:sz w:val="20"/>
                <w:szCs w:val="20"/>
              </w:rPr>
              <w:t xml:space="preserve">This description </w:t>
            </w:r>
            <w:r>
              <w:rPr>
                <w:rFonts w:ascii="Aptos Narrow" w:eastAsia="Aptos Narrow" w:hAnsi="Aptos Narrow" w:cs="Aptos Narrow"/>
                <w:i/>
                <w:iCs/>
                <w:color w:val="000000" w:themeColor="text1"/>
                <w:sz w:val="20"/>
                <w:szCs w:val="20"/>
              </w:rPr>
              <w:t>must indicate how many indoor and outdoor gross motor environments the program or provider uses.</w:t>
            </w:r>
            <w:r w:rsidRPr="005D1D29">
              <w:rPr>
                <w:i/>
                <w:iCs/>
                <w:sz w:val="20"/>
                <w:szCs w:val="20"/>
              </w:rPr>
              <w:t xml:space="preserve"> </w:t>
            </w:r>
          </w:p>
        </w:tc>
      </w:tr>
      <w:tr w:rsidR="000C1F6A" w14:paraId="6A2A13F4"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A4668AA" w14:textId="77777777" w:rsidR="000C1F6A" w:rsidRDefault="000C1F6A" w:rsidP="000C1F6A">
            <w:pPr>
              <w:rPr>
                <w:b/>
                <w:bCs/>
              </w:rPr>
            </w:pPr>
          </w:p>
        </w:tc>
      </w:tr>
    </w:tbl>
    <w:p w14:paraId="298F6178" w14:textId="77777777" w:rsidR="00617B76" w:rsidRDefault="00617B76"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7D3DB8" w14:paraId="41990F01" w14:textId="77777777">
        <w:trPr>
          <w:trHeight w:val="557"/>
        </w:trPr>
        <w:tc>
          <w:tcPr>
            <w:tcW w:w="10805" w:type="dxa"/>
            <w:gridSpan w:val="4"/>
            <w:tcBorders>
              <w:top w:val="single" w:sz="4" w:space="0" w:color="auto"/>
              <w:left w:val="single" w:sz="4" w:space="0" w:color="auto"/>
              <w:right w:val="single" w:sz="4" w:space="0" w:color="auto"/>
            </w:tcBorders>
          </w:tcPr>
          <w:p w14:paraId="0AB0F44E" w14:textId="6F57357F" w:rsidR="007D3DB8" w:rsidRDefault="007D3DB8">
            <w:pPr>
              <w:pStyle w:val="Heading1"/>
              <w:spacing w:before="0" w:after="0"/>
            </w:pPr>
            <w:r>
              <w:t>Item A.7.06 (All Ages)</w:t>
            </w:r>
          </w:p>
        </w:tc>
      </w:tr>
      <w:tr w:rsidR="007D3DB8" w14:paraId="1057F4B1" w14:textId="77777777">
        <w:trPr>
          <w:trHeight w:val="300"/>
        </w:trPr>
        <w:tc>
          <w:tcPr>
            <w:tcW w:w="10805" w:type="dxa"/>
            <w:gridSpan w:val="4"/>
            <w:tcBorders>
              <w:left w:val="single" w:sz="4" w:space="0" w:color="auto"/>
              <w:right w:val="single" w:sz="4" w:space="0" w:color="auto"/>
            </w:tcBorders>
          </w:tcPr>
          <w:p w14:paraId="27E17BD2" w14:textId="00F9F4A0" w:rsidR="007D3DB8" w:rsidRPr="005508F4" w:rsidRDefault="00EF68E8">
            <w:pPr>
              <w:spacing w:after="120"/>
            </w:pPr>
            <w:r w:rsidRPr="00EF68E8">
              <w:t>Each indoor learning environment has been designed to provide at least 42 square feet of play space for each child playing at any time.</w:t>
            </w:r>
          </w:p>
        </w:tc>
      </w:tr>
      <w:tr w:rsidR="007D3DB8" w14:paraId="52C7DA16" w14:textId="77777777">
        <w:trPr>
          <w:trHeight w:val="585"/>
        </w:trPr>
        <w:tc>
          <w:tcPr>
            <w:tcW w:w="10805" w:type="dxa"/>
            <w:gridSpan w:val="4"/>
            <w:tcBorders>
              <w:left w:val="single" w:sz="4" w:space="0" w:color="auto"/>
              <w:right w:val="single" w:sz="4" w:space="0" w:color="auto"/>
            </w:tcBorders>
          </w:tcPr>
          <w:p w14:paraId="6D155793" w14:textId="20FFF99C" w:rsidR="00EF68E8" w:rsidRPr="00EF68E8" w:rsidRDefault="00EF68E8" w:rsidP="00EF68E8">
            <w:pPr>
              <w:spacing w:after="120"/>
              <w:rPr>
                <w:i/>
                <w:iCs/>
                <w:sz w:val="20"/>
                <w:szCs w:val="20"/>
              </w:rPr>
            </w:pPr>
            <w:r w:rsidRPr="00EF68E8">
              <w:rPr>
                <w:i/>
                <w:iCs/>
                <w:sz w:val="20"/>
                <w:szCs w:val="20"/>
              </w:rPr>
              <w:t>Evidence must provide sufficient information to document the available square footage, and the maximum number of children allowed in</w:t>
            </w:r>
            <w:r w:rsidR="00472645">
              <w:rPr>
                <w:i/>
                <w:iCs/>
                <w:sz w:val="20"/>
                <w:szCs w:val="20"/>
              </w:rPr>
              <w:t xml:space="preserve"> each</w:t>
            </w:r>
            <w:r w:rsidRPr="00EF68E8">
              <w:rPr>
                <w:i/>
                <w:iCs/>
                <w:sz w:val="20"/>
                <w:szCs w:val="20"/>
              </w:rPr>
              <w:t xml:space="preserve"> indoor learning </w:t>
            </w:r>
            <w:r w:rsidR="00472645">
              <w:rPr>
                <w:i/>
                <w:iCs/>
                <w:sz w:val="20"/>
                <w:szCs w:val="20"/>
              </w:rPr>
              <w:t>environment</w:t>
            </w:r>
            <w:r w:rsidRPr="00EF68E8">
              <w:rPr>
                <w:i/>
                <w:iCs/>
                <w:sz w:val="20"/>
                <w:szCs w:val="20"/>
              </w:rPr>
              <w:t xml:space="preserve"> at the same time. </w:t>
            </w:r>
          </w:p>
          <w:p w14:paraId="76E74874" w14:textId="77777777" w:rsidR="00EF68E8" w:rsidRPr="00EF68E8" w:rsidRDefault="00EF68E8" w:rsidP="00EF68E8">
            <w:pPr>
              <w:spacing w:after="120"/>
              <w:rPr>
                <w:i/>
                <w:iCs/>
                <w:sz w:val="20"/>
                <w:szCs w:val="20"/>
              </w:rPr>
            </w:pPr>
            <w:r w:rsidRPr="00EF68E8">
              <w:rPr>
                <w:i/>
                <w:iCs/>
                <w:sz w:val="20"/>
                <w:szCs w:val="20"/>
              </w:rPr>
              <w:t>Evidence may include documentation from state licensing or regulatory standards which meet this standard.</w:t>
            </w:r>
          </w:p>
          <w:p w14:paraId="60F5DA62" w14:textId="3EDECE5B" w:rsidR="007D3DB8" w:rsidRPr="00F47D21" w:rsidRDefault="00EF68E8" w:rsidP="00EF68E8">
            <w:pPr>
              <w:spacing w:after="120"/>
              <w:rPr>
                <w:i/>
                <w:iCs/>
                <w:sz w:val="20"/>
                <w:szCs w:val="20"/>
              </w:rPr>
            </w:pPr>
            <w:r w:rsidRPr="00EF68E8">
              <w:rPr>
                <w:i/>
                <w:iCs/>
                <w:sz w:val="20"/>
                <w:szCs w:val="20"/>
              </w:rPr>
              <w:t>Note that evidence provided for this item will also be used to assess A.7.07 if the minimum square footage per child measures at least 54 square feet.</w:t>
            </w:r>
          </w:p>
        </w:tc>
      </w:tr>
      <w:tr w:rsidR="007D3DB8" w14:paraId="711A5D59" w14:textId="77777777">
        <w:trPr>
          <w:trHeight w:val="510"/>
        </w:trPr>
        <w:tc>
          <w:tcPr>
            <w:tcW w:w="7555" w:type="dxa"/>
            <w:tcBorders>
              <w:left w:val="single" w:sz="4" w:space="0" w:color="auto"/>
              <w:bottom w:val="single" w:sz="4" w:space="0" w:color="auto"/>
            </w:tcBorders>
          </w:tcPr>
          <w:p w14:paraId="58065AD4" w14:textId="77777777" w:rsidR="007D3DB8" w:rsidRDefault="007D3DB8">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06D752E2" w14:textId="77777777" w:rsidR="007D3DB8" w:rsidRDefault="0050560B">
            <w:pPr>
              <w:spacing w:before="120" w:after="120"/>
              <w:rPr>
                <w:b/>
                <w:bCs/>
              </w:rPr>
            </w:pPr>
            <w:sdt>
              <w:sdtPr>
                <w:rPr>
                  <w:b/>
                  <w:bCs/>
                </w:rPr>
                <w:id w:val="1391453360"/>
                <w14:checkbox>
                  <w14:checked w14:val="0"/>
                  <w14:checkedState w14:val="2612" w14:font="MS Gothic"/>
                  <w14:uncheckedState w14:val="2610" w14:font="MS Gothic"/>
                </w14:checkbox>
              </w:sdtPr>
              <w:sdtEndPr/>
              <w:sdtContent>
                <w:r w:rsidR="007D3DB8">
                  <w:rPr>
                    <w:rFonts w:ascii="MS Gothic" w:eastAsia="MS Gothic" w:hAnsi="MS Gothic" w:hint="eastAsia"/>
                    <w:b/>
                    <w:bCs/>
                  </w:rPr>
                  <w:t>☐</w:t>
                </w:r>
              </w:sdtContent>
            </w:sdt>
            <w:r w:rsidR="007D3DB8">
              <w:rPr>
                <w:b/>
                <w:bCs/>
              </w:rPr>
              <w:t xml:space="preserve"> Yes</w:t>
            </w:r>
          </w:p>
        </w:tc>
        <w:tc>
          <w:tcPr>
            <w:tcW w:w="1082" w:type="dxa"/>
            <w:tcBorders>
              <w:bottom w:val="single" w:sz="4" w:space="0" w:color="auto"/>
            </w:tcBorders>
          </w:tcPr>
          <w:p w14:paraId="0D934FBE" w14:textId="77777777" w:rsidR="007D3DB8" w:rsidRDefault="0050560B">
            <w:pPr>
              <w:spacing w:before="120" w:after="120"/>
              <w:rPr>
                <w:b/>
                <w:bCs/>
              </w:rPr>
            </w:pPr>
            <w:sdt>
              <w:sdtPr>
                <w:rPr>
                  <w:b/>
                  <w:bCs/>
                </w:rPr>
                <w:id w:val="-1610962682"/>
                <w14:checkbox>
                  <w14:checked w14:val="0"/>
                  <w14:checkedState w14:val="2612" w14:font="MS Gothic"/>
                  <w14:uncheckedState w14:val="2610" w14:font="MS Gothic"/>
                </w14:checkbox>
              </w:sdtPr>
              <w:sdtEndPr/>
              <w:sdtContent>
                <w:r w:rsidR="007D3DB8">
                  <w:rPr>
                    <w:rFonts w:ascii="MS Gothic" w:eastAsia="MS Gothic" w:hAnsi="MS Gothic" w:hint="eastAsia"/>
                    <w:b/>
                    <w:bCs/>
                  </w:rPr>
                  <w:t>☐</w:t>
                </w:r>
              </w:sdtContent>
            </w:sdt>
            <w:r w:rsidR="007D3DB8">
              <w:rPr>
                <w:b/>
                <w:bCs/>
              </w:rPr>
              <w:t xml:space="preserve"> No</w:t>
            </w:r>
          </w:p>
        </w:tc>
        <w:tc>
          <w:tcPr>
            <w:tcW w:w="1087" w:type="dxa"/>
            <w:tcBorders>
              <w:bottom w:val="single" w:sz="4" w:space="0" w:color="auto"/>
              <w:right w:val="single" w:sz="4" w:space="0" w:color="auto"/>
            </w:tcBorders>
          </w:tcPr>
          <w:p w14:paraId="6766E2DE" w14:textId="6BF93419" w:rsidR="007D3DB8" w:rsidRDefault="007D3DB8">
            <w:pPr>
              <w:spacing w:before="120" w:after="120"/>
              <w:rPr>
                <w:b/>
                <w:bCs/>
              </w:rPr>
            </w:pPr>
          </w:p>
        </w:tc>
      </w:tr>
      <w:tr w:rsidR="007D3DB8" w14:paraId="04B5B261" w14:textId="77777777">
        <w:trPr>
          <w:trHeight w:val="300"/>
        </w:trPr>
        <w:tc>
          <w:tcPr>
            <w:tcW w:w="10805" w:type="dxa"/>
            <w:gridSpan w:val="4"/>
            <w:tcBorders>
              <w:top w:val="single" w:sz="4" w:space="0" w:color="auto"/>
              <w:left w:val="single" w:sz="4" w:space="0" w:color="auto"/>
              <w:right w:val="single" w:sz="4" w:space="0" w:color="auto"/>
            </w:tcBorders>
          </w:tcPr>
          <w:p w14:paraId="1B7C2575" w14:textId="4E405DFF" w:rsidR="007D3DB8" w:rsidRPr="00B30F93" w:rsidRDefault="007D3DB8">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00A8703B">
              <w:rPr>
                <w:rFonts w:ascii="Aptos Narrow" w:eastAsia="Aptos Narrow" w:hAnsi="Aptos Narrow" w:cs="Aptos Narrow"/>
                <w:b/>
                <w:bCs/>
                <w:i/>
                <w:iCs/>
                <w:color w:val="000000" w:themeColor="text1"/>
                <w:sz w:val="20"/>
                <w:szCs w:val="20"/>
              </w:rPr>
              <w:t>one example for each indoor learning environment</w:t>
            </w:r>
            <w:r w:rsidRPr="00A60215">
              <w:rPr>
                <w:rFonts w:ascii="Aptos Narrow" w:eastAsia="Aptos Narrow" w:hAnsi="Aptos Narrow" w:cs="Aptos Narrow"/>
                <w:i/>
                <w:iCs/>
                <w:color w:val="000000" w:themeColor="text1"/>
                <w:sz w:val="20"/>
                <w:szCs w:val="20"/>
              </w:rPr>
              <w:t xml:space="preserve"> 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for each indoor </w:t>
            </w:r>
            <w:r w:rsidR="00D45864">
              <w:rPr>
                <w:rFonts w:ascii="Aptos Narrow" w:eastAsia="Aptos Narrow" w:hAnsi="Aptos Narrow" w:cs="Aptos Narrow"/>
                <w:b/>
                <w:bCs/>
                <w:i/>
                <w:iCs/>
                <w:color w:val="000000" w:themeColor="text1"/>
                <w:sz w:val="20"/>
                <w:szCs w:val="20"/>
              </w:rPr>
              <w:t>learning environment</w:t>
            </w:r>
            <w:r>
              <w:rPr>
                <w:rFonts w:ascii="Aptos Narrow" w:eastAsia="Aptos Narrow" w:hAnsi="Aptos Narrow" w:cs="Aptos Narrow"/>
                <w:i/>
                <w:iCs/>
                <w:color w:val="000000" w:themeColor="text1"/>
                <w:sz w:val="20"/>
                <w:szCs w:val="20"/>
              </w:rPr>
              <w:t xml:space="preserve"> 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7.0</w:t>
            </w:r>
            <w:r w:rsidR="00D45864">
              <w:rPr>
                <w:rFonts w:ascii="Aptos Narrow" w:eastAsia="Aptos Narrow" w:hAnsi="Aptos Narrow" w:cs="Aptos Narrow"/>
                <w:b/>
                <w:bCs/>
                <w:i/>
                <w:iCs/>
                <w:color w:val="000000" w:themeColor="text1"/>
                <w:sz w:val="20"/>
                <w:szCs w:val="20"/>
              </w:rPr>
              <w:t>6</w:t>
            </w:r>
            <w:r w:rsidRPr="00B00CB2">
              <w:rPr>
                <w:rFonts w:ascii="Aptos Narrow" w:eastAsia="Aptos Narrow" w:hAnsi="Aptos Narrow" w:cs="Aptos Narrow"/>
                <w:b/>
                <w:bCs/>
                <w:i/>
                <w:iCs/>
                <w:color w:val="000000" w:themeColor="text1"/>
                <w:sz w:val="20"/>
                <w:szCs w:val="20"/>
              </w:rPr>
              <w:t>”.</w:t>
            </w:r>
          </w:p>
        </w:tc>
      </w:tr>
      <w:tr w:rsidR="007D3DB8" w14:paraId="2135431B" w14:textId="77777777">
        <w:trPr>
          <w:trHeight w:val="300"/>
        </w:trPr>
        <w:tc>
          <w:tcPr>
            <w:tcW w:w="10805" w:type="dxa"/>
            <w:gridSpan w:val="4"/>
            <w:tcBorders>
              <w:left w:val="single" w:sz="4" w:space="0" w:color="auto"/>
              <w:bottom w:val="single" w:sz="4" w:space="0" w:color="auto"/>
              <w:right w:val="single" w:sz="4" w:space="0" w:color="auto"/>
            </w:tcBorders>
          </w:tcPr>
          <w:p w14:paraId="4988E18B" w14:textId="77777777" w:rsidR="007D3DB8" w:rsidRDefault="007D3DB8">
            <w:pPr>
              <w:rPr>
                <w:b/>
                <w:bCs/>
              </w:rPr>
            </w:pPr>
            <w:r w:rsidRPr="369D5A90">
              <w:rPr>
                <w:b/>
                <w:bCs/>
              </w:rPr>
              <w:t xml:space="preserve">Describe in </w:t>
            </w:r>
            <w:r>
              <w:rPr>
                <w:b/>
                <w:bCs/>
              </w:rPr>
              <w:t>5</w:t>
            </w:r>
            <w:r w:rsidRPr="369D5A90">
              <w:rPr>
                <w:b/>
                <w:bCs/>
              </w:rPr>
              <w:t xml:space="preserve"> to </w:t>
            </w:r>
            <w:r>
              <w:rPr>
                <w:b/>
                <w:bCs/>
              </w:rPr>
              <w:t xml:space="preserve">8 </w:t>
            </w:r>
            <w:r w:rsidRPr="369D5A90">
              <w:rPr>
                <w:b/>
                <w:bCs/>
              </w:rPr>
              <w:t>sentences how the program meets this assessment item.</w:t>
            </w:r>
            <w:r>
              <w:rPr>
                <w:b/>
                <w:bCs/>
              </w:rPr>
              <w:t xml:space="preserve"> </w:t>
            </w:r>
          </w:p>
          <w:p w14:paraId="23417514" w14:textId="22BC6444" w:rsidR="007D3DB8" w:rsidRPr="00126A39" w:rsidRDefault="007D3DB8">
            <w:pPr>
              <w:rPr>
                <w:i/>
                <w:iCs/>
              </w:rPr>
            </w:pPr>
            <w:r w:rsidRPr="00AB57E0">
              <w:rPr>
                <w:rFonts w:ascii="Aptos Narrow" w:eastAsia="Aptos Narrow" w:hAnsi="Aptos Narrow" w:cs="Aptos Narrow"/>
                <w:i/>
                <w:iCs/>
                <w:color w:val="000000" w:themeColor="text1"/>
                <w:sz w:val="20"/>
                <w:szCs w:val="20"/>
              </w:rPr>
              <w:t xml:space="preserve">This description </w:t>
            </w:r>
            <w:r>
              <w:rPr>
                <w:rFonts w:ascii="Aptos Narrow" w:eastAsia="Aptos Narrow" w:hAnsi="Aptos Narrow" w:cs="Aptos Narrow"/>
                <w:i/>
                <w:iCs/>
                <w:color w:val="000000" w:themeColor="text1"/>
                <w:sz w:val="20"/>
                <w:szCs w:val="20"/>
              </w:rPr>
              <w:t xml:space="preserve">must indicate how many indoor </w:t>
            </w:r>
            <w:r w:rsidR="00D45864">
              <w:rPr>
                <w:rFonts w:ascii="Aptos Narrow" w:eastAsia="Aptos Narrow" w:hAnsi="Aptos Narrow" w:cs="Aptos Narrow"/>
                <w:i/>
                <w:iCs/>
                <w:color w:val="000000" w:themeColor="text1"/>
                <w:sz w:val="20"/>
                <w:szCs w:val="20"/>
              </w:rPr>
              <w:t>learning</w:t>
            </w:r>
            <w:r>
              <w:rPr>
                <w:rFonts w:ascii="Aptos Narrow" w:eastAsia="Aptos Narrow" w:hAnsi="Aptos Narrow" w:cs="Aptos Narrow"/>
                <w:i/>
                <w:iCs/>
                <w:color w:val="000000" w:themeColor="text1"/>
                <w:sz w:val="20"/>
                <w:szCs w:val="20"/>
              </w:rPr>
              <w:t xml:space="preserve"> environments the program or provider uses.</w:t>
            </w:r>
            <w:r w:rsidRPr="005D1D29">
              <w:rPr>
                <w:i/>
                <w:iCs/>
                <w:sz w:val="20"/>
                <w:szCs w:val="20"/>
              </w:rPr>
              <w:t xml:space="preserve"> </w:t>
            </w:r>
          </w:p>
        </w:tc>
      </w:tr>
      <w:tr w:rsidR="007D3DB8" w14:paraId="4EF23EA4"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35C1730" w14:textId="77777777" w:rsidR="007D3DB8" w:rsidRDefault="007D3DB8">
            <w:pPr>
              <w:rPr>
                <w:b/>
                <w:bCs/>
              </w:rPr>
            </w:pPr>
          </w:p>
        </w:tc>
      </w:tr>
    </w:tbl>
    <w:p w14:paraId="6C30DC13" w14:textId="77777777" w:rsidR="007D3DB8" w:rsidRDefault="007D3DB8"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7C143D" w14:paraId="086E13EB" w14:textId="77777777">
        <w:trPr>
          <w:trHeight w:val="557"/>
        </w:trPr>
        <w:tc>
          <w:tcPr>
            <w:tcW w:w="10805" w:type="dxa"/>
            <w:gridSpan w:val="4"/>
            <w:tcBorders>
              <w:top w:val="single" w:sz="4" w:space="0" w:color="auto"/>
              <w:left w:val="single" w:sz="4" w:space="0" w:color="auto"/>
              <w:right w:val="single" w:sz="4" w:space="0" w:color="auto"/>
            </w:tcBorders>
          </w:tcPr>
          <w:p w14:paraId="76AA9048" w14:textId="19B8837F" w:rsidR="007C143D" w:rsidRDefault="007C143D">
            <w:pPr>
              <w:pStyle w:val="Heading1"/>
              <w:spacing w:before="0" w:after="0"/>
            </w:pPr>
            <w:r>
              <w:lastRenderedPageBreak/>
              <w:t>Item A.7.07 (All Ages, Optional)</w:t>
            </w:r>
          </w:p>
        </w:tc>
      </w:tr>
      <w:tr w:rsidR="007C143D" w14:paraId="28BC7862" w14:textId="77777777">
        <w:trPr>
          <w:trHeight w:val="300"/>
        </w:trPr>
        <w:tc>
          <w:tcPr>
            <w:tcW w:w="10805" w:type="dxa"/>
            <w:gridSpan w:val="4"/>
            <w:tcBorders>
              <w:left w:val="single" w:sz="4" w:space="0" w:color="auto"/>
              <w:right w:val="single" w:sz="4" w:space="0" w:color="auto"/>
            </w:tcBorders>
          </w:tcPr>
          <w:p w14:paraId="01FED84B" w14:textId="4C94FF66" w:rsidR="007C143D" w:rsidRPr="005508F4" w:rsidRDefault="005E2A6B">
            <w:pPr>
              <w:spacing w:after="120"/>
            </w:pPr>
            <w:r w:rsidRPr="005E2A6B">
              <w:t>Each indoor learning environment has been designed to provide at least 54 square feet of play space for each child playing at any time.</w:t>
            </w:r>
          </w:p>
        </w:tc>
      </w:tr>
      <w:tr w:rsidR="007C143D" w14:paraId="23A90D4A" w14:textId="77777777">
        <w:trPr>
          <w:trHeight w:val="585"/>
        </w:trPr>
        <w:tc>
          <w:tcPr>
            <w:tcW w:w="10805" w:type="dxa"/>
            <w:gridSpan w:val="4"/>
            <w:tcBorders>
              <w:left w:val="single" w:sz="4" w:space="0" w:color="auto"/>
              <w:right w:val="single" w:sz="4" w:space="0" w:color="auto"/>
            </w:tcBorders>
          </w:tcPr>
          <w:p w14:paraId="132789E5" w14:textId="77777777" w:rsidR="005E2A6B" w:rsidRPr="005E2A6B" w:rsidRDefault="005E2A6B" w:rsidP="005E2A6B">
            <w:pPr>
              <w:spacing w:after="120"/>
              <w:rPr>
                <w:i/>
                <w:iCs/>
                <w:sz w:val="20"/>
                <w:szCs w:val="20"/>
              </w:rPr>
            </w:pPr>
            <w:r w:rsidRPr="005E2A6B">
              <w:rPr>
                <w:i/>
                <w:iCs/>
                <w:sz w:val="20"/>
                <w:szCs w:val="20"/>
              </w:rPr>
              <w:t>This is an optional assessment item. Programs that demonstrate meeting the stated practice will receive credit. Programs that do not pass the item or choose not to address the item will not be penalized.</w:t>
            </w:r>
          </w:p>
          <w:p w14:paraId="69C876D9" w14:textId="25337ADE" w:rsidR="005E2A6B" w:rsidRPr="005E2A6B" w:rsidRDefault="005E2A6B" w:rsidP="005E2A6B">
            <w:pPr>
              <w:spacing w:after="120"/>
              <w:rPr>
                <w:i/>
                <w:iCs/>
                <w:sz w:val="20"/>
                <w:szCs w:val="20"/>
              </w:rPr>
            </w:pPr>
            <w:r w:rsidRPr="005E2A6B">
              <w:rPr>
                <w:i/>
                <w:iCs/>
                <w:sz w:val="20"/>
                <w:szCs w:val="20"/>
              </w:rPr>
              <w:t>Evidence must provide sufficient information to document the available square footage, and the maximum number of children allowed in</w:t>
            </w:r>
            <w:r w:rsidR="00893B19">
              <w:rPr>
                <w:i/>
                <w:iCs/>
                <w:sz w:val="20"/>
                <w:szCs w:val="20"/>
              </w:rPr>
              <w:t xml:space="preserve"> each</w:t>
            </w:r>
            <w:r w:rsidRPr="005E2A6B">
              <w:rPr>
                <w:i/>
                <w:iCs/>
                <w:sz w:val="20"/>
                <w:szCs w:val="20"/>
              </w:rPr>
              <w:t xml:space="preserve"> indoor learning </w:t>
            </w:r>
            <w:r w:rsidR="00893B19">
              <w:rPr>
                <w:i/>
                <w:iCs/>
                <w:sz w:val="20"/>
                <w:szCs w:val="20"/>
              </w:rPr>
              <w:t>environ</w:t>
            </w:r>
            <w:r w:rsidR="00F17684">
              <w:rPr>
                <w:i/>
                <w:iCs/>
                <w:sz w:val="20"/>
                <w:szCs w:val="20"/>
              </w:rPr>
              <w:t>ment</w:t>
            </w:r>
            <w:r w:rsidRPr="005E2A6B">
              <w:rPr>
                <w:i/>
                <w:iCs/>
                <w:sz w:val="20"/>
                <w:szCs w:val="20"/>
              </w:rPr>
              <w:t xml:space="preserve"> at the same time. </w:t>
            </w:r>
          </w:p>
          <w:p w14:paraId="50B905E5" w14:textId="77777777" w:rsidR="005E2A6B" w:rsidRPr="005E2A6B" w:rsidRDefault="005E2A6B" w:rsidP="005E2A6B">
            <w:pPr>
              <w:spacing w:after="120"/>
              <w:rPr>
                <w:i/>
                <w:iCs/>
                <w:sz w:val="20"/>
                <w:szCs w:val="20"/>
              </w:rPr>
            </w:pPr>
            <w:r w:rsidRPr="005E2A6B">
              <w:rPr>
                <w:i/>
                <w:iCs/>
                <w:sz w:val="20"/>
                <w:szCs w:val="20"/>
              </w:rPr>
              <w:t>Evidence may include documentation from state licensing or regulatory standards which meet this standard.</w:t>
            </w:r>
          </w:p>
          <w:p w14:paraId="04E6C1E4" w14:textId="2FAE1A68" w:rsidR="007C143D" w:rsidRPr="00F47D21" w:rsidRDefault="005E2A6B" w:rsidP="005E2A6B">
            <w:pPr>
              <w:spacing w:after="120"/>
              <w:rPr>
                <w:i/>
                <w:iCs/>
                <w:sz w:val="20"/>
                <w:szCs w:val="20"/>
              </w:rPr>
            </w:pPr>
            <w:r w:rsidRPr="005E2A6B">
              <w:rPr>
                <w:i/>
                <w:iCs/>
                <w:sz w:val="20"/>
                <w:szCs w:val="20"/>
              </w:rPr>
              <w:t>If your program has documented at A.7.06 that all indoor learning environments have been designed to provide at least 54 square feet of play space for each child at any time, indicate this by selecting "Yes".</w:t>
            </w:r>
          </w:p>
        </w:tc>
      </w:tr>
      <w:tr w:rsidR="007C143D" w14:paraId="763C9DD5" w14:textId="77777777" w:rsidTr="004A7AF1">
        <w:trPr>
          <w:trHeight w:val="510"/>
        </w:trPr>
        <w:tc>
          <w:tcPr>
            <w:tcW w:w="7555" w:type="dxa"/>
            <w:tcBorders>
              <w:left w:val="single" w:sz="4" w:space="0" w:color="auto"/>
              <w:bottom w:val="single" w:sz="4" w:space="0" w:color="auto"/>
            </w:tcBorders>
          </w:tcPr>
          <w:p w14:paraId="276F91F9" w14:textId="77777777" w:rsidR="007C143D" w:rsidRDefault="007C143D">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E3FB8DF" w14:textId="77777777" w:rsidR="007C143D" w:rsidRDefault="0050560B">
            <w:pPr>
              <w:spacing w:before="120" w:after="120"/>
              <w:rPr>
                <w:b/>
                <w:bCs/>
              </w:rPr>
            </w:pPr>
            <w:sdt>
              <w:sdtPr>
                <w:rPr>
                  <w:b/>
                  <w:bCs/>
                </w:rPr>
                <w:id w:val="1131287813"/>
                <w14:checkbox>
                  <w14:checked w14:val="0"/>
                  <w14:checkedState w14:val="2612" w14:font="MS Gothic"/>
                  <w14:uncheckedState w14:val="2610" w14:font="MS Gothic"/>
                </w14:checkbox>
              </w:sdtPr>
              <w:sdtEndPr/>
              <w:sdtContent>
                <w:r w:rsidR="007C143D">
                  <w:rPr>
                    <w:rFonts w:ascii="MS Gothic" w:eastAsia="MS Gothic" w:hAnsi="MS Gothic" w:hint="eastAsia"/>
                    <w:b/>
                    <w:bCs/>
                  </w:rPr>
                  <w:t>☐</w:t>
                </w:r>
              </w:sdtContent>
            </w:sdt>
            <w:r w:rsidR="007C143D">
              <w:rPr>
                <w:b/>
                <w:bCs/>
              </w:rPr>
              <w:t xml:space="preserve"> Yes</w:t>
            </w:r>
          </w:p>
        </w:tc>
        <w:tc>
          <w:tcPr>
            <w:tcW w:w="1082" w:type="dxa"/>
            <w:tcBorders>
              <w:bottom w:val="single" w:sz="4" w:space="0" w:color="auto"/>
            </w:tcBorders>
          </w:tcPr>
          <w:p w14:paraId="6DA444C9" w14:textId="77777777" w:rsidR="007C143D" w:rsidRDefault="0050560B">
            <w:pPr>
              <w:spacing w:before="120" w:after="120"/>
              <w:rPr>
                <w:b/>
                <w:bCs/>
              </w:rPr>
            </w:pPr>
            <w:sdt>
              <w:sdtPr>
                <w:rPr>
                  <w:b/>
                  <w:bCs/>
                </w:rPr>
                <w:id w:val="-1248421172"/>
                <w14:checkbox>
                  <w14:checked w14:val="0"/>
                  <w14:checkedState w14:val="2612" w14:font="MS Gothic"/>
                  <w14:uncheckedState w14:val="2610" w14:font="MS Gothic"/>
                </w14:checkbox>
              </w:sdtPr>
              <w:sdtEndPr/>
              <w:sdtContent>
                <w:r w:rsidR="007C143D">
                  <w:rPr>
                    <w:rFonts w:ascii="MS Gothic" w:eastAsia="MS Gothic" w:hAnsi="MS Gothic" w:hint="eastAsia"/>
                    <w:b/>
                    <w:bCs/>
                  </w:rPr>
                  <w:t>☐</w:t>
                </w:r>
              </w:sdtContent>
            </w:sdt>
            <w:r w:rsidR="007C143D">
              <w:rPr>
                <w:b/>
                <w:bCs/>
              </w:rPr>
              <w:t xml:space="preserve"> No</w:t>
            </w:r>
          </w:p>
        </w:tc>
        <w:tc>
          <w:tcPr>
            <w:tcW w:w="1087" w:type="dxa"/>
            <w:tcBorders>
              <w:bottom w:val="single" w:sz="4" w:space="0" w:color="auto"/>
              <w:right w:val="single" w:sz="4" w:space="0" w:color="auto"/>
            </w:tcBorders>
          </w:tcPr>
          <w:p w14:paraId="51EFC3F0" w14:textId="77777777" w:rsidR="007C143D" w:rsidRDefault="007C143D">
            <w:pPr>
              <w:spacing w:before="120" w:after="120"/>
              <w:rPr>
                <w:b/>
                <w:bCs/>
              </w:rPr>
            </w:pPr>
          </w:p>
        </w:tc>
      </w:tr>
      <w:tr w:rsidR="007C143D" w14:paraId="5E526463" w14:textId="77777777" w:rsidTr="004A7AF1">
        <w:trPr>
          <w:trHeight w:val="300"/>
        </w:trPr>
        <w:tc>
          <w:tcPr>
            <w:tcW w:w="10805" w:type="dxa"/>
            <w:gridSpan w:val="4"/>
            <w:tcBorders>
              <w:top w:val="single" w:sz="4" w:space="0" w:color="auto"/>
              <w:left w:val="single" w:sz="4" w:space="0" w:color="auto"/>
              <w:bottom w:val="single" w:sz="4" w:space="0" w:color="auto"/>
              <w:right w:val="single" w:sz="4" w:space="0" w:color="auto"/>
            </w:tcBorders>
          </w:tcPr>
          <w:p w14:paraId="0E7FF7CE" w14:textId="2CD0B28C" w:rsidR="007C143D" w:rsidRPr="00B30F93" w:rsidRDefault="004A7AF1">
            <w:pPr>
              <w:rPr>
                <w:rFonts w:ascii="Aptos Narrow" w:eastAsia="Aptos Narrow" w:hAnsi="Aptos Narrow" w:cs="Aptos Narrow"/>
                <w:i/>
                <w:iCs/>
                <w:color w:val="000000" w:themeColor="text1"/>
                <w:sz w:val="20"/>
                <w:szCs w:val="20"/>
              </w:rPr>
            </w:pPr>
            <w:r w:rsidRPr="004A7AF1">
              <w:rPr>
                <w:rFonts w:ascii="Aptos Narrow" w:eastAsia="Aptos Narrow" w:hAnsi="Aptos Narrow" w:cs="Aptos Narrow"/>
                <w:i/>
                <w:iCs/>
                <w:color w:val="000000" w:themeColor="text1"/>
                <w:sz w:val="20"/>
                <w:szCs w:val="20"/>
              </w:rPr>
              <w:t>This assessment item does not require a description or upload. If the evidence submitted for A.7.06 indicates a minimum of 54 square feet of play space is available in indoor learning environments for each child at any time, credit will be granted for A.7.07 as well.</w:t>
            </w:r>
          </w:p>
        </w:tc>
      </w:tr>
    </w:tbl>
    <w:p w14:paraId="6DE91428" w14:textId="77777777" w:rsidR="007C143D" w:rsidRDefault="007C143D"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815D74" w14:paraId="1A6C3CEF" w14:textId="77777777">
        <w:trPr>
          <w:trHeight w:val="557"/>
        </w:trPr>
        <w:tc>
          <w:tcPr>
            <w:tcW w:w="10805" w:type="dxa"/>
            <w:gridSpan w:val="4"/>
            <w:tcBorders>
              <w:top w:val="single" w:sz="4" w:space="0" w:color="auto"/>
              <w:left w:val="single" w:sz="4" w:space="0" w:color="auto"/>
              <w:right w:val="single" w:sz="4" w:space="0" w:color="auto"/>
            </w:tcBorders>
          </w:tcPr>
          <w:p w14:paraId="70A58F02" w14:textId="0BB50C54" w:rsidR="00815D74" w:rsidRDefault="00815D74">
            <w:pPr>
              <w:pStyle w:val="Heading1"/>
              <w:spacing w:before="0" w:after="0"/>
            </w:pPr>
            <w:r>
              <w:t>Item A.8.08 (All Ages)</w:t>
            </w:r>
          </w:p>
        </w:tc>
      </w:tr>
      <w:tr w:rsidR="00815D74" w14:paraId="1D99C8FD" w14:textId="77777777">
        <w:trPr>
          <w:trHeight w:val="300"/>
        </w:trPr>
        <w:tc>
          <w:tcPr>
            <w:tcW w:w="10805" w:type="dxa"/>
            <w:gridSpan w:val="4"/>
            <w:tcBorders>
              <w:left w:val="single" w:sz="4" w:space="0" w:color="auto"/>
              <w:right w:val="single" w:sz="4" w:space="0" w:color="auto"/>
            </w:tcBorders>
          </w:tcPr>
          <w:p w14:paraId="628EEBAB" w14:textId="77777777" w:rsidR="00E11DEB" w:rsidRDefault="00E11DEB" w:rsidP="00E11DEB">
            <w:pPr>
              <w:spacing w:after="120"/>
            </w:pPr>
            <w:r>
              <w:t xml:space="preserve">The program or provider has developed an orientation plan for onboarding new staff which includes a review of: </w:t>
            </w:r>
          </w:p>
          <w:p w14:paraId="1FF3D7D7" w14:textId="49A90297" w:rsidR="00E11DEB" w:rsidRDefault="00E11DEB" w:rsidP="0074560B">
            <w:pPr>
              <w:pStyle w:val="ListParagraph"/>
              <w:numPr>
                <w:ilvl w:val="0"/>
                <w:numId w:val="4"/>
              </w:numPr>
              <w:spacing w:after="120"/>
            </w:pPr>
            <w:r>
              <w:t xml:space="preserve">policies and procedures, </w:t>
            </w:r>
          </w:p>
          <w:p w14:paraId="68AC08FA" w14:textId="38DCDEB3" w:rsidR="00E11DEB" w:rsidRDefault="00E11DEB" w:rsidP="0074560B">
            <w:pPr>
              <w:pStyle w:val="ListParagraph"/>
              <w:numPr>
                <w:ilvl w:val="0"/>
                <w:numId w:val="4"/>
              </w:numPr>
              <w:spacing w:after="120"/>
            </w:pPr>
            <w:r>
              <w:t xml:space="preserve">curriculum and learning approaches, </w:t>
            </w:r>
          </w:p>
          <w:p w14:paraId="2AE14FAA" w14:textId="52BEC9DD" w:rsidR="00E11DEB" w:rsidRDefault="00E11DEB" w:rsidP="0074560B">
            <w:pPr>
              <w:pStyle w:val="ListParagraph"/>
              <w:numPr>
                <w:ilvl w:val="0"/>
                <w:numId w:val="4"/>
              </w:numPr>
              <w:spacing w:after="120"/>
            </w:pPr>
            <w:r>
              <w:t xml:space="preserve">assessment methods, </w:t>
            </w:r>
          </w:p>
          <w:p w14:paraId="20B9F55E" w14:textId="4BD6FFBE" w:rsidR="00E11DEB" w:rsidRDefault="00E11DEB" w:rsidP="0074560B">
            <w:pPr>
              <w:pStyle w:val="ListParagraph"/>
              <w:numPr>
                <w:ilvl w:val="0"/>
                <w:numId w:val="4"/>
              </w:numPr>
              <w:spacing w:after="120"/>
            </w:pPr>
            <w:r>
              <w:t xml:space="preserve">child and family information, </w:t>
            </w:r>
          </w:p>
          <w:p w14:paraId="6783F32E" w14:textId="77777777" w:rsidR="00E11DEB" w:rsidRDefault="00E11DEB" w:rsidP="0074560B">
            <w:pPr>
              <w:pStyle w:val="ListParagraph"/>
              <w:numPr>
                <w:ilvl w:val="0"/>
                <w:numId w:val="4"/>
              </w:numPr>
              <w:spacing w:after="120"/>
            </w:pPr>
            <w:r>
              <w:t xml:space="preserve">child guidance and classroom management techniques, </w:t>
            </w:r>
          </w:p>
          <w:p w14:paraId="456A6461" w14:textId="76564AE4" w:rsidR="00815D74" w:rsidRPr="005508F4" w:rsidRDefault="00E11DEB" w:rsidP="0074560B">
            <w:pPr>
              <w:pStyle w:val="ListParagraph"/>
              <w:numPr>
                <w:ilvl w:val="0"/>
                <w:numId w:val="4"/>
              </w:numPr>
              <w:spacing w:after="120"/>
            </w:pPr>
            <w:r>
              <w:t>the daily activities and routines of the assigned class.</w:t>
            </w:r>
          </w:p>
        </w:tc>
      </w:tr>
      <w:tr w:rsidR="00815D74" w14:paraId="2024E34B" w14:textId="77777777" w:rsidTr="00E11DEB">
        <w:trPr>
          <w:trHeight w:val="189"/>
        </w:trPr>
        <w:tc>
          <w:tcPr>
            <w:tcW w:w="10805" w:type="dxa"/>
            <w:gridSpan w:val="4"/>
            <w:tcBorders>
              <w:left w:val="single" w:sz="4" w:space="0" w:color="auto"/>
              <w:right w:val="single" w:sz="4" w:space="0" w:color="auto"/>
            </w:tcBorders>
          </w:tcPr>
          <w:p w14:paraId="6AF04F73" w14:textId="33CB600D" w:rsidR="00815D74" w:rsidRPr="00F47D21" w:rsidRDefault="00E11DEB">
            <w:pPr>
              <w:spacing w:after="120"/>
              <w:rPr>
                <w:i/>
                <w:iCs/>
                <w:sz w:val="20"/>
                <w:szCs w:val="20"/>
              </w:rPr>
            </w:pPr>
            <w:r w:rsidRPr="00E11DEB">
              <w:rPr>
                <w:i/>
                <w:iCs/>
                <w:sz w:val="20"/>
                <w:szCs w:val="20"/>
              </w:rPr>
              <w:t>This item is not applicable to home-based family childcare providers that do not have any employees.</w:t>
            </w:r>
          </w:p>
        </w:tc>
      </w:tr>
      <w:tr w:rsidR="00E11DEB" w14:paraId="50F79957" w14:textId="77777777">
        <w:trPr>
          <w:trHeight w:val="510"/>
        </w:trPr>
        <w:tc>
          <w:tcPr>
            <w:tcW w:w="7555" w:type="dxa"/>
            <w:tcBorders>
              <w:left w:val="single" w:sz="4" w:space="0" w:color="auto"/>
              <w:bottom w:val="single" w:sz="4" w:space="0" w:color="auto"/>
            </w:tcBorders>
          </w:tcPr>
          <w:p w14:paraId="4230791B" w14:textId="77777777" w:rsidR="00E11DEB" w:rsidRDefault="00E11DEB" w:rsidP="00E11DEB">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8A2D7E0" w14:textId="77777777" w:rsidR="00E11DEB" w:rsidRDefault="0050560B" w:rsidP="00E11DEB">
            <w:pPr>
              <w:spacing w:before="120" w:after="120"/>
              <w:rPr>
                <w:b/>
                <w:bCs/>
              </w:rPr>
            </w:pPr>
            <w:sdt>
              <w:sdtPr>
                <w:rPr>
                  <w:b/>
                  <w:bCs/>
                </w:rPr>
                <w:id w:val="893326102"/>
                <w14:checkbox>
                  <w14:checked w14:val="0"/>
                  <w14:checkedState w14:val="2612" w14:font="MS Gothic"/>
                  <w14:uncheckedState w14:val="2610" w14:font="MS Gothic"/>
                </w14:checkbox>
              </w:sdtPr>
              <w:sdtEndPr/>
              <w:sdtContent>
                <w:r w:rsidR="00E11DEB">
                  <w:rPr>
                    <w:rFonts w:ascii="MS Gothic" w:eastAsia="MS Gothic" w:hAnsi="MS Gothic" w:hint="eastAsia"/>
                    <w:b/>
                    <w:bCs/>
                  </w:rPr>
                  <w:t>☐</w:t>
                </w:r>
              </w:sdtContent>
            </w:sdt>
            <w:r w:rsidR="00E11DEB">
              <w:rPr>
                <w:b/>
                <w:bCs/>
              </w:rPr>
              <w:t xml:space="preserve"> Yes</w:t>
            </w:r>
          </w:p>
        </w:tc>
        <w:tc>
          <w:tcPr>
            <w:tcW w:w="1082" w:type="dxa"/>
            <w:tcBorders>
              <w:bottom w:val="single" w:sz="4" w:space="0" w:color="auto"/>
            </w:tcBorders>
          </w:tcPr>
          <w:p w14:paraId="7A4088C2" w14:textId="77777777" w:rsidR="00E11DEB" w:rsidRDefault="0050560B" w:rsidP="00E11DEB">
            <w:pPr>
              <w:spacing w:before="120" w:after="120"/>
              <w:rPr>
                <w:b/>
                <w:bCs/>
              </w:rPr>
            </w:pPr>
            <w:sdt>
              <w:sdtPr>
                <w:rPr>
                  <w:b/>
                  <w:bCs/>
                </w:rPr>
                <w:id w:val="2014409484"/>
                <w14:checkbox>
                  <w14:checked w14:val="0"/>
                  <w14:checkedState w14:val="2612" w14:font="MS Gothic"/>
                  <w14:uncheckedState w14:val="2610" w14:font="MS Gothic"/>
                </w14:checkbox>
              </w:sdtPr>
              <w:sdtEndPr/>
              <w:sdtContent>
                <w:r w:rsidR="00E11DEB">
                  <w:rPr>
                    <w:rFonts w:ascii="MS Gothic" w:eastAsia="MS Gothic" w:hAnsi="MS Gothic" w:hint="eastAsia"/>
                    <w:b/>
                    <w:bCs/>
                  </w:rPr>
                  <w:t>☐</w:t>
                </w:r>
              </w:sdtContent>
            </w:sdt>
            <w:r w:rsidR="00E11DEB">
              <w:rPr>
                <w:b/>
                <w:bCs/>
              </w:rPr>
              <w:t xml:space="preserve"> No</w:t>
            </w:r>
          </w:p>
        </w:tc>
        <w:tc>
          <w:tcPr>
            <w:tcW w:w="1087" w:type="dxa"/>
            <w:tcBorders>
              <w:bottom w:val="single" w:sz="4" w:space="0" w:color="auto"/>
              <w:right w:val="single" w:sz="4" w:space="0" w:color="auto"/>
            </w:tcBorders>
          </w:tcPr>
          <w:p w14:paraId="18CB7942" w14:textId="0344D209" w:rsidR="00E11DEB" w:rsidRDefault="0050560B" w:rsidP="00E11DEB">
            <w:pPr>
              <w:spacing w:before="120" w:after="120"/>
              <w:rPr>
                <w:b/>
                <w:bCs/>
              </w:rPr>
            </w:pPr>
            <w:sdt>
              <w:sdtPr>
                <w:rPr>
                  <w:b/>
                  <w:bCs/>
                </w:rPr>
                <w:id w:val="-1531339497"/>
                <w14:checkbox>
                  <w14:checked w14:val="1"/>
                  <w14:checkedState w14:val="2612" w14:font="MS Gothic"/>
                  <w14:uncheckedState w14:val="2610" w14:font="MS Gothic"/>
                </w14:checkbox>
              </w:sdtPr>
              <w:sdtEndPr/>
              <w:sdtContent>
                <w:r w:rsidR="00E11DEB">
                  <w:rPr>
                    <w:rFonts w:ascii="MS Gothic" w:eastAsia="MS Gothic" w:hAnsi="MS Gothic" w:hint="eastAsia"/>
                    <w:b/>
                    <w:bCs/>
                  </w:rPr>
                  <w:t>☒</w:t>
                </w:r>
              </w:sdtContent>
            </w:sdt>
            <w:r w:rsidR="00E11DEB" w:rsidRPr="369D5A90">
              <w:rPr>
                <w:b/>
                <w:bCs/>
              </w:rPr>
              <w:t xml:space="preserve"> N/A</w:t>
            </w:r>
          </w:p>
        </w:tc>
      </w:tr>
      <w:tr w:rsidR="00E11DEB" w14:paraId="50BE9D25" w14:textId="77777777">
        <w:trPr>
          <w:trHeight w:val="300"/>
        </w:trPr>
        <w:tc>
          <w:tcPr>
            <w:tcW w:w="10805" w:type="dxa"/>
            <w:gridSpan w:val="4"/>
            <w:tcBorders>
              <w:top w:val="single" w:sz="4" w:space="0" w:color="auto"/>
              <w:left w:val="single" w:sz="4" w:space="0" w:color="auto"/>
              <w:right w:val="single" w:sz="4" w:space="0" w:color="auto"/>
            </w:tcBorders>
          </w:tcPr>
          <w:p w14:paraId="45C27992" w14:textId="3974BCC9" w:rsidR="00E11DEB" w:rsidRPr="00B30F93" w:rsidRDefault="00E11DEB" w:rsidP="00E11DEB">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 xml:space="preserve">one example </w:t>
            </w:r>
            <w:r w:rsidRPr="00A60215">
              <w:rPr>
                <w:rFonts w:ascii="Aptos Narrow" w:eastAsia="Aptos Narrow" w:hAnsi="Aptos Narrow" w:cs="Aptos Narrow"/>
                <w:i/>
                <w:iCs/>
                <w:color w:val="000000" w:themeColor="text1"/>
                <w:sz w:val="20"/>
                <w:szCs w:val="20"/>
              </w:rPr>
              <w:t>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i/>
                <w:iCs/>
                <w:color w:val="000000" w:themeColor="text1"/>
                <w:sz w:val="20"/>
                <w:szCs w:val="20"/>
              </w:rPr>
              <w:t xml:space="preserve">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sidR="00645232">
              <w:rPr>
                <w:rFonts w:ascii="Aptos Narrow" w:eastAsia="Aptos Narrow" w:hAnsi="Aptos Narrow" w:cs="Aptos Narrow"/>
                <w:b/>
                <w:bCs/>
                <w:i/>
                <w:iCs/>
                <w:color w:val="000000" w:themeColor="text1"/>
                <w:sz w:val="20"/>
                <w:szCs w:val="20"/>
              </w:rPr>
              <w:t>8</w:t>
            </w:r>
            <w:r>
              <w:rPr>
                <w:rFonts w:ascii="Aptos Narrow" w:eastAsia="Aptos Narrow" w:hAnsi="Aptos Narrow" w:cs="Aptos Narrow"/>
                <w:b/>
                <w:bCs/>
                <w:i/>
                <w:iCs/>
                <w:color w:val="000000" w:themeColor="text1"/>
                <w:sz w:val="20"/>
                <w:szCs w:val="20"/>
              </w:rPr>
              <w:t>.0</w:t>
            </w:r>
            <w:r w:rsidR="00645232">
              <w:rPr>
                <w:rFonts w:ascii="Aptos Narrow" w:eastAsia="Aptos Narrow" w:hAnsi="Aptos Narrow" w:cs="Aptos Narrow"/>
                <w:b/>
                <w:bCs/>
                <w:i/>
                <w:iCs/>
                <w:color w:val="000000" w:themeColor="text1"/>
                <w:sz w:val="20"/>
                <w:szCs w:val="20"/>
              </w:rPr>
              <w:t>8</w:t>
            </w:r>
            <w:r w:rsidRPr="00B00CB2">
              <w:rPr>
                <w:rFonts w:ascii="Aptos Narrow" w:eastAsia="Aptos Narrow" w:hAnsi="Aptos Narrow" w:cs="Aptos Narrow"/>
                <w:b/>
                <w:bCs/>
                <w:i/>
                <w:iCs/>
                <w:color w:val="000000" w:themeColor="text1"/>
                <w:sz w:val="20"/>
                <w:szCs w:val="20"/>
              </w:rPr>
              <w:t>”.</w:t>
            </w:r>
          </w:p>
        </w:tc>
      </w:tr>
      <w:tr w:rsidR="00E11DEB" w14:paraId="2D3B204E" w14:textId="77777777">
        <w:trPr>
          <w:trHeight w:val="300"/>
        </w:trPr>
        <w:tc>
          <w:tcPr>
            <w:tcW w:w="10805" w:type="dxa"/>
            <w:gridSpan w:val="4"/>
            <w:tcBorders>
              <w:left w:val="single" w:sz="4" w:space="0" w:color="auto"/>
              <w:bottom w:val="single" w:sz="4" w:space="0" w:color="auto"/>
              <w:right w:val="single" w:sz="4" w:space="0" w:color="auto"/>
            </w:tcBorders>
          </w:tcPr>
          <w:p w14:paraId="3B9F7CBE" w14:textId="1E9AF998" w:rsidR="00E11DEB" w:rsidRDefault="00E11DEB" w:rsidP="00E11DEB">
            <w:pPr>
              <w:rPr>
                <w:b/>
                <w:bCs/>
              </w:rPr>
            </w:pPr>
            <w:r w:rsidRPr="369D5A90">
              <w:rPr>
                <w:b/>
                <w:bCs/>
              </w:rPr>
              <w:t xml:space="preserve">Describe in </w:t>
            </w:r>
            <w:r w:rsidR="00645232">
              <w:rPr>
                <w:b/>
                <w:bCs/>
              </w:rPr>
              <w:t>3</w:t>
            </w:r>
            <w:r w:rsidRPr="369D5A90">
              <w:rPr>
                <w:b/>
                <w:bCs/>
              </w:rPr>
              <w:t xml:space="preserve"> to </w:t>
            </w:r>
            <w:r w:rsidR="00645232">
              <w:rPr>
                <w:b/>
                <w:bCs/>
              </w:rPr>
              <w:t>5</w:t>
            </w:r>
            <w:r>
              <w:rPr>
                <w:b/>
                <w:bCs/>
              </w:rPr>
              <w:t xml:space="preserve"> </w:t>
            </w:r>
            <w:r w:rsidRPr="369D5A90">
              <w:rPr>
                <w:b/>
                <w:bCs/>
              </w:rPr>
              <w:t>sentences how the program meets this assessment item.</w:t>
            </w:r>
            <w:r>
              <w:rPr>
                <w:b/>
                <w:bCs/>
              </w:rPr>
              <w:t xml:space="preserve"> </w:t>
            </w:r>
          </w:p>
          <w:p w14:paraId="708158DE" w14:textId="5A20F806" w:rsidR="00E11DEB" w:rsidRPr="00126A39" w:rsidRDefault="00871707" w:rsidP="00E11DEB">
            <w:pPr>
              <w:rPr>
                <w:i/>
                <w:iCs/>
              </w:rPr>
            </w:pPr>
            <w:r w:rsidRPr="00871707">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p>
        </w:tc>
      </w:tr>
      <w:tr w:rsidR="00E11DEB" w14:paraId="1F246D70"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0531A4A" w14:textId="77777777" w:rsidR="00E11DEB" w:rsidRDefault="00E11DEB" w:rsidP="00E11DEB">
            <w:pPr>
              <w:rPr>
                <w:b/>
                <w:bCs/>
              </w:rPr>
            </w:pPr>
          </w:p>
        </w:tc>
      </w:tr>
    </w:tbl>
    <w:p w14:paraId="02901A8A" w14:textId="77777777" w:rsidR="00815D74" w:rsidRDefault="00815D74" w:rsidP="00B00CB2">
      <w:pPr>
        <w:spacing w:after="0"/>
        <w:rPr>
          <w:b/>
          <w:bCs/>
        </w:rPr>
      </w:pPr>
    </w:p>
    <w:p w14:paraId="5C93351B" w14:textId="77777777" w:rsidR="00C1620F" w:rsidRDefault="00C1620F">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A41FE7" w14:paraId="428C179D" w14:textId="77777777">
        <w:trPr>
          <w:trHeight w:val="557"/>
        </w:trPr>
        <w:tc>
          <w:tcPr>
            <w:tcW w:w="10805" w:type="dxa"/>
            <w:gridSpan w:val="4"/>
            <w:tcBorders>
              <w:top w:val="single" w:sz="4" w:space="0" w:color="auto"/>
              <w:left w:val="single" w:sz="4" w:space="0" w:color="auto"/>
              <w:right w:val="single" w:sz="4" w:space="0" w:color="auto"/>
            </w:tcBorders>
          </w:tcPr>
          <w:p w14:paraId="6E0EA2E5" w14:textId="1550ECA5" w:rsidR="00A41FE7" w:rsidRDefault="00A41FE7">
            <w:pPr>
              <w:pStyle w:val="Heading1"/>
              <w:spacing w:before="0" w:after="0"/>
            </w:pPr>
            <w:r>
              <w:lastRenderedPageBreak/>
              <w:t>Item A.8.10 (All Ages</w:t>
            </w:r>
            <w:r w:rsidR="00FB59ED">
              <w:t>, Optional</w:t>
            </w:r>
            <w:r>
              <w:t>)</w:t>
            </w:r>
          </w:p>
        </w:tc>
      </w:tr>
      <w:tr w:rsidR="00A41FE7" w14:paraId="092EF952" w14:textId="77777777">
        <w:trPr>
          <w:trHeight w:val="300"/>
        </w:trPr>
        <w:tc>
          <w:tcPr>
            <w:tcW w:w="10805" w:type="dxa"/>
            <w:gridSpan w:val="4"/>
            <w:tcBorders>
              <w:left w:val="single" w:sz="4" w:space="0" w:color="auto"/>
              <w:right w:val="single" w:sz="4" w:space="0" w:color="auto"/>
            </w:tcBorders>
          </w:tcPr>
          <w:p w14:paraId="033E5426" w14:textId="780BB0D5" w:rsidR="00A41FE7" w:rsidRPr="005508F4" w:rsidRDefault="00A41FE7" w:rsidP="00A41FE7">
            <w:pPr>
              <w:spacing w:after="120"/>
            </w:pPr>
            <w:r w:rsidRPr="00A41FE7">
              <w:t>Educators have participated in advocacy or professional learning activities that connected with other early learning professionals in the community.</w:t>
            </w:r>
          </w:p>
        </w:tc>
      </w:tr>
      <w:tr w:rsidR="00A41FE7" w14:paraId="51787A00" w14:textId="77777777">
        <w:trPr>
          <w:trHeight w:val="189"/>
        </w:trPr>
        <w:tc>
          <w:tcPr>
            <w:tcW w:w="10805" w:type="dxa"/>
            <w:gridSpan w:val="4"/>
            <w:tcBorders>
              <w:left w:val="single" w:sz="4" w:space="0" w:color="auto"/>
              <w:right w:val="single" w:sz="4" w:space="0" w:color="auto"/>
            </w:tcBorders>
          </w:tcPr>
          <w:p w14:paraId="6A1F6527" w14:textId="5FF3CFF6" w:rsidR="00A41FE7" w:rsidRPr="00F47D21" w:rsidRDefault="00FB59ED">
            <w:pPr>
              <w:spacing w:after="120"/>
              <w:rPr>
                <w:i/>
                <w:iCs/>
                <w:sz w:val="20"/>
                <w:szCs w:val="20"/>
              </w:rPr>
            </w:pPr>
            <w:r w:rsidRPr="00FB59ED">
              <w:rPr>
                <w:i/>
                <w:iCs/>
                <w:sz w:val="20"/>
                <w:szCs w:val="20"/>
              </w:rPr>
              <w:t>This is an optional assessment item. Programs that demonstrate meeting the stated practice will receive credit. Programs that do not pass the item or choose not to address the item will not be penalized.</w:t>
            </w:r>
          </w:p>
        </w:tc>
      </w:tr>
      <w:tr w:rsidR="00A41FE7" w14:paraId="06FA3903" w14:textId="77777777">
        <w:trPr>
          <w:trHeight w:val="510"/>
        </w:trPr>
        <w:tc>
          <w:tcPr>
            <w:tcW w:w="7555" w:type="dxa"/>
            <w:tcBorders>
              <w:left w:val="single" w:sz="4" w:space="0" w:color="auto"/>
              <w:bottom w:val="single" w:sz="4" w:space="0" w:color="auto"/>
            </w:tcBorders>
          </w:tcPr>
          <w:p w14:paraId="15ED31B0" w14:textId="77777777" w:rsidR="00A41FE7" w:rsidRDefault="00A41FE7">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797DEB1" w14:textId="77777777" w:rsidR="00A41FE7" w:rsidRDefault="0050560B">
            <w:pPr>
              <w:spacing w:before="120" w:after="120"/>
              <w:rPr>
                <w:b/>
                <w:bCs/>
              </w:rPr>
            </w:pPr>
            <w:sdt>
              <w:sdtPr>
                <w:rPr>
                  <w:b/>
                  <w:bCs/>
                </w:rPr>
                <w:id w:val="-1078136155"/>
                <w14:checkbox>
                  <w14:checked w14:val="0"/>
                  <w14:checkedState w14:val="2612" w14:font="MS Gothic"/>
                  <w14:uncheckedState w14:val="2610" w14:font="MS Gothic"/>
                </w14:checkbox>
              </w:sdtPr>
              <w:sdtEndPr/>
              <w:sdtContent>
                <w:r w:rsidR="00A41FE7">
                  <w:rPr>
                    <w:rFonts w:ascii="MS Gothic" w:eastAsia="MS Gothic" w:hAnsi="MS Gothic" w:hint="eastAsia"/>
                    <w:b/>
                    <w:bCs/>
                  </w:rPr>
                  <w:t>☐</w:t>
                </w:r>
              </w:sdtContent>
            </w:sdt>
            <w:r w:rsidR="00A41FE7">
              <w:rPr>
                <w:b/>
                <w:bCs/>
              </w:rPr>
              <w:t xml:space="preserve"> Yes</w:t>
            </w:r>
          </w:p>
        </w:tc>
        <w:tc>
          <w:tcPr>
            <w:tcW w:w="1082" w:type="dxa"/>
            <w:tcBorders>
              <w:bottom w:val="single" w:sz="4" w:space="0" w:color="auto"/>
            </w:tcBorders>
          </w:tcPr>
          <w:p w14:paraId="2846F728" w14:textId="77777777" w:rsidR="00A41FE7" w:rsidRDefault="0050560B">
            <w:pPr>
              <w:spacing w:before="120" w:after="120"/>
              <w:rPr>
                <w:b/>
                <w:bCs/>
              </w:rPr>
            </w:pPr>
            <w:sdt>
              <w:sdtPr>
                <w:rPr>
                  <w:b/>
                  <w:bCs/>
                </w:rPr>
                <w:id w:val="310293599"/>
                <w14:checkbox>
                  <w14:checked w14:val="0"/>
                  <w14:checkedState w14:val="2612" w14:font="MS Gothic"/>
                  <w14:uncheckedState w14:val="2610" w14:font="MS Gothic"/>
                </w14:checkbox>
              </w:sdtPr>
              <w:sdtEndPr/>
              <w:sdtContent>
                <w:r w:rsidR="00A41FE7">
                  <w:rPr>
                    <w:rFonts w:ascii="MS Gothic" w:eastAsia="MS Gothic" w:hAnsi="MS Gothic" w:hint="eastAsia"/>
                    <w:b/>
                    <w:bCs/>
                  </w:rPr>
                  <w:t>☐</w:t>
                </w:r>
              </w:sdtContent>
            </w:sdt>
            <w:r w:rsidR="00A41FE7">
              <w:rPr>
                <w:b/>
                <w:bCs/>
              </w:rPr>
              <w:t xml:space="preserve"> No</w:t>
            </w:r>
          </w:p>
        </w:tc>
        <w:tc>
          <w:tcPr>
            <w:tcW w:w="1087" w:type="dxa"/>
            <w:tcBorders>
              <w:bottom w:val="single" w:sz="4" w:space="0" w:color="auto"/>
              <w:right w:val="single" w:sz="4" w:space="0" w:color="auto"/>
            </w:tcBorders>
          </w:tcPr>
          <w:p w14:paraId="45847E9D" w14:textId="207D0618" w:rsidR="00A41FE7" w:rsidRDefault="00A41FE7">
            <w:pPr>
              <w:spacing w:before="120" w:after="120"/>
              <w:rPr>
                <w:b/>
                <w:bCs/>
              </w:rPr>
            </w:pPr>
          </w:p>
        </w:tc>
      </w:tr>
      <w:tr w:rsidR="00A41FE7" w14:paraId="1EA08C4B" w14:textId="77777777">
        <w:trPr>
          <w:trHeight w:val="300"/>
        </w:trPr>
        <w:tc>
          <w:tcPr>
            <w:tcW w:w="10805" w:type="dxa"/>
            <w:gridSpan w:val="4"/>
            <w:tcBorders>
              <w:top w:val="single" w:sz="4" w:space="0" w:color="auto"/>
              <w:left w:val="single" w:sz="4" w:space="0" w:color="auto"/>
              <w:right w:val="single" w:sz="4" w:space="0" w:color="auto"/>
            </w:tcBorders>
          </w:tcPr>
          <w:p w14:paraId="4869D1C0" w14:textId="38B5A131" w:rsidR="00A41FE7" w:rsidRPr="00B30F93" w:rsidRDefault="00A41FE7">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 xml:space="preserve">one example </w:t>
            </w:r>
            <w:r w:rsidRPr="00A60215">
              <w:rPr>
                <w:rFonts w:ascii="Aptos Narrow" w:eastAsia="Aptos Narrow" w:hAnsi="Aptos Narrow" w:cs="Aptos Narrow"/>
                <w:i/>
                <w:iCs/>
                <w:color w:val="000000" w:themeColor="text1"/>
                <w:sz w:val="20"/>
                <w:szCs w:val="20"/>
              </w:rPr>
              <w:t>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i/>
                <w:iCs/>
                <w:color w:val="000000" w:themeColor="text1"/>
                <w:sz w:val="20"/>
                <w:szCs w:val="20"/>
              </w:rPr>
              <w:t xml:space="preserve">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8.</w:t>
            </w:r>
            <w:r w:rsidR="006B6E2A">
              <w:rPr>
                <w:rFonts w:ascii="Aptos Narrow" w:eastAsia="Aptos Narrow" w:hAnsi="Aptos Narrow" w:cs="Aptos Narrow"/>
                <w:b/>
                <w:bCs/>
                <w:i/>
                <w:iCs/>
                <w:color w:val="000000" w:themeColor="text1"/>
                <w:sz w:val="20"/>
                <w:szCs w:val="20"/>
              </w:rPr>
              <w:t>10</w:t>
            </w:r>
            <w:r w:rsidRPr="00B00CB2">
              <w:rPr>
                <w:rFonts w:ascii="Aptos Narrow" w:eastAsia="Aptos Narrow" w:hAnsi="Aptos Narrow" w:cs="Aptos Narrow"/>
                <w:b/>
                <w:bCs/>
                <w:i/>
                <w:iCs/>
                <w:color w:val="000000" w:themeColor="text1"/>
                <w:sz w:val="20"/>
                <w:szCs w:val="20"/>
              </w:rPr>
              <w:t>”.</w:t>
            </w:r>
          </w:p>
        </w:tc>
      </w:tr>
      <w:tr w:rsidR="00A41FE7" w14:paraId="4469B1BD" w14:textId="77777777">
        <w:trPr>
          <w:trHeight w:val="300"/>
        </w:trPr>
        <w:tc>
          <w:tcPr>
            <w:tcW w:w="10805" w:type="dxa"/>
            <w:gridSpan w:val="4"/>
            <w:tcBorders>
              <w:left w:val="single" w:sz="4" w:space="0" w:color="auto"/>
              <w:bottom w:val="single" w:sz="4" w:space="0" w:color="auto"/>
              <w:right w:val="single" w:sz="4" w:space="0" w:color="auto"/>
            </w:tcBorders>
          </w:tcPr>
          <w:p w14:paraId="1032CF0C" w14:textId="77777777" w:rsidR="00A41FE7" w:rsidRDefault="00A41FE7">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r>
              <w:rPr>
                <w:b/>
                <w:bCs/>
              </w:rPr>
              <w:t xml:space="preserve"> </w:t>
            </w:r>
          </w:p>
          <w:p w14:paraId="083DC2E0" w14:textId="77777777" w:rsidR="00A41FE7" w:rsidRPr="00126A39" w:rsidRDefault="00A41FE7">
            <w:pPr>
              <w:rPr>
                <w:i/>
                <w:iCs/>
              </w:rPr>
            </w:pPr>
            <w:r w:rsidRPr="00871707">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p>
        </w:tc>
      </w:tr>
      <w:tr w:rsidR="00A41FE7" w14:paraId="6345F52C"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5D47980" w14:textId="77777777" w:rsidR="00A41FE7" w:rsidRDefault="00A41FE7">
            <w:pPr>
              <w:rPr>
                <w:b/>
                <w:bCs/>
              </w:rPr>
            </w:pPr>
          </w:p>
        </w:tc>
      </w:tr>
    </w:tbl>
    <w:p w14:paraId="6F4FB4F9" w14:textId="77777777" w:rsidR="00A41FE7" w:rsidRDefault="00A41FE7"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6B6E2A" w14:paraId="14489AFB" w14:textId="77777777">
        <w:trPr>
          <w:trHeight w:val="557"/>
        </w:trPr>
        <w:tc>
          <w:tcPr>
            <w:tcW w:w="10805" w:type="dxa"/>
            <w:gridSpan w:val="4"/>
            <w:tcBorders>
              <w:top w:val="single" w:sz="4" w:space="0" w:color="auto"/>
              <w:left w:val="single" w:sz="4" w:space="0" w:color="auto"/>
              <w:right w:val="single" w:sz="4" w:space="0" w:color="auto"/>
            </w:tcBorders>
          </w:tcPr>
          <w:p w14:paraId="3E13AFB5" w14:textId="7AFEE072" w:rsidR="006B6E2A" w:rsidRDefault="006B6E2A">
            <w:pPr>
              <w:pStyle w:val="Heading1"/>
              <w:spacing w:before="0" w:after="0"/>
            </w:pPr>
            <w:r>
              <w:t>Item A.8.11 (All Ages)</w:t>
            </w:r>
          </w:p>
        </w:tc>
      </w:tr>
      <w:tr w:rsidR="006B6E2A" w14:paraId="64CE9339" w14:textId="77777777">
        <w:trPr>
          <w:trHeight w:val="300"/>
        </w:trPr>
        <w:tc>
          <w:tcPr>
            <w:tcW w:w="10805" w:type="dxa"/>
            <w:gridSpan w:val="4"/>
            <w:tcBorders>
              <w:left w:val="single" w:sz="4" w:space="0" w:color="auto"/>
              <w:right w:val="single" w:sz="4" w:space="0" w:color="auto"/>
            </w:tcBorders>
          </w:tcPr>
          <w:p w14:paraId="406E5C0F" w14:textId="5486E101" w:rsidR="006B6E2A" w:rsidRPr="005508F4" w:rsidRDefault="00F80D18">
            <w:pPr>
              <w:spacing w:after="120"/>
            </w:pPr>
            <w:r w:rsidRPr="00F80D18">
              <w:t>The professional development plan for educators has been reviewed and updated annually.</w:t>
            </w:r>
          </w:p>
        </w:tc>
      </w:tr>
      <w:tr w:rsidR="006B6E2A" w14:paraId="68FF3694" w14:textId="77777777">
        <w:trPr>
          <w:trHeight w:val="510"/>
        </w:trPr>
        <w:tc>
          <w:tcPr>
            <w:tcW w:w="7555" w:type="dxa"/>
            <w:tcBorders>
              <w:left w:val="single" w:sz="4" w:space="0" w:color="auto"/>
              <w:bottom w:val="single" w:sz="4" w:space="0" w:color="auto"/>
            </w:tcBorders>
          </w:tcPr>
          <w:p w14:paraId="5FC7EBC2" w14:textId="77777777" w:rsidR="006B6E2A" w:rsidRDefault="006B6E2A">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3AC60E6" w14:textId="77777777" w:rsidR="006B6E2A" w:rsidRDefault="0050560B">
            <w:pPr>
              <w:spacing w:before="120" w:after="120"/>
              <w:rPr>
                <w:b/>
                <w:bCs/>
              </w:rPr>
            </w:pPr>
            <w:sdt>
              <w:sdtPr>
                <w:rPr>
                  <w:b/>
                  <w:bCs/>
                </w:rPr>
                <w:id w:val="1529840006"/>
                <w14:checkbox>
                  <w14:checked w14:val="0"/>
                  <w14:checkedState w14:val="2612" w14:font="MS Gothic"/>
                  <w14:uncheckedState w14:val="2610" w14:font="MS Gothic"/>
                </w14:checkbox>
              </w:sdtPr>
              <w:sdtEndPr/>
              <w:sdtContent>
                <w:r w:rsidR="006B6E2A">
                  <w:rPr>
                    <w:rFonts w:ascii="MS Gothic" w:eastAsia="MS Gothic" w:hAnsi="MS Gothic" w:hint="eastAsia"/>
                    <w:b/>
                    <w:bCs/>
                  </w:rPr>
                  <w:t>☐</w:t>
                </w:r>
              </w:sdtContent>
            </w:sdt>
            <w:r w:rsidR="006B6E2A">
              <w:rPr>
                <w:b/>
                <w:bCs/>
              </w:rPr>
              <w:t xml:space="preserve"> Yes</w:t>
            </w:r>
          </w:p>
        </w:tc>
        <w:tc>
          <w:tcPr>
            <w:tcW w:w="1082" w:type="dxa"/>
            <w:tcBorders>
              <w:bottom w:val="single" w:sz="4" w:space="0" w:color="auto"/>
            </w:tcBorders>
          </w:tcPr>
          <w:p w14:paraId="570E0EDA" w14:textId="77777777" w:rsidR="006B6E2A" w:rsidRDefault="0050560B">
            <w:pPr>
              <w:spacing w:before="120" w:after="120"/>
              <w:rPr>
                <w:b/>
                <w:bCs/>
              </w:rPr>
            </w:pPr>
            <w:sdt>
              <w:sdtPr>
                <w:rPr>
                  <w:b/>
                  <w:bCs/>
                </w:rPr>
                <w:id w:val="1259105586"/>
                <w14:checkbox>
                  <w14:checked w14:val="0"/>
                  <w14:checkedState w14:val="2612" w14:font="MS Gothic"/>
                  <w14:uncheckedState w14:val="2610" w14:font="MS Gothic"/>
                </w14:checkbox>
              </w:sdtPr>
              <w:sdtEndPr/>
              <w:sdtContent>
                <w:r w:rsidR="006B6E2A">
                  <w:rPr>
                    <w:rFonts w:ascii="MS Gothic" w:eastAsia="MS Gothic" w:hAnsi="MS Gothic" w:hint="eastAsia"/>
                    <w:b/>
                    <w:bCs/>
                  </w:rPr>
                  <w:t>☐</w:t>
                </w:r>
              </w:sdtContent>
            </w:sdt>
            <w:r w:rsidR="006B6E2A">
              <w:rPr>
                <w:b/>
                <w:bCs/>
              </w:rPr>
              <w:t xml:space="preserve"> No</w:t>
            </w:r>
          </w:p>
        </w:tc>
        <w:tc>
          <w:tcPr>
            <w:tcW w:w="1087" w:type="dxa"/>
            <w:tcBorders>
              <w:bottom w:val="single" w:sz="4" w:space="0" w:color="auto"/>
              <w:right w:val="single" w:sz="4" w:space="0" w:color="auto"/>
            </w:tcBorders>
          </w:tcPr>
          <w:p w14:paraId="515C9CFB" w14:textId="77777777" w:rsidR="006B6E2A" w:rsidRDefault="006B6E2A">
            <w:pPr>
              <w:spacing w:before="120" w:after="120"/>
              <w:rPr>
                <w:b/>
                <w:bCs/>
              </w:rPr>
            </w:pPr>
          </w:p>
        </w:tc>
      </w:tr>
      <w:tr w:rsidR="006B6E2A" w14:paraId="5046700C" w14:textId="77777777">
        <w:trPr>
          <w:trHeight w:val="300"/>
        </w:trPr>
        <w:tc>
          <w:tcPr>
            <w:tcW w:w="10805" w:type="dxa"/>
            <w:gridSpan w:val="4"/>
            <w:tcBorders>
              <w:top w:val="single" w:sz="4" w:space="0" w:color="auto"/>
              <w:left w:val="single" w:sz="4" w:space="0" w:color="auto"/>
              <w:right w:val="single" w:sz="4" w:space="0" w:color="auto"/>
            </w:tcBorders>
          </w:tcPr>
          <w:p w14:paraId="21DDAD1A" w14:textId="122B4ABE" w:rsidR="006B6E2A" w:rsidRPr="00B30F93" w:rsidRDefault="006B6E2A">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 xml:space="preserve">one example </w:t>
            </w:r>
            <w:r w:rsidRPr="00A60215">
              <w:rPr>
                <w:rFonts w:ascii="Aptos Narrow" w:eastAsia="Aptos Narrow" w:hAnsi="Aptos Narrow" w:cs="Aptos Narrow"/>
                <w:i/>
                <w:iCs/>
                <w:color w:val="000000" w:themeColor="text1"/>
                <w:sz w:val="20"/>
                <w:szCs w:val="20"/>
              </w:rPr>
              <w:t>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i/>
                <w:iCs/>
                <w:color w:val="000000" w:themeColor="text1"/>
                <w:sz w:val="20"/>
                <w:szCs w:val="20"/>
              </w:rPr>
              <w:t xml:space="preserve">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8.11</w:t>
            </w:r>
            <w:r w:rsidRPr="00B00CB2">
              <w:rPr>
                <w:rFonts w:ascii="Aptos Narrow" w:eastAsia="Aptos Narrow" w:hAnsi="Aptos Narrow" w:cs="Aptos Narrow"/>
                <w:b/>
                <w:bCs/>
                <w:i/>
                <w:iCs/>
                <w:color w:val="000000" w:themeColor="text1"/>
                <w:sz w:val="20"/>
                <w:szCs w:val="20"/>
              </w:rPr>
              <w:t>”.</w:t>
            </w:r>
          </w:p>
        </w:tc>
      </w:tr>
      <w:tr w:rsidR="006B6E2A" w14:paraId="139E0025" w14:textId="77777777">
        <w:trPr>
          <w:trHeight w:val="300"/>
        </w:trPr>
        <w:tc>
          <w:tcPr>
            <w:tcW w:w="10805" w:type="dxa"/>
            <w:gridSpan w:val="4"/>
            <w:tcBorders>
              <w:left w:val="single" w:sz="4" w:space="0" w:color="auto"/>
              <w:bottom w:val="single" w:sz="4" w:space="0" w:color="auto"/>
              <w:right w:val="single" w:sz="4" w:space="0" w:color="auto"/>
            </w:tcBorders>
          </w:tcPr>
          <w:p w14:paraId="39455FA4" w14:textId="77777777" w:rsidR="006B6E2A" w:rsidRDefault="006B6E2A">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r>
              <w:rPr>
                <w:b/>
                <w:bCs/>
              </w:rPr>
              <w:t xml:space="preserve"> </w:t>
            </w:r>
          </w:p>
          <w:p w14:paraId="3572E3E8" w14:textId="77777777" w:rsidR="006B6E2A" w:rsidRPr="00126A39" w:rsidRDefault="006B6E2A">
            <w:pPr>
              <w:rPr>
                <w:i/>
                <w:iCs/>
              </w:rPr>
            </w:pPr>
            <w:r w:rsidRPr="00871707">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p>
        </w:tc>
      </w:tr>
      <w:tr w:rsidR="006B6E2A" w14:paraId="32A833D4"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F783C25" w14:textId="77777777" w:rsidR="006B6E2A" w:rsidRDefault="006B6E2A">
            <w:pPr>
              <w:rPr>
                <w:b/>
                <w:bCs/>
              </w:rPr>
            </w:pPr>
          </w:p>
        </w:tc>
      </w:tr>
    </w:tbl>
    <w:p w14:paraId="7702482F" w14:textId="580AB164" w:rsidR="00A71D2F" w:rsidRDefault="00A71D2F" w:rsidP="00B00CB2">
      <w:pPr>
        <w:spacing w:after="0"/>
        <w:rPr>
          <w:b/>
          <w:bCs/>
        </w:rPr>
      </w:pPr>
    </w:p>
    <w:p w14:paraId="5BB197D4" w14:textId="77777777" w:rsidR="00C1620F" w:rsidRDefault="00C1620F">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F6ABD" w14:paraId="1E56074A" w14:textId="77777777">
        <w:trPr>
          <w:trHeight w:val="557"/>
        </w:trPr>
        <w:tc>
          <w:tcPr>
            <w:tcW w:w="10805" w:type="dxa"/>
            <w:gridSpan w:val="4"/>
            <w:tcBorders>
              <w:top w:val="single" w:sz="4" w:space="0" w:color="auto"/>
              <w:left w:val="single" w:sz="4" w:space="0" w:color="auto"/>
              <w:right w:val="single" w:sz="4" w:space="0" w:color="auto"/>
            </w:tcBorders>
          </w:tcPr>
          <w:p w14:paraId="10977AFD" w14:textId="16692B5F" w:rsidR="009F6ABD" w:rsidRDefault="009F6ABD">
            <w:pPr>
              <w:pStyle w:val="Heading1"/>
              <w:spacing w:before="0" w:after="0"/>
            </w:pPr>
            <w:r>
              <w:lastRenderedPageBreak/>
              <w:t>Item A.8.12 (All Ages)</w:t>
            </w:r>
          </w:p>
        </w:tc>
      </w:tr>
      <w:tr w:rsidR="009F6ABD" w14:paraId="0CA48BBB" w14:textId="77777777">
        <w:trPr>
          <w:trHeight w:val="300"/>
        </w:trPr>
        <w:tc>
          <w:tcPr>
            <w:tcW w:w="10805" w:type="dxa"/>
            <w:gridSpan w:val="4"/>
            <w:tcBorders>
              <w:left w:val="single" w:sz="4" w:space="0" w:color="auto"/>
              <w:right w:val="single" w:sz="4" w:space="0" w:color="auto"/>
            </w:tcBorders>
          </w:tcPr>
          <w:p w14:paraId="196C3498" w14:textId="77777777" w:rsidR="00D27FE2" w:rsidRDefault="00D27FE2" w:rsidP="00D27FE2">
            <w:pPr>
              <w:spacing w:after="120"/>
            </w:pPr>
            <w:r w:rsidRPr="00D27FE2">
              <w:t xml:space="preserve">The professional development plan for educators has been developed to include access to trainings on: </w:t>
            </w:r>
          </w:p>
          <w:p w14:paraId="30DC011B" w14:textId="379D91EC" w:rsidR="00D27FE2" w:rsidRDefault="00D27FE2" w:rsidP="00D27FE2">
            <w:pPr>
              <w:pStyle w:val="ListParagraph"/>
              <w:numPr>
                <w:ilvl w:val="0"/>
                <w:numId w:val="9"/>
              </w:numPr>
              <w:spacing w:after="120"/>
            </w:pPr>
            <w:r w:rsidRPr="00D27FE2">
              <w:t>ethical issues relevant to early learning</w:t>
            </w:r>
            <w:r>
              <w:t>,</w:t>
            </w:r>
          </w:p>
          <w:p w14:paraId="5DC4E243" w14:textId="32F3E76C" w:rsidR="00D27FE2" w:rsidRDefault="00D27FE2" w:rsidP="00D27FE2">
            <w:pPr>
              <w:pStyle w:val="ListParagraph"/>
              <w:numPr>
                <w:ilvl w:val="0"/>
                <w:numId w:val="9"/>
              </w:numPr>
              <w:spacing w:after="120"/>
            </w:pPr>
            <w:r w:rsidRPr="00D27FE2">
              <w:t>serving children and families from a variety of contexts</w:t>
            </w:r>
            <w:r>
              <w:t>,</w:t>
            </w:r>
          </w:p>
          <w:p w14:paraId="0228BBC1" w14:textId="5201E829" w:rsidR="00D27FE2" w:rsidRDefault="00D27FE2" w:rsidP="00D27FE2">
            <w:pPr>
              <w:pStyle w:val="ListParagraph"/>
              <w:numPr>
                <w:ilvl w:val="0"/>
                <w:numId w:val="9"/>
              </w:numPr>
              <w:spacing w:after="120"/>
            </w:pPr>
            <w:r w:rsidRPr="00D27FE2">
              <w:t>communication and collaboration skills to support a positive work environment</w:t>
            </w:r>
            <w:r>
              <w:t>,</w:t>
            </w:r>
          </w:p>
          <w:p w14:paraId="0FF4A654" w14:textId="77777777" w:rsidR="00D27FE2" w:rsidRDefault="00D27FE2" w:rsidP="00D27FE2">
            <w:pPr>
              <w:pStyle w:val="ListParagraph"/>
              <w:numPr>
                <w:ilvl w:val="0"/>
                <w:numId w:val="9"/>
              </w:numPr>
              <w:spacing w:after="120"/>
            </w:pPr>
            <w:r w:rsidRPr="00D27FE2">
              <w:t>trauma and adverse childhood experiences, and</w:t>
            </w:r>
          </w:p>
          <w:p w14:paraId="65627161" w14:textId="42F018CF" w:rsidR="00D27FE2" w:rsidRPr="005508F4" w:rsidRDefault="00D27FE2" w:rsidP="00D27FE2">
            <w:pPr>
              <w:pStyle w:val="ListParagraph"/>
              <w:numPr>
                <w:ilvl w:val="0"/>
                <w:numId w:val="9"/>
              </w:numPr>
              <w:spacing w:after="120"/>
            </w:pPr>
            <w:r w:rsidRPr="00D27FE2">
              <w:t>disabilities and complex medical needs in young children.</w:t>
            </w:r>
          </w:p>
        </w:tc>
      </w:tr>
      <w:tr w:rsidR="009F6ABD" w14:paraId="70E4D7FF" w14:textId="77777777">
        <w:trPr>
          <w:trHeight w:val="510"/>
        </w:trPr>
        <w:tc>
          <w:tcPr>
            <w:tcW w:w="7555" w:type="dxa"/>
            <w:tcBorders>
              <w:left w:val="single" w:sz="4" w:space="0" w:color="auto"/>
              <w:bottom w:val="single" w:sz="4" w:space="0" w:color="auto"/>
            </w:tcBorders>
          </w:tcPr>
          <w:p w14:paraId="1F913138" w14:textId="77777777" w:rsidR="009F6ABD" w:rsidRDefault="009F6ABD">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019F23C" w14:textId="77777777" w:rsidR="009F6ABD" w:rsidRDefault="0050560B">
            <w:pPr>
              <w:spacing w:before="120" w:after="120"/>
              <w:rPr>
                <w:b/>
                <w:bCs/>
              </w:rPr>
            </w:pPr>
            <w:sdt>
              <w:sdtPr>
                <w:rPr>
                  <w:b/>
                  <w:bCs/>
                </w:rPr>
                <w:id w:val="1435859818"/>
                <w14:checkbox>
                  <w14:checked w14:val="0"/>
                  <w14:checkedState w14:val="2612" w14:font="MS Gothic"/>
                  <w14:uncheckedState w14:val="2610" w14:font="MS Gothic"/>
                </w14:checkbox>
              </w:sdtPr>
              <w:sdtEndPr/>
              <w:sdtContent>
                <w:r w:rsidR="009F6ABD">
                  <w:rPr>
                    <w:rFonts w:ascii="MS Gothic" w:eastAsia="MS Gothic" w:hAnsi="MS Gothic" w:hint="eastAsia"/>
                    <w:b/>
                    <w:bCs/>
                  </w:rPr>
                  <w:t>☐</w:t>
                </w:r>
              </w:sdtContent>
            </w:sdt>
            <w:r w:rsidR="009F6ABD">
              <w:rPr>
                <w:b/>
                <w:bCs/>
              </w:rPr>
              <w:t xml:space="preserve"> Yes</w:t>
            </w:r>
          </w:p>
        </w:tc>
        <w:tc>
          <w:tcPr>
            <w:tcW w:w="1082" w:type="dxa"/>
            <w:tcBorders>
              <w:bottom w:val="single" w:sz="4" w:space="0" w:color="auto"/>
            </w:tcBorders>
          </w:tcPr>
          <w:p w14:paraId="1E6EA6D0" w14:textId="77777777" w:rsidR="009F6ABD" w:rsidRDefault="0050560B">
            <w:pPr>
              <w:spacing w:before="120" w:after="120"/>
              <w:rPr>
                <w:b/>
                <w:bCs/>
              </w:rPr>
            </w:pPr>
            <w:sdt>
              <w:sdtPr>
                <w:rPr>
                  <w:b/>
                  <w:bCs/>
                </w:rPr>
                <w:id w:val="-481613095"/>
                <w14:checkbox>
                  <w14:checked w14:val="0"/>
                  <w14:checkedState w14:val="2612" w14:font="MS Gothic"/>
                  <w14:uncheckedState w14:val="2610" w14:font="MS Gothic"/>
                </w14:checkbox>
              </w:sdtPr>
              <w:sdtEndPr/>
              <w:sdtContent>
                <w:r w:rsidR="009F6ABD">
                  <w:rPr>
                    <w:rFonts w:ascii="MS Gothic" w:eastAsia="MS Gothic" w:hAnsi="MS Gothic" w:hint="eastAsia"/>
                    <w:b/>
                    <w:bCs/>
                  </w:rPr>
                  <w:t>☐</w:t>
                </w:r>
              </w:sdtContent>
            </w:sdt>
            <w:r w:rsidR="009F6ABD">
              <w:rPr>
                <w:b/>
                <w:bCs/>
              </w:rPr>
              <w:t xml:space="preserve"> No</w:t>
            </w:r>
          </w:p>
        </w:tc>
        <w:tc>
          <w:tcPr>
            <w:tcW w:w="1087" w:type="dxa"/>
            <w:tcBorders>
              <w:bottom w:val="single" w:sz="4" w:space="0" w:color="auto"/>
              <w:right w:val="single" w:sz="4" w:space="0" w:color="auto"/>
            </w:tcBorders>
          </w:tcPr>
          <w:p w14:paraId="16024A30" w14:textId="77777777" w:rsidR="009F6ABD" w:rsidRDefault="009F6ABD">
            <w:pPr>
              <w:spacing w:before="120" w:after="120"/>
              <w:rPr>
                <w:b/>
                <w:bCs/>
              </w:rPr>
            </w:pPr>
          </w:p>
        </w:tc>
      </w:tr>
      <w:tr w:rsidR="009F6ABD" w14:paraId="119BCBD3" w14:textId="77777777">
        <w:trPr>
          <w:trHeight w:val="300"/>
        </w:trPr>
        <w:tc>
          <w:tcPr>
            <w:tcW w:w="10805" w:type="dxa"/>
            <w:gridSpan w:val="4"/>
            <w:tcBorders>
              <w:top w:val="single" w:sz="4" w:space="0" w:color="auto"/>
              <w:left w:val="single" w:sz="4" w:space="0" w:color="auto"/>
              <w:right w:val="single" w:sz="4" w:space="0" w:color="auto"/>
            </w:tcBorders>
          </w:tcPr>
          <w:p w14:paraId="163F3332" w14:textId="3DFFF3C3" w:rsidR="009F6ABD" w:rsidRPr="00B30F93" w:rsidRDefault="009F6ABD">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 xml:space="preserve">one example </w:t>
            </w:r>
            <w:r w:rsidRPr="00A60215">
              <w:rPr>
                <w:rFonts w:ascii="Aptos Narrow" w:eastAsia="Aptos Narrow" w:hAnsi="Aptos Narrow" w:cs="Aptos Narrow"/>
                <w:i/>
                <w:iCs/>
                <w:color w:val="000000" w:themeColor="text1"/>
                <w:sz w:val="20"/>
                <w:szCs w:val="20"/>
              </w:rPr>
              <w:t>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i/>
                <w:iCs/>
                <w:color w:val="000000" w:themeColor="text1"/>
                <w:sz w:val="20"/>
                <w:szCs w:val="20"/>
              </w:rPr>
              <w:t xml:space="preserve">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 name “Item A.</w:t>
            </w:r>
            <w:r>
              <w:rPr>
                <w:rFonts w:ascii="Aptos Narrow" w:eastAsia="Aptos Narrow" w:hAnsi="Aptos Narrow" w:cs="Aptos Narrow"/>
                <w:b/>
                <w:bCs/>
                <w:i/>
                <w:iCs/>
                <w:color w:val="000000" w:themeColor="text1"/>
                <w:sz w:val="20"/>
                <w:szCs w:val="20"/>
              </w:rPr>
              <w:t>8.1</w:t>
            </w:r>
            <w:r w:rsidR="00A71D2F">
              <w:rPr>
                <w:rFonts w:ascii="Aptos Narrow" w:eastAsia="Aptos Narrow" w:hAnsi="Aptos Narrow" w:cs="Aptos Narrow"/>
                <w:b/>
                <w:bCs/>
                <w:i/>
                <w:iCs/>
                <w:color w:val="000000" w:themeColor="text1"/>
                <w:sz w:val="20"/>
                <w:szCs w:val="20"/>
              </w:rPr>
              <w:t>2</w:t>
            </w:r>
            <w:r w:rsidRPr="00B00CB2">
              <w:rPr>
                <w:rFonts w:ascii="Aptos Narrow" w:eastAsia="Aptos Narrow" w:hAnsi="Aptos Narrow" w:cs="Aptos Narrow"/>
                <w:b/>
                <w:bCs/>
                <w:i/>
                <w:iCs/>
                <w:color w:val="000000" w:themeColor="text1"/>
                <w:sz w:val="20"/>
                <w:szCs w:val="20"/>
              </w:rPr>
              <w:t>”.</w:t>
            </w:r>
          </w:p>
        </w:tc>
      </w:tr>
      <w:tr w:rsidR="009F6ABD" w14:paraId="01F42AB7" w14:textId="77777777">
        <w:trPr>
          <w:trHeight w:val="300"/>
        </w:trPr>
        <w:tc>
          <w:tcPr>
            <w:tcW w:w="10805" w:type="dxa"/>
            <w:gridSpan w:val="4"/>
            <w:tcBorders>
              <w:left w:val="single" w:sz="4" w:space="0" w:color="auto"/>
              <w:bottom w:val="single" w:sz="4" w:space="0" w:color="auto"/>
              <w:right w:val="single" w:sz="4" w:space="0" w:color="auto"/>
            </w:tcBorders>
          </w:tcPr>
          <w:p w14:paraId="20E71C25" w14:textId="77777777" w:rsidR="009F6ABD" w:rsidRDefault="009F6ABD">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r>
              <w:rPr>
                <w:b/>
                <w:bCs/>
              </w:rPr>
              <w:t xml:space="preserve"> </w:t>
            </w:r>
          </w:p>
          <w:p w14:paraId="5D2F7DA6" w14:textId="77777777" w:rsidR="009F6ABD" w:rsidRPr="00126A39" w:rsidRDefault="009F6ABD">
            <w:pPr>
              <w:rPr>
                <w:i/>
                <w:iCs/>
              </w:rPr>
            </w:pPr>
            <w:r w:rsidRPr="00871707">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p>
        </w:tc>
      </w:tr>
      <w:tr w:rsidR="009F6ABD" w14:paraId="0FD93CE3"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F17670E" w14:textId="77777777" w:rsidR="009F6ABD" w:rsidRDefault="009F6ABD">
            <w:pPr>
              <w:rPr>
                <w:b/>
                <w:bCs/>
              </w:rPr>
            </w:pPr>
          </w:p>
        </w:tc>
      </w:tr>
    </w:tbl>
    <w:p w14:paraId="1184B2C4" w14:textId="77777777" w:rsidR="009F6ABD" w:rsidRDefault="009F6ABD"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6D21F5" w14:paraId="3A4F6306" w14:textId="77777777">
        <w:trPr>
          <w:trHeight w:val="557"/>
        </w:trPr>
        <w:tc>
          <w:tcPr>
            <w:tcW w:w="10805" w:type="dxa"/>
            <w:gridSpan w:val="4"/>
            <w:tcBorders>
              <w:top w:val="single" w:sz="4" w:space="0" w:color="auto"/>
              <w:left w:val="single" w:sz="4" w:space="0" w:color="auto"/>
              <w:right w:val="single" w:sz="4" w:space="0" w:color="auto"/>
            </w:tcBorders>
          </w:tcPr>
          <w:p w14:paraId="0FA7FADB" w14:textId="13E3BC44" w:rsidR="006D21F5" w:rsidRDefault="006D21F5">
            <w:pPr>
              <w:pStyle w:val="Heading1"/>
              <w:spacing w:before="0" w:after="0"/>
            </w:pPr>
            <w:r>
              <w:t>Item A.8.13 (All Ages, Optional)</w:t>
            </w:r>
          </w:p>
        </w:tc>
      </w:tr>
      <w:tr w:rsidR="006D21F5" w14:paraId="7D9A2BD6" w14:textId="77777777">
        <w:trPr>
          <w:trHeight w:val="300"/>
        </w:trPr>
        <w:tc>
          <w:tcPr>
            <w:tcW w:w="10805" w:type="dxa"/>
            <w:gridSpan w:val="4"/>
            <w:tcBorders>
              <w:left w:val="single" w:sz="4" w:space="0" w:color="auto"/>
              <w:right w:val="single" w:sz="4" w:space="0" w:color="auto"/>
            </w:tcBorders>
          </w:tcPr>
          <w:p w14:paraId="24EEF0D7" w14:textId="08EF5640" w:rsidR="006D21F5" w:rsidRPr="005508F4" w:rsidRDefault="006D21F5" w:rsidP="006D21F5">
            <w:pPr>
              <w:spacing w:after="120"/>
            </w:pPr>
            <w:r w:rsidRPr="006D21F5">
              <w:t>Educators are offered continuous job-embedded instructional coaching either within the program or provider by pairing newer staff with those that are more seasoned, or through outside supports.</w:t>
            </w:r>
          </w:p>
        </w:tc>
      </w:tr>
      <w:tr w:rsidR="00C3505D" w14:paraId="4A8DDFA0" w14:textId="77777777">
        <w:trPr>
          <w:trHeight w:val="300"/>
        </w:trPr>
        <w:tc>
          <w:tcPr>
            <w:tcW w:w="10805" w:type="dxa"/>
            <w:gridSpan w:val="4"/>
            <w:tcBorders>
              <w:left w:val="single" w:sz="4" w:space="0" w:color="auto"/>
              <w:right w:val="single" w:sz="4" w:space="0" w:color="auto"/>
            </w:tcBorders>
          </w:tcPr>
          <w:p w14:paraId="29F22BFA" w14:textId="60AEE682" w:rsidR="00C3505D" w:rsidRPr="00C3505D" w:rsidRDefault="00C3505D" w:rsidP="006D21F5">
            <w:pPr>
              <w:spacing w:after="120"/>
              <w:rPr>
                <w:i/>
                <w:iCs/>
                <w:sz w:val="20"/>
                <w:szCs w:val="20"/>
              </w:rPr>
            </w:pPr>
            <w:r w:rsidRPr="00C3505D">
              <w:rPr>
                <w:i/>
                <w:iCs/>
                <w:sz w:val="20"/>
                <w:szCs w:val="20"/>
              </w:rPr>
              <w:t>This is an optional assessment item. Programs that demonstrate meeting the stated practice will receive credit. Programs that do not pass the item or choose not to address the item will not be penalized.</w:t>
            </w:r>
          </w:p>
        </w:tc>
      </w:tr>
      <w:tr w:rsidR="006D21F5" w14:paraId="4789F0D9" w14:textId="77777777">
        <w:trPr>
          <w:trHeight w:val="510"/>
        </w:trPr>
        <w:tc>
          <w:tcPr>
            <w:tcW w:w="7555" w:type="dxa"/>
            <w:tcBorders>
              <w:left w:val="single" w:sz="4" w:space="0" w:color="auto"/>
              <w:bottom w:val="single" w:sz="4" w:space="0" w:color="auto"/>
            </w:tcBorders>
          </w:tcPr>
          <w:p w14:paraId="1E90B8BD" w14:textId="77777777" w:rsidR="006D21F5" w:rsidRDefault="006D21F5">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10BF836" w14:textId="77777777" w:rsidR="006D21F5" w:rsidRDefault="0050560B">
            <w:pPr>
              <w:spacing w:before="120" w:after="120"/>
              <w:rPr>
                <w:b/>
                <w:bCs/>
              </w:rPr>
            </w:pPr>
            <w:sdt>
              <w:sdtPr>
                <w:rPr>
                  <w:b/>
                  <w:bCs/>
                </w:rPr>
                <w:id w:val="1514111321"/>
                <w14:checkbox>
                  <w14:checked w14:val="0"/>
                  <w14:checkedState w14:val="2612" w14:font="MS Gothic"/>
                  <w14:uncheckedState w14:val="2610" w14:font="MS Gothic"/>
                </w14:checkbox>
              </w:sdtPr>
              <w:sdtEndPr/>
              <w:sdtContent>
                <w:r w:rsidR="006D21F5">
                  <w:rPr>
                    <w:rFonts w:ascii="MS Gothic" w:eastAsia="MS Gothic" w:hAnsi="MS Gothic" w:hint="eastAsia"/>
                    <w:b/>
                    <w:bCs/>
                  </w:rPr>
                  <w:t>☐</w:t>
                </w:r>
              </w:sdtContent>
            </w:sdt>
            <w:r w:rsidR="006D21F5">
              <w:rPr>
                <w:b/>
                <w:bCs/>
              </w:rPr>
              <w:t xml:space="preserve"> Yes</w:t>
            </w:r>
          </w:p>
        </w:tc>
        <w:tc>
          <w:tcPr>
            <w:tcW w:w="1082" w:type="dxa"/>
            <w:tcBorders>
              <w:bottom w:val="single" w:sz="4" w:space="0" w:color="auto"/>
            </w:tcBorders>
          </w:tcPr>
          <w:p w14:paraId="333E0962" w14:textId="77777777" w:rsidR="006D21F5" w:rsidRDefault="0050560B">
            <w:pPr>
              <w:spacing w:before="120" w:after="120"/>
              <w:rPr>
                <w:b/>
                <w:bCs/>
              </w:rPr>
            </w:pPr>
            <w:sdt>
              <w:sdtPr>
                <w:rPr>
                  <w:b/>
                  <w:bCs/>
                </w:rPr>
                <w:id w:val="-2073499819"/>
                <w14:checkbox>
                  <w14:checked w14:val="0"/>
                  <w14:checkedState w14:val="2612" w14:font="MS Gothic"/>
                  <w14:uncheckedState w14:val="2610" w14:font="MS Gothic"/>
                </w14:checkbox>
              </w:sdtPr>
              <w:sdtEndPr/>
              <w:sdtContent>
                <w:r w:rsidR="006D21F5">
                  <w:rPr>
                    <w:rFonts w:ascii="MS Gothic" w:eastAsia="MS Gothic" w:hAnsi="MS Gothic" w:hint="eastAsia"/>
                    <w:b/>
                    <w:bCs/>
                  </w:rPr>
                  <w:t>☐</w:t>
                </w:r>
              </w:sdtContent>
            </w:sdt>
            <w:r w:rsidR="006D21F5">
              <w:rPr>
                <w:b/>
                <w:bCs/>
              </w:rPr>
              <w:t xml:space="preserve"> No</w:t>
            </w:r>
          </w:p>
        </w:tc>
        <w:tc>
          <w:tcPr>
            <w:tcW w:w="1087" w:type="dxa"/>
            <w:tcBorders>
              <w:bottom w:val="single" w:sz="4" w:space="0" w:color="auto"/>
              <w:right w:val="single" w:sz="4" w:space="0" w:color="auto"/>
            </w:tcBorders>
          </w:tcPr>
          <w:p w14:paraId="6DFABF4D" w14:textId="77777777" w:rsidR="006D21F5" w:rsidRDefault="006D21F5">
            <w:pPr>
              <w:spacing w:before="120" w:after="120"/>
              <w:rPr>
                <w:b/>
                <w:bCs/>
              </w:rPr>
            </w:pPr>
          </w:p>
        </w:tc>
      </w:tr>
      <w:tr w:rsidR="006D21F5" w14:paraId="464742D9" w14:textId="77777777">
        <w:trPr>
          <w:trHeight w:val="300"/>
        </w:trPr>
        <w:tc>
          <w:tcPr>
            <w:tcW w:w="10805" w:type="dxa"/>
            <w:gridSpan w:val="4"/>
            <w:tcBorders>
              <w:top w:val="single" w:sz="4" w:space="0" w:color="auto"/>
              <w:left w:val="single" w:sz="4" w:space="0" w:color="auto"/>
              <w:right w:val="single" w:sz="4" w:space="0" w:color="auto"/>
            </w:tcBorders>
          </w:tcPr>
          <w:p w14:paraId="11E982B0" w14:textId="255A25C9" w:rsidR="006D21F5" w:rsidRPr="00B30F93" w:rsidRDefault="006D21F5">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 xml:space="preserve">one example </w:t>
            </w:r>
            <w:r w:rsidRPr="00A60215">
              <w:rPr>
                <w:rFonts w:ascii="Aptos Narrow" w:eastAsia="Aptos Narrow" w:hAnsi="Aptos Narrow" w:cs="Aptos Narrow"/>
                <w:i/>
                <w:iCs/>
                <w:color w:val="000000" w:themeColor="text1"/>
                <w:sz w:val="20"/>
                <w:szCs w:val="20"/>
              </w:rPr>
              <w:t>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i/>
                <w:iCs/>
                <w:color w:val="000000" w:themeColor="text1"/>
                <w:sz w:val="20"/>
                <w:szCs w:val="20"/>
              </w:rPr>
              <w:t xml:space="preserve">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8.13</w:t>
            </w:r>
            <w:r w:rsidRPr="00B00CB2">
              <w:rPr>
                <w:rFonts w:ascii="Aptos Narrow" w:eastAsia="Aptos Narrow" w:hAnsi="Aptos Narrow" w:cs="Aptos Narrow"/>
                <w:b/>
                <w:bCs/>
                <w:i/>
                <w:iCs/>
                <w:color w:val="000000" w:themeColor="text1"/>
                <w:sz w:val="20"/>
                <w:szCs w:val="20"/>
              </w:rPr>
              <w:t>”.</w:t>
            </w:r>
          </w:p>
        </w:tc>
      </w:tr>
      <w:tr w:rsidR="006D21F5" w14:paraId="5F626214" w14:textId="77777777">
        <w:trPr>
          <w:trHeight w:val="300"/>
        </w:trPr>
        <w:tc>
          <w:tcPr>
            <w:tcW w:w="10805" w:type="dxa"/>
            <w:gridSpan w:val="4"/>
            <w:tcBorders>
              <w:left w:val="single" w:sz="4" w:space="0" w:color="auto"/>
              <w:bottom w:val="single" w:sz="4" w:space="0" w:color="auto"/>
              <w:right w:val="single" w:sz="4" w:space="0" w:color="auto"/>
            </w:tcBorders>
          </w:tcPr>
          <w:p w14:paraId="36DC5F6A" w14:textId="77777777" w:rsidR="006D21F5" w:rsidRDefault="006D21F5">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r>
              <w:rPr>
                <w:b/>
                <w:bCs/>
              </w:rPr>
              <w:t xml:space="preserve"> </w:t>
            </w:r>
          </w:p>
          <w:p w14:paraId="3F454484" w14:textId="77777777" w:rsidR="006D21F5" w:rsidRPr="00126A39" w:rsidRDefault="006D21F5">
            <w:pPr>
              <w:rPr>
                <w:i/>
                <w:iCs/>
              </w:rPr>
            </w:pPr>
            <w:r w:rsidRPr="00871707">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p>
        </w:tc>
      </w:tr>
      <w:tr w:rsidR="006D21F5" w14:paraId="71F19E54"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C598935" w14:textId="77777777" w:rsidR="006D21F5" w:rsidRDefault="006D21F5">
            <w:pPr>
              <w:rPr>
                <w:b/>
                <w:bCs/>
              </w:rPr>
            </w:pPr>
          </w:p>
        </w:tc>
      </w:tr>
    </w:tbl>
    <w:p w14:paraId="70594E5C" w14:textId="6D6E0577" w:rsidR="00C3505D" w:rsidRDefault="00C3505D" w:rsidP="00B00CB2">
      <w:pPr>
        <w:spacing w:after="0"/>
        <w:rPr>
          <w:b/>
          <w:bCs/>
        </w:rPr>
      </w:pPr>
    </w:p>
    <w:p w14:paraId="71D7F82F" w14:textId="77777777" w:rsidR="00C1620F" w:rsidRDefault="00C1620F">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C3505D" w14:paraId="495AE94F" w14:textId="77777777">
        <w:trPr>
          <w:trHeight w:val="557"/>
        </w:trPr>
        <w:tc>
          <w:tcPr>
            <w:tcW w:w="10805" w:type="dxa"/>
            <w:gridSpan w:val="4"/>
            <w:tcBorders>
              <w:top w:val="single" w:sz="4" w:space="0" w:color="auto"/>
              <w:left w:val="single" w:sz="4" w:space="0" w:color="auto"/>
              <w:right w:val="single" w:sz="4" w:space="0" w:color="auto"/>
            </w:tcBorders>
          </w:tcPr>
          <w:p w14:paraId="07830B73" w14:textId="11151BCB" w:rsidR="00C3505D" w:rsidRDefault="00C3505D">
            <w:pPr>
              <w:pStyle w:val="Heading1"/>
              <w:spacing w:before="0" w:after="0"/>
            </w:pPr>
            <w:r>
              <w:lastRenderedPageBreak/>
              <w:t>Item A.8.14 (All Ages, Optional)</w:t>
            </w:r>
          </w:p>
        </w:tc>
      </w:tr>
      <w:tr w:rsidR="00C3505D" w14:paraId="29774E20" w14:textId="77777777">
        <w:trPr>
          <w:trHeight w:val="300"/>
        </w:trPr>
        <w:tc>
          <w:tcPr>
            <w:tcW w:w="10805" w:type="dxa"/>
            <w:gridSpan w:val="4"/>
            <w:tcBorders>
              <w:left w:val="single" w:sz="4" w:space="0" w:color="auto"/>
              <w:right w:val="single" w:sz="4" w:space="0" w:color="auto"/>
            </w:tcBorders>
          </w:tcPr>
          <w:p w14:paraId="3FB54DD2" w14:textId="62FF4118" w:rsidR="00C3505D" w:rsidRPr="005508F4" w:rsidRDefault="008205D4">
            <w:pPr>
              <w:spacing w:after="120"/>
            </w:pPr>
            <w:r w:rsidRPr="008205D4">
              <w:t>The program or provider has provided professional development and/or mentoring and coaching experiences for other early learning programs, providers, and professionals related to Developmentally Appropriate Practice and high-quality early learning practices.</w:t>
            </w:r>
          </w:p>
        </w:tc>
      </w:tr>
      <w:tr w:rsidR="00C3505D" w14:paraId="64957269" w14:textId="77777777">
        <w:trPr>
          <w:trHeight w:val="300"/>
        </w:trPr>
        <w:tc>
          <w:tcPr>
            <w:tcW w:w="10805" w:type="dxa"/>
            <w:gridSpan w:val="4"/>
            <w:tcBorders>
              <w:left w:val="single" w:sz="4" w:space="0" w:color="auto"/>
              <w:right w:val="single" w:sz="4" w:space="0" w:color="auto"/>
            </w:tcBorders>
          </w:tcPr>
          <w:p w14:paraId="60FCFD7C" w14:textId="4EF26BFB" w:rsidR="00C3505D" w:rsidRPr="00C3505D" w:rsidRDefault="008205D4">
            <w:pPr>
              <w:spacing w:after="120"/>
              <w:rPr>
                <w:i/>
                <w:iCs/>
                <w:sz w:val="20"/>
                <w:szCs w:val="20"/>
              </w:rPr>
            </w:pPr>
            <w:r w:rsidRPr="008205D4">
              <w:rPr>
                <w:i/>
                <w:iCs/>
                <w:sz w:val="20"/>
                <w:szCs w:val="20"/>
              </w:rPr>
              <w:t>This is an optional assessment item. Programs that demonstrate meeting the stated practice will receive credit. Programs that do not pass the item or choose not to address the item will not be penalized.</w:t>
            </w:r>
          </w:p>
        </w:tc>
      </w:tr>
      <w:tr w:rsidR="00C3505D" w14:paraId="24DB8B0A" w14:textId="77777777">
        <w:trPr>
          <w:trHeight w:val="510"/>
        </w:trPr>
        <w:tc>
          <w:tcPr>
            <w:tcW w:w="7555" w:type="dxa"/>
            <w:tcBorders>
              <w:left w:val="single" w:sz="4" w:space="0" w:color="auto"/>
              <w:bottom w:val="single" w:sz="4" w:space="0" w:color="auto"/>
            </w:tcBorders>
          </w:tcPr>
          <w:p w14:paraId="5453035B" w14:textId="77777777" w:rsidR="00C3505D" w:rsidRDefault="00C3505D">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0FB49267" w14:textId="77777777" w:rsidR="00C3505D" w:rsidRDefault="0050560B">
            <w:pPr>
              <w:spacing w:before="120" w:after="120"/>
              <w:rPr>
                <w:b/>
                <w:bCs/>
              </w:rPr>
            </w:pPr>
            <w:sdt>
              <w:sdtPr>
                <w:rPr>
                  <w:b/>
                  <w:bCs/>
                </w:rPr>
                <w:id w:val="141168565"/>
                <w14:checkbox>
                  <w14:checked w14:val="0"/>
                  <w14:checkedState w14:val="2612" w14:font="MS Gothic"/>
                  <w14:uncheckedState w14:val="2610" w14:font="MS Gothic"/>
                </w14:checkbox>
              </w:sdtPr>
              <w:sdtEndPr/>
              <w:sdtContent>
                <w:r w:rsidR="00C3505D">
                  <w:rPr>
                    <w:rFonts w:ascii="MS Gothic" w:eastAsia="MS Gothic" w:hAnsi="MS Gothic" w:hint="eastAsia"/>
                    <w:b/>
                    <w:bCs/>
                  </w:rPr>
                  <w:t>☐</w:t>
                </w:r>
              </w:sdtContent>
            </w:sdt>
            <w:r w:rsidR="00C3505D">
              <w:rPr>
                <w:b/>
                <w:bCs/>
              </w:rPr>
              <w:t xml:space="preserve"> Yes</w:t>
            </w:r>
          </w:p>
        </w:tc>
        <w:tc>
          <w:tcPr>
            <w:tcW w:w="1082" w:type="dxa"/>
            <w:tcBorders>
              <w:bottom w:val="single" w:sz="4" w:space="0" w:color="auto"/>
            </w:tcBorders>
          </w:tcPr>
          <w:p w14:paraId="1D6132D1" w14:textId="77777777" w:rsidR="00C3505D" w:rsidRDefault="0050560B">
            <w:pPr>
              <w:spacing w:before="120" w:after="120"/>
              <w:rPr>
                <w:b/>
                <w:bCs/>
              </w:rPr>
            </w:pPr>
            <w:sdt>
              <w:sdtPr>
                <w:rPr>
                  <w:b/>
                  <w:bCs/>
                </w:rPr>
                <w:id w:val="-535434728"/>
                <w14:checkbox>
                  <w14:checked w14:val="0"/>
                  <w14:checkedState w14:val="2612" w14:font="MS Gothic"/>
                  <w14:uncheckedState w14:val="2610" w14:font="MS Gothic"/>
                </w14:checkbox>
              </w:sdtPr>
              <w:sdtEndPr/>
              <w:sdtContent>
                <w:r w:rsidR="00C3505D">
                  <w:rPr>
                    <w:rFonts w:ascii="MS Gothic" w:eastAsia="MS Gothic" w:hAnsi="MS Gothic" w:hint="eastAsia"/>
                    <w:b/>
                    <w:bCs/>
                  </w:rPr>
                  <w:t>☐</w:t>
                </w:r>
              </w:sdtContent>
            </w:sdt>
            <w:r w:rsidR="00C3505D">
              <w:rPr>
                <w:b/>
                <w:bCs/>
              </w:rPr>
              <w:t xml:space="preserve"> No</w:t>
            </w:r>
          </w:p>
        </w:tc>
        <w:tc>
          <w:tcPr>
            <w:tcW w:w="1087" w:type="dxa"/>
            <w:tcBorders>
              <w:bottom w:val="single" w:sz="4" w:space="0" w:color="auto"/>
              <w:right w:val="single" w:sz="4" w:space="0" w:color="auto"/>
            </w:tcBorders>
          </w:tcPr>
          <w:p w14:paraId="34E734A6" w14:textId="77777777" w:rsidR="00C3505D" w:rsidRDefault="00C3505D">
            <w:pPr>
              <w:spacing w:before="120" w:after="120"/>
              <w:rPr>
                <w:b/>
                <w:bCs/>
              </w:rPr>
            </w:pPr>
          </w:p>
        </w:tc>
      </w:tr>
      <w:tr w:rsidR="00C3505D" w14:paraId="487C8ECE" w14:textId="77777777">
        <w:trPr>
          <w:trHeight w:val="300"/>
        </w:trPr>
        <w:tc>
          <w:tcPr>
            <w:tcW w:w="10805" w:type="dxa"/>
            <w:gridSpan w:val="4"/>
            <w:tcBorders>
              <w:top w:val="single" w:sz="4" w:space="0" w:color="auto"/>
              <w:left w:val="single" w:sz="4" w:space="0" w:color="auto"/>
              <w:right w:val="single" w:sz="4" w:space="0" w:color="auto"/>
            </w:tcBorders>
          </w:tcPr>
          <w:p w14:paraId="1571C418" w14:textId="0CBA4D1D" w:rsidR="00C3505D" w:rsidRPr="00B30F93" w:rsidRDefault="00C3505D">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 xml:space="preserve">one example </w:t>
            </w:r>
            <w:r w:rsidRPr="00A60215">
              <w:rPr>
                <w:rFonts w:ascii="Aptos Narrow" w:eastAsia="Aptos Narrow" w:hAnsi="Aptos Narrow" w:cs="Aptos Narrow"/>
                <w:i/>
                <w:iCs/>
                <w:color w:val="000000" w:themeColor="text1"/>
                <w:sz w:val="20"/>
                <w:szCs w:val="20"/>
              </w:rPr>
              <w:t>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i/>
                <w:iCs/>
                <w:color w:val="000000" w:themeColor="text1"/>
                <w:sz w:val="20"/>
                <w:szCs w:val="20"/>
              </w:rPr>
              <w:t xml:space="preserve">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8.14</w:t>
            </w:r>
            <w:r w:rsidRPr="00B00CB2">
              <w:rPr>
                <w:rFonts w:ascii="Aptos Narrow" w:eastAsia="Aptos Narrow" w:hAnsi="Aptos Narrow" w:cs="Aptos Narrow"/>
                <w:b/>
                <w:bCs/>
                <w:i/>
                <w:iCs/>
                <w:color w:val="000000" w:themeColor="text1"/>
                <w:sz w:val="20"/>
                <w:szCs w:val="20"/>
              </w:rPr>
              <w:t>”.</w:t>
            </w:r>
          </w:p>
        </w:tc>
      </w:tr>
      <w:tr w:rsidR="00C3505D" w14:paraId="0919E41F" w14:textId="77777777">
        <w:trPr>
          <w:trHeight w:val="300"/>
        </w:trPr>
        <w:tc>
          <w:tcPr>
            <w:tcW w:w="10805" w:type="dxa"/>
            <w:gridSpan w:val="4"/>
            <w:tcBorders>
              <w:left w:val="single" w:sz="4" w:space="0" w:color="auto"/>
              <w:bottom w:val="single" w:sz="4" w:space="0" w:color="auto"/>
              <w:right w:val="single" w:sz="4" w:space="0" w:color="auto"/>
            </w:tcBorders>
          </w:tcPr>
          <w:p w14:paraId="6D7F569D" w14:textId="77777777" w:rsidR="00C3505D" w:rsidRDefault="00C3505D">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r>
              <w:rPr>
                <w:b/>
                <w:bCs/>
              </w:rPr>
              <w:t xml:space="preserve"> </w:t>
            </w:r>
          </w:p>
          <w:p w14:paraId="492AC6D0" w14:textId="77777777" w:rsidR="00C3505D" w:rsidRPr="00126A39" w:rsidRDefault="00C3505D">
            <w:pPr>
              <w:rPr>
                <w:i/>
                <w:iCs/>
              </w:rPr>
            </w:pPr>
            <w:r w:rsidRPr="00871707">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p>
        </w:tc>
      </w:tr>
      <w:tr w:rsidR="00C3505D" w14:paraId="60A4520C"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1512279" w14:textId="77777777" w:rsidR="00C3505D" w:rsidRDefault="00C3505D">
            <w:pPr>
              <w:rPr>
                <w:b/>
                <w:bCs/>
              </w:rPr>
            </w:pPr>
          </w:p>
        </w:tc>
      </w:tr>
    </w:tbl>
    <w:p w14:paraId="7DECE5B4" w14:textId="3EA69E72" w:rsidR="00C3505D" w:rsidRDefault="00C3505D"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8205D4" w14:paraId="201D34F4" w14:textId="77777777">
        <w:trPr>
          <w:trHeight w:val="557"/>
        </w:trPr>
        <w:tc>
          <w:tcPr>
            <w:tcW w:w="10805" w:type="dxa"/>
            <w:gridSpan w:val="4"/>
            <w:tcBorders>
              <w:top w:val="single" w:sz="4" w:space="0" w:color="auto"/>
              <w:left w:val="single" w:sz="4" w:space="0" w:color="auto"/>
              <w:right w:val="single" w:sz="4" w:space="0" w:color="auto"/>
            </w:tcBorders>
          </w:tcPr>
          <w:p w14:paraId="5C901FB4" w14:textId="11DEF924" w:rsidR="008205D4" w:rsidRDefault="008205D4">
            <w:pPr>
              <w:pStyle w:val="Heading1"/>
              <w:spacing w:before="0" w:after="0"/>
            </w:pPr>
            <w:r>
              <w:t>Item A.8.15 (All Ages)</w:t>
            </w:r>
          </w:p>
        </w:tc>
      </w:tr>
      <w:tr w:rsidR="008205D4" w14:paraId="5FDF275E" w14:textId="77777777">
        <w:trPr>
          <w:trHeight w:val="300"/>
        </w:trPr>
        <w:tc>
          <w:tcPr>
            <w:tcW w:w="10805" w:type="dxa"/>
            <w:gridSpan w:val="4"/>
            <w:tcBorders>
              <w:left w:val="single" w:sz="4" w:space="0" w:color="auto"/>
              <w:right w:val="single" w:sz="4" w:space="0" w:color="auto"/>
            </w:tcBorders>
          </w:tcPr>
          <w:p w14:paraId="1AD1D41E" w14:textId="77777777" w:rsidR="00FD58CD" w:rsidRDefault="00FD58CD" w:rsidP="00FD58CD">
            <w:pPr>
              <w:spacing w:after="120"/>
            </w:pPr>
            <w:r>
              <w:t xml:space="preserve">The professional development plan for administrators and leaders has been developed to include annual training on: </w:t>
            </w:r>
          </w:p>
          <w:p w14:paraId="16E3E8FD" w14:textId="77777777" w:rsidR="00FD58CD" w:rsidRDefault="00FD58CD" w:rsidP="0074560B">
            <w:pPr>
              <w:pStyle w:val="ListParagraph"/>
              <w:numPr>
                <w:ilvl w:val="0"/>
                <w:numId w:val="6"/>
              </w:numPr>
              <w:spacing w:after="120"/>
            </w:pPr>
            <w:r>
              <w:t xml:space="preserve">leadership development (adult learning, conducting performance evaluations, adhering to personnel policies) and  </w:t>
            </w:r>
          </w:p>
          <w:p w14:paraId="1B853216" w14:textId="23E803BB" w:rsidR="008205D4" w:rsidRPr="005508F4" w:rsidRDefault="00FD58CD" w:rsidP="0074560B">
            <w:pPr>
              <w:pStyle w:val="ListParagraph"/>
              <w:numPr>
                <w:ilvl w:val="0"/>
                <w:numId w:val="6"/>
              </w:numPr>
              <w:spacing w:after="120"/>
            </w:pPr>
            <w:r>
              <w:t>fiscal management (budgeting, software training, payroll).</w:t>
            </w:r>
          </w:p>
        </w:tc>
      </w:tr>
      <w:tr w:rsidR="008205D4" w14:paraId="419A1C4B" w14:textId="77777777">
        <w:trPr>
          <w:trHeight w:val="510"/>
        </w:trPr>
        <w:tc>
          <w:tcPr>
            <w:tcW w:w="7555" w:type="dxa"/>
            <w:tcBorders>
              <w:left w:val="single" w:sz="4" w:space="0" w:color="auto"/>
              <w:bottom w:val="single" w:sz="4" w:space="0" w:color="auto"/>
            </w:tcBorders>
          </w:tcPr>
          <w:p w14:paraId="7F7E0543" w14:textId="77777777" w:rsidR="008205D4" w:rsidRDefault="008205D4">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09CE356" w14:textId="77777777" w:rsidR="008205D4" w:rsidRDefault="0050560B">
            <w:pPr>
              <w:spacing w:before="120" w:after="120"/>
              <w:rPr>
                <w:b/>
                <w:bCs/>
              </w:rPr>
            </w:pPr>
            <w:sdt>
              <w:sdtPr>
                <w:rPr>
                  <w:b/>
                  <w:bCs/>
                </w:rPr>
                <w:id w:val="1986196662"/>
                <w14:checkbox>
                  <w14:checked w14:val="0"/>
                  <w14:checkedState w14:val="2612" w14:font="MS Gothic"/>
                  <w14:uncheckedState w14:val="2610" w14:font="MS Gothic"/>
                </w14:checkbox>
              </w:sdtPr>
              <w:sdtEndPr/>
              <w:sdtContent>
                <w:r w:rsidR="008205D4">
                  <w:rPr>
                    <w:rFonts w:ascii="MS Gothic" w:eastAsia="MS Gothic" w:hAnsi="MS Gothic" w:hint="eastAsia"/>
                    <w:b/>
                    <w:bCs/>
                  </w:rPr>
                  <w:t>☐</w:t>
                </w:r>
              </w:sdtContent>
            </w:sdt>
            <w:r w:rsidR="008205D4">
              <w:rPr>
                <w:b/>
                <w:bCs/>
              </w:rPr>
              <w:t xml:space="preserve"> Yes</w:t>
            </w:r>
          </w:p>
        </w:tc>
        <w:tc>
          <w:tcPr>
            <w:tcW w:w="1082" w:type="dxa"/>
            <w:tcBorders>
              <w:bottom w:val="single" w:sz="4" w:space="0" w:color="auto"/>
            </w:tcBorders>
          </w:tcPr>
          <w:p w14:paraId="3DCA27CB" w14:textId="77777777" w:rsidR="008205D4" w:rsidRDefault="0050560B">
            <w:pPr>
              <w:spacing w:before="120" w:after="120"/>
              <w:rPr>
                <w:b/>
                <w:bCs/>
              </w:rPr>
            </w:pPr>
            <w:sdt>
              <w:sdtPr>
                <w:rPr>
                  <w:b/>
                  <w:bCs/>
                </w:rPr>
                <w:id w:val="1183169643"/>
                <w14:checkbox>
                  <w14:checked w14:val="0"/>
                  <w14:checkedState w14:val="2612" w14:font="MS Gothic"/>
                  <w14:uncheckedState w14:val="2610" w14:font="MS Gothic"/>
                </w14:checkbox>
              </w:sdtPr>
              <w:sdtEndPr/>
              <w:sdtContent>
                <w:r w:rsidR="008205D4">
                  <w:rPr>
                    <w:rFonts w:ascii="MS Gothic" w:eastAsia="MS Gothic" w:hAnsi="MS Gothic" w:hint="eastAsia"/>
                    <w:b/>
                    <w:bCs/>
                  </w:rPr>
                  <w:t>☐</w:t>
                </w:r>
              </w:sdtContent>
            </w:sdt>
            <w:r w:rsidR="008205D4">
              <w:rPr>
                <w:b/>
                <w:bCs/>
              </w:rPr>
              <w:t xml:space="preserve"> No</w:t>
            </w:r>
          </w:p>
        </w:tc>
        <w:tc>
          <w:tcPr>
            <w:tcW w:w="1087" w:type="dxa"/>
            <w:tcBorders>
              <w:bottom w:val="single" w:sz="4" w:space="0" w:color="auto"/>
              <w:right w:val="single" w:sz="4" w:space="0" w:color="auto"/>
            </w:tcBorders>
          </w:tcPr>
          <w:p w14:paraId="0F657083" w14:textId="77777777" w:rsidR="008205D4" w:rsidRDefault="008205D4">
            <w:pPr>
              <w:spacing w:before="120" w:after="120"/>
              <w:rPr>
                <w:b/>
                <w:bCs/>
              </w:rPr>
            </w:pPr>
          </w:p>
        </w:tc>
      </w:tr>
      <w:tr w:rsidR="008205D4" w14:paraId="33734E54" w14:textId="77777777">
        <w:trPr>
          <w:trHeight w:val="300"/>
        </w:trPr>
        <w:tc>
          <w:tcPr>
            <w:tcW w:w="10805" w:type="dxa"/>
            <w:gridSpan w:val="4"/>
            <w:tcBorders>
              <w:top w:val="single" w:sz="4" w:space="0" w:color="auto"/>
              <w:left w:val="single" w:sz="4" w:space="0" w:color="auto"/>
              <w:right w:val="single" w:sz="4" w:space="0" w:color="auto"/>
            </w:tcBorders>
          </w:tcPr>
          <w:p w14:paraId="503C46C2" w14:textId="736DE7A1" w:rsidR="008205D4" w:rsidRPr="00B30F93" w:rsidRDefault="008205D4">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 xml:space="preserve">one example </w:t>
            </w:r>
            <w:r w:rsidRPr="00A60215">
              <w:rPr>
                <w:rFonts w:ascii="Aptos Narrow" w:eastAsia="Aptos Narrow" w:hAnsi="Aptos Narrow" w:cs="Aptos Narrow"/>
                <w:i/>
                <w:iCs/>
                <w:color w:val="000000" w:themeColor="text1"/>
                <w:sz w:val="20"/>
                <w:szCs w:val="20"/>
              </w:rPr>
              <w:t>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i/>
                <w:iCs/>
                <w:color w:val="000000" w:themeColor="text1"/>
                <w:sz w:val="20"/>
                <w:szCs w:val="20"/>
              </w:rPr>
              <w:t xml:space="preserve">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8.1</w:t>
            </w:r>
            <w:r w:rsidR="005F4F2F">
              <w:rPr>
                <w:rFonts w:ascii="Aptos Narrow" w:eastAsia="Aptos Narrow" w:hAnsi="Aptos Narrow" w:cs="Aptos Narrow"/>
                <w:b/>
                <w:bCs/>
                <w:i/>
                <w:iCs/>
                <w:color w:val="000000" w:themeColor="text1"/>
                <w:sz w:val="20"/>
                <w:szCs w:val="20"/>
              </w:rPr>
              <w:t>5</w:t>
            </w:r>
            <w:r w:rsidRPr="00B00CB2">
              <w:rPr>
                <w:rFonts w:ascii="Aptos Narrow" w:eastAsia="Aptos Narrow" w:hAnsi="Aptos Narrow" w:cs="Aptos Narrow"/>
                <w:b/>
                <w:bCs/>
                <w:i/>
                <w:iCs/>
                <w:color w:val="000000" w:themeColor="text1"/>
                <w:sz w:val="20"/>
                <w:szCs w:val="20"/>
              </w:rPr>
              <w:t>”.</w:t>
            </w:r>
          </w:p>
        </w:tc>
      </w:tr>
      <w:tr w:rsidR="008205D4" w14:paraId="230E26BE" w14:textId="77777777">
        <w:trPr>
          <w:trHeight w:val="300"/>
        </w:trPr>
        <w:tc>
          <w:tcPr>
            <w:tcW w:w="10805" w:type="dxa"/>
            <w:gridSpan w:val="4"/>
            <w:tcBorders>
              <w:left w:val="single" w:sz="4" w:space="0" w:color="auto"/>
              <w:bottom w:val="single" w:sz="4" w:space="0" w:color="auto"/>
              <w:right w:val="single" w:sz="4" w:space="0" w:color="auto"/>
            </w:tcBorders>
          </w:tcPr>
          <w:p w14:paraId="6990BBCA" w14:textId="77777777" w:rsidR="008205D4" w:rsidRDefault="008205D4">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r>
              <w:rPr>
                <w:b/>
                <w:bCs/>
              </w:rPr>
              <w:t xml:space="preserve"> </w:t>
            </w:r>
          </w:p>
          <w:p w14:paraId="708114F6" w14:textId="77777777" w:rsidR="008205D4" w:rsidRPr="00126A39" w:rsidRDefault="008205D4">
            <w:pPr>
              <w:rPr>
                <w:i/>
                <w:iCs/>
              </w:rPr>
            </w:pPr>
            <w:r w:rsidRPr="00871707">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p>
        </w:tc>
      </w:tr>
      <w:tr w:rsidR="008205D4" w14:paraId="699E3CF6"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70F106C9" w14:textId="77777777" w:rsidR="008205D4" w:rsidRDefault="008205D4">
            <w:pPr>
              <w:rPr>
                <w:b/>
                <w:bCs/>
              </w:rPr>
            </w:pPr>
          </w:p>
        </w:tc>
      </w:tr>
    </w:tbl>
    <w:p w14:paraId="7FA6D782" w14:textId="77E61966" w:rsidR="008E612E" w:rsidRDefault="008E612E" w:rsidP="00C3505D">
      <w:pPr>
        <w:rPr>
          <w:b/>
          <w:bCs/>
        </w:rPr>
      </w:pPr>
    </w:p>
    <w:p w14:paraId="59606E9B" w14:textId="77777777" w:rsidR="00C1620F" w:rsidRDefault="00C1620F">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8E612E" w14:paraId="0E1D4F6B" w14:textId="77777777">
        <w:trPr>
          <w:trHeight w:val="557"/>
        </w:trPr>
        <w:tc>
          <w:tcPr>
            <w:tcW w:w="10805" w:type="dxa"/>
            <w:gridSpan w:val="4"/>
            <w:tcBorders>
              <w:top w:val="single" w:sz="4" w:space="0" w:color="auto"/>
              <w:left w:val="single" w:sz="4" w:space="0" w:color="auto"/>
              <w:right w:val="single" w:sz="4" w:space="0" w:color="auto"/>
            </w:tcBorders>
          </w:tcPr>
          <w:p w14:paraId="371079CC" w14:textId="0DED0834" w:rsidR="008E612E" w:rsidRDefault="008E612E">
            <w:pPr>
              <w:pStyle w:val="Heading1"/>
              <w:spacing w:before="0" w:after="0"/>
            </w:pPr>
            <w:r>
              <w:lastRenderedPageBreak/>
              <w:t>Item A.9.02 (All Ages)</w:t>
            </w:r>
          </w:p>
        </w:tc>
      </w:tr>
      <w:tr w:rsidR="008E612E" w14:paraId="492D5DBD" w14:textId="77777777">
        <w:trPr>
          <w:trHeight w:val="300"/>
        </w:trPr>
        <w:tc>
          <w:tcPr>
            <w:tcW w:w="10805" w:type="dxa"/>
            <w:gridSpan w:val="4"/>
            <w:tcBorders>
              <w:left w:val="single" w:sz="4" w:space="0" w:color="auto"/>
              <w:right w:val="single" w:sz="4" w:space="0" w:color="auto"/>
            </w:tcBorders>
          </w:tcPr>
          <w:p w14:paraId="5905A8E6" w14:textId="7D550B14" w:rsidR="008E612E" w:rsidRPr="005508F4" w:rsidRDefault="008E612E" w:rsidP="008E612E">
            <w:pPr>
              <w:spacing w:after="120"/>
            </w:pPr>
            <w:r w:rsidRPr="008E612E">
              <w:t>Educators are regularly assigned to work with the same children day-to-day and stably over time. For infants and toddlers, show that the goal is for these children to remain with the same educators for a minimum of 9 months.</w:t>
            </w:r>
          </w:p>
        </w:tc>
      </w:tr>
      <w:tr w:rsidR="008E612E" w14:paraId="271855D8" w14:textId="77777777">
        <w:trPr>
          <w:trHeight w:val="510"/>
        </w:trPr>
        <w:tc>
          <w:tcPr>
            <w:tcW w:w="7555" w:type="dxa"/>
            <w:tcBorders>
              <w:left w:val="single" w:sz="4" w:space="0" w:color="auto"/>
              <w:bottom w:val="single" w:sz="4" w:space="0" w:color="auto"/>
            </w:tcBorders>
          </w:tcPr>
          <w:p w14:paraId="6C7201DC" w14:textId="77777777" w:rsidR="008E612E" w:rsidRDefault="008E612E">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6CBE4BD5" w14:textId="77777777" w:rsidR="008E612E" w:rsidRDefault="0050560B">
            <w:pPr>
              <w:spacing w:before="120" w:after="120"/>
              <w:rPr>
                <w:b/>
                <w:bCs/>
              </w:rPr>
            </w:pPr>
            <w:sdt>
              <w:sdtPr>
                <w:rPr>
                  <w:b/>
                  <w:bCs/>
                </w:rPr>
                <w:id w:val="287627861"/>
                <w14:checkbox>
                  <w14:checked w14:val="0"/>
                  <w14:checkedState w14:val="2612" w14:font="MS Gothic"/>
                  <w14:uncheckedState w14:val="2610" w14:font="MS Gothic"/>
                </w14:checkbox>
              </w:sdtPr>
              <w:sdtEndPr/>
              <w:sdtContent>
                <w:r w:rsidR="008E612E">
                  <w:rPr>
                    <w:rFonts w:ascii="MS Gothic" w:eastAsia="MS Gothic" w:hAnsi="MS Gothic" w:hint="eastAsia"/>
                    <w:b/>
                    <w:bCs/>
                  </w:rPr>
                  <w:t>☐</w:t>
                </w:r>
              </w:sdtContent>
            </w:sdt>
            <w:r w:rsidR="008E612E">
              <w:rPr>
                <w:b/>
                <w:bCs/>
              </w:rPr>
              <w:t xml:space="preserve"> Yes</w:t>
            </w:r>
          </w:p>
        </w:tc>
        <w:tc>
          <w:tcPr>
            <w:tcW w:w="1082" w:type="dxa"/>
            <w:tcBorders>
              <w:bottom w:val="single" w:sz="4" w:space="0" w:color="auto"/>
            </w:tcBorders>
          </w:tcPr>
          <w:p w14:paraId="5B700E68" w14:textId="77777777" w:rsidR="008E612E" w:rsidRDefault="0050560B">
            <w:pPr>
              <w:spacing w:before="120" w:after="120"/>
              <w:rPr>
                <w:b/>
                <w:bCs/>
              </w:rPr>
            </w:pPr>
            <w:sdt>
              <w:sdtPr>
                <w:rPr>
                  <w:b/>
                  <w:bCs/>
                </w:rPr>
                <w:id w:val="1643615441"/>
                <w14:checkbox>
                  <w14:checked w14:val="0"/>
                  <w14:checkedState w14:val="2612" w14:font="MS Gothic"/>
                  <w14:uncheckedState w14:val="2610" w14:font="MS Gothic"/>
                </w14:checkbox>
              </w:sdtPr>
              <w:sdtEndPr/>
              <w:sdtContent>
                <w:r w:rsidR="008E612E">
                  <w:rPr>
                    <w:rFonts w:ascii="MS Gothic" w:eastAsia="MS Gothic" w:hAnsi="MS Gothic" w:hint="eastAsia"/>
                    <w:b/>
                    <w:bCs/>
                  </w:rPr>
                  <w:t>☐</w:t>
                </w:r>
              </w:sdtContent>
            </w:sdt>
            <w:r w:rsidR="008E612E">
              <w:rPr>
                <w:b/>
                <w:bCs/>
              </w:rPr>
              <w:t xml:space="preserve"> No</w:t>
            </w:r>
          </w:p>
        </w:tc>
        <w:tc>
          <w:tcPr>
            <w:tcW w:w="1087" w:type="dxa"/>
            <w:tcBorders>
              <w:bottom w:val="single" w:sz="4" w:space="0" w:color="auto"/>
              <w:right w:val="single" w:sz="4" w:space="0" w:color="auto"/>
            </w:tcBorders>
          </w:tcPr>
          <w:p w14:paraId="74E59880" w14:textId="77777777" w:rsidR="008E612E" w:rsidRDefault="008E612E">
            <w:pPr>
              <w:spacing w:before="120" w:after="120"/>
              <w:rPr>
                <w:b/>
                <w:bCs/>
              </w:rPr>
            </w:pPr>
          </w:p>
        </w:tc>
      </w:tr>
      <w:tr w:rsidR="008E612E" w14:paraId="443EC28B" w14:textId="77777777">
        <w:trPr>
          <w:trHeight w:val="300"/>
        </w:trPr>
        <w:tc>
          <w:tcPr>
            <w:tcW w:w="10805" w:type="dxa"/>
            <w:gridSpan w:val="4"/>
            <w:tcBorders>
              <w:top w:val="single" w:sz="4" w:space="0" w:color="auto"/>
              <w:left w:val="single" w:sz="4" w:space="0" w:color="auto"/>
              <w:right w:val="single" w:sz="4" w:space="0" w:color="auto"/>
            </w:tcBorders>
          </w:tcPr>
          <w:p w14:paraId="6BA2164F" w14:textId="024C7664" w:rsidR="008E612E" w:rsidRPr="00B30F93" w:rsidRDefault="008E612E">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 xml:space="preserve">one example </w:t>
            </w:r>
            <w:r w:rsidRPr="00A60215">
              <w:rPr>
                <w:rFonts w:ascii="Aptos Narrow" w:eastAsia="Aptos Narrow" w:hAnsi="Aptos Narrow" w:cs="Aptos Narrow"/>
                <w:i/>
                <w:iCs/>
                <w:color w:val="000000" w:themeColor="text1"/>
                <w:sz w:val="20"/>
                <w:szCs w:val="20"/>
              </w:rPr>
              <w:t>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i/>
                <w:iCs/>
                <w:color w:val="000000" w:themeColor="text1"/>
                <w:sz w:val="20"/>
                <w:szCs w:val="20"/>
              </w:rPr>
              <w:t xml:space="preserve">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sidR="005F4F2F">
              <w:rPr>
                <w:rFonts w:ascii="Aptos Narrow" w:eastAsia="Aptos Narrow" w:hAnsi="Aptos Narrow" w:cs="Aptos Narrow"/>
                <w:b/>
                <w:bCs/>
                <w:i/>
                <w:iCs/>
                <w:color w:val="000000" w:themeColor="text1"/>
                <w:sz w:val="20"/>
                <w:szCs w:val="20"/>
              </w:rPr>
              <w:t>9</w:t>
            </w:r>
            <w:r>
              <w:rPr>
                <w:rFonts w:ascii="Aptos Narrow" w:eastAsia="Aptos Narrow" w:hAnsi="Aptos Narrow" w:cs="Aptos Narrow"/>
                <w:b/>
                <w:bCs/>
                <w:i/>
                <w:iCs/>
                <w:color w:val="000000" w:themeColor="text1"/>
                <w:sz w:val="20"/>
                <w:szCs w:val="20"/>
              </w:rPr>
              <w:t>.</w:t>
            </w:r>
            <w:r w:rsidR="005F4F2F">
              <w:rPr>
                <w:rFonts w:ascii="Aptos Narrow" w:eastAsia="Aptos Narrow" w:hAnsi="Aptos Narrow" w:cs="Aptos Narrow"/>
                <w:b/>
                <w:bCs/>
                <w:i/>
                <w:iCs/>
                <w:color w:val="000000" w:themeColor="text1"/>
                <w:sz w:val="20"/>
                <w:szCs w:val="20"/>
              </w:rPr>
              <w:t>02</w:t>
            </w:r>
            <w:r w:rsidRPr="00B00CB2">
              <w:rPr>
                <w:rFonts w:ascii="Aptos Narrow" w:eastAsia="Aptos Narrow" w:hAnsi="Aptos Narrow" w:cs="Aptos Narrow"/>
                <w:b/>
                <w:bCs/>
                <w:i/>
                <w:iCs/>
                <w:color w:val="000000" w:themeColor="text1"/>
                <w:sz w:val="20"/>
                <w:szCs w:val="20"/>
              </w:rPr>
              <w:t>”.</w:t>
            </w:r>
          </w:p>
        </w:tc>
      </w:tr>
      <w:tr w:rsidR="008E612E" w14:paraId="44A4EE37" w14:textId="77777777">
        <w:trPr>
          <w:trHeight w:val="300"/>
        </w:trPr>
        <w:tc>
          <w:tcPr>
            <w:tcW w:w="10805" w:type="dxa"/>
            <w:gridSpan w:val="4"/>
            <w:tcBorders>
              <w:left w:val="single" w:sz="4" w:space="0" w:color="auto"/>
              <w:bottom w:val="single" w:sz="4" w:space="0" w:color="auto"/>
              <w:right w:val="single" w:sz="4" w:space="0" w:color="auto"/>
            </w:tcBorders>
          </w:tcPr>
          <w:p w14:paraId="36BA336D" w14:textId="77777777" w:rsidR="008E612E" w:rsidRDefault="008E612E">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r>
              <w:rPr>
                <w:b/>
                <w:bCs/>
              </w:rPr>
              <w:t xml:space="preserve"> </w:t>
            </w:r>
          </w:p>
          <w:p w14:paraId="2053A9C7" w14:textId="77777777" w:rsidR="008E612E" w:rsidRPr="00126A39" w:rsidRDefault="008E612E">
            <w:pPr>
              <w:rPr>
                <w:i/>
                <w:iCs/>
              </w:rPr>
            </w:pPr>
            <w:r w:rsidRPr="00871707">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p>
        </w:tc>
      </w:tr>
      <w:tr w:rsidR="008E612E" w14:paraId="4F465985"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653934B" w14:textId="77777777" w:rsidR="008E612E" w:rsidRDefault="008E612E">
            <w:pPr>
              <w:rPr>
                <w:b/>
                <w:bCs/>
              </w:rPr>
            </w:pPr>
          </w:p>
        </w:tc>
      </w:tr>
    </w:tbl>
    <w:p w14:paraId="44FF133F" w14:textId="77777777" w:rsidR="008E612E" w:rsidRDefault="008E612E" w:rsidP="00C3505D">
      <w:pPr>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F5FF8" w14:paraId="1EA8B96C" w14:textId="77777777">
        <w:trPr>
          <w:trHeight w:val="557"/>
        </w:trPr>
        <w:tc>
          <w:tcPr>
            <w:tcW w:w="10805" w:type="dxa"/>
            <w:gridSpan w:val="4"/>
            <w:tcBorders>
              <w:top w:val="single" w:sz="4" w:space="0" w:color="auto"/>
              <w:left w:val="single" w:sz="4" w:space="0" w:color="auto"/>
              <w:right w:val="single" w:sz="4" w:space="0" w:color="auto"/>
            </w:tcBorders>
          </w:tcPr>
          <w:p w14:paraId="48C3E804" w14:textId="4FBB5843" w:rsidR="00BF5FF8" w:rsidRDefault="00BF5FF8">
            <w:pPr>
              <w:pStyle w:val="Heading1"/>
              <w:spacing w:before="0" w:after="0"/>
            </w:pPr>
            <w:r>
              <w:t>Item A.9.07 (All Ages)</w:t>
            </w:r>
          </w:p>
        </w:tc>
      </w:tr>
      <w:tr w:rsidR="00BF5FF8" w14:paraId="69AAA27E" w14:textId="77777777">
        <w:trPr>
          <w:trHeight w:val="300"/>
        </w:trPr>
        <w:tc>
          <w:tcPr>
            <w:tcW w:w="10805" w:type="dxa"/>
            <w:gridSpan w:val="4"/>
            <w:tcBorders>
              <w:left w:val="single" w:sz="4" w:space="0" w:color="auto"/>
              <w:right w:val="single" w:sz="4" w:space="0" w:color="auto"/>
            </w:tcBorders>
          </w:tcPr>
          <w:p w14:paraId="49DE2127" w14:textId="11E77F44" w:rsidR="00BF5FF8" w:rsidRPr="005508F4" w:rsidRDefault="00BF5FF8">
            <w:pPr>
              <w:spacing w:after="120"/>
            </w:pPr>
            <w:r w:rsidRPr="00BF5FF8">
              <w:t>The program or provider has developed salary scales that include increments based on professional qualification, staff role, length of employment, and performance evaluation.</w:t>
            </w:r>
          </w:p>
        </w:tc>
      </w:tr>
      <w:tr w:rsidR="00BF5FF8" w14:paraId="167956E9" w14:textId="77777777">
        <w:trPr>
          <w:trHeight w:val="300"/>
        </w:trPr>
        <w:tc>
          <w:tcPr>
            <w:tcW w:w="10805" w:type="dxa"/>
            <w:gridSpan w:val="4"/>
            <w:tcBorders>
              <w:left w:val="single" w:sz="4" w:space="0" w:color="auto"/>
              <w:right w:val="single" w:sz="4" w:space="0" w:color="auto"/>
            </w:tcBorders>
          </w:tcPr>
          <w:p w14:paraId="09B59748" w14:textId="79465646" w:rsidR="00BF5FF8" w:rsidRPr="00BF5FF8" w:rsidRDefault="00BF5FF8" w:rsidP="00BF5FF8">
            <w:pPr>
              <w:spacing w:after="120"/>
            </w:pPr>
            <w:r w:rsidRPr="00E11DEB">
              <w:rPr>
                <w:i/>
                <w:iCs/>
                <w:sz w:val="20"/>
                <w:szCs w:val="20"/>
              </w:rPr>
              <w:t>This item is not applicable to home-based family childcare providers that do not have any employees.</w:t>
            </w:r>
          </w:p>
        </w:tc>
      </w:tr>
      <w:tr w:rsidR="00BF5FF8" w14:paraId="438EAC6D" w14:textId="77777777">
        <w:trPr>
          <w:trHeight w:val="510"/>
        </w:trPr>
        <w:tc>
          <w:tcPr>
            <w:tcW w:w="7555" w:type="dxa"/>
            <w:tcBorders>
              <w:left w:val="single" w:sz="4" w:space="0" w:color="auto"/>
              <w:bottom w:val="single" w:sz="4" w:space="0" w:color="auto"/>
            </w:tcBorders>
          </w:tcPr>
          <w:p w14:paraId="5228A6FF" w14:textId="77777777" w:rsidR="00BF5FF8" w:rsidRDefault="00BF5FF8" w:rsidP="00BF5FF8">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C9B5BB3" w14:textId="77777777" w:rsidR="00BF5FF8" w:rsidRDefault="0050560B" w:rsidP="00BF5FF8">
            <w:pPr>
              <w:spacing w:before="120" w:after="120"/>
              <w:rPr>
                <w:b/>
                <w:bCs/>
              </w:rPr>
            </w:pPr>
            <w:sdt>
              <w:sdtPr>
                <w:rPr>
                  <w:b/>
                  <w:bCs/>
                </w:rPr>
                <w:id w:val="-945692344"/>
                <w14:checkbox>
                  <w14:checked w14:val="0"/>
                  <w14:checkedState w14:val="2612" w14:font="MS Gothic"/>
                  <w14:uncheckedState w14:val="2610" w14:font="MS Gothic"/>
                </w14:checkbox>
              </w:sdtPr>
              <w:sdtEndPr/>
              <w:sdtContent>
                <w:r w:rsidR="00BF5FF8">
                  <w:rPr>
                    <w:rFonts w:ascii="MS Gothic" w:eastAsia="MS Gothic" w:hAnsi="MS Gothic" w:hint="eastAsia"/>
                    <w:b/>
                    <w:bCs/>
                  </w:rPr>
                  <w:t>☐</w:t>
                </w:r>
              </w:sdtContent>
            </w:sdt>
            <w:r w:rsidR="00BF5FF8">
              <w:rPr>
                <w:b/>
                <w:bCs/>
              </w:rPr>
              <w:t xml:space="preserve"> Yes</w:t>
            </w:r>
          </w:p>
        </w:tc>
        <w:tc>
          <w:tcPr>
            <w:tcW w:w="1082" w:type="dxa"/>
            <w:tcBorders>
              <w:bottom w:val="single" w:sz="4" w:space="0" w:color="auto"/>
            </w:tcBorders>
          </w:tcPr>
          <w:p w14:paraId="6F19E4C6" w14:textId="77777777" w:rsidR="00BF5FF8" w:rsidRDefault="0050560B" w:rsidP="00BF5FF8">
            <w:pPr>
              <w:spacing w:before="120" w:after="120"/>
              <w:rPr>
                <w:b/>
                <w:bCs/>
              </w:rPr>
            </w:pPr>
            <w:sdt>
              <w:sdtPr>
                <w:rPr>
                  <w:b/>
                  <w:bCs/>
                </w:rPr>
                <w:id w:val="-261768326"/>
                <w14:checkbox>
                  <w14:checked w14:val="0"/>
                  <w14:checkedState w14:val="2612" w14:font="MS Gothic"/>
                  <w14:uncheckedState w14:val="2610" w14:font="MS Gothic"/>
                </w14:checkbox>
              </w:sdtPr>
              <w:sdtEndPr/>
              <w:sdtContent>
                <w:r w:rsidR="00BF5FF8">
                  <w:rPr>
                    <w:rFonts w:ascii="MS Gothic" w:eastAsia="MS Gothic" w:hAnsi="MS Gothic" w:hint="eastAsia"/>
                    <w:b/>
                    <w:bCs/>
                  </w:rPr>
                  <w:t>☐</w:t>
                </w:r>
              </w:sdtContent>
            </w:sdt>
            <w:r w:rsidR="00BF5FF8">
              <w:rPr>
                <w:b/>
                <w:bCs/>
              </w:rPr>
              <w:t xml:space="preserve"> No</w:t>
            </w:r>
          </w:p>
        </w:tc>
        <w:tc>
          <w:tcPr>
            <w:tcW w:w="1087" w:type="dxa"/>
            <w:tcBorders>
              <w:bottom w:val="single" w:sz="4" w:space="0" w:color="auto"/>
              <w:right w:val="single" w:sz="4" w:space="0" w:color="auto"/>
            </w:tcBorders>
          </w:tcPr>
          <w:p w14:paraId="4F6A7EC8" w14:textId="4F3B1A64" w:rsidR="00BF5FF8" w:rsidRDefault="0050560B" w:rsidP="00BF5FF8">
            <w:pPr>
              <w:spacing w:before="120" w:after="120"/>
              <w:rPr>
                <w:b/>
                <w:bCs/>
              </w:rPr>
            </w:pPr>
            <w:sdt>
              <w:sdtPr>
                <w:rPr>
                  <w:b/>
                  <w:bCs/>
                </w:rPr>
                <w:id w:val="1193647244"/>
                <w14:checkbox>
                  <w14:checked w14:val="0"/>
                  <w14:checkedState w14:val="2612" w14:font="MS Gothic"/>
                  <w14:uncheckedState w14:val="2610" w14:font="MS Gothic"/>
                </w14:checkbox>
              </w:sdtPr>
              <w:sdtEndPr/>
              <w:sdtContent>
                <w:r w:rsidR="000046D4">
                  <w:rPr>
                    <w:rFonts w:ascii="MS Gothic" w:eastAsia="MS Gothic" w:hAnsi="MS Gothic" w:hint="eastAsia"/>
                    <w:b/>
                    <w:bCs/>
                  </w:rPr>
                  <w:t>☐</w:t>
                </w:r>
              </w:sdtContent>
            </w:sdt>
            <w:r w:rsidR="00BF5FF8" w:rsidRPr="369D5A90">
              <w:rPr>
                <w:b/>
                <w:bCs/>
              </w:rPr>
              <w:t xml:space="preserve"> N/A</w:t>
            </w:r>
          </w:p>
        </w:tc>
      </w:tr>
      <w:tr w:rsidR="00BF5FF8" w14:paraId="7E4B1280" w14:textId="77777777">
        <w:trPr>
          <w:trHeight w:val="300"/>
        </w:trPr>
        <w:tc>
          <w:tcPr>
            <w:tcW w:w="10805" w:type="dxa"/>
            <w:gridSpan w:val="4"/>
            <w:tcBorders>
              <w:top w:val="single" w:sz="4" w:space="0" w:color="auto"/>
              <w:left w:val="single" w:sz="4" w:space="0" w:color="auto"/>
              <w:right w:val="single" w:sz="4" w:space="0" w:color="auto"/>
            </w:tcBorders>
          </w:tcPr>
          <w:p w14:paraId="5379AF68" w14:textId="41F47DB3" w:rsidR="00BF5FF8" w:rsidRPr="00B30F93" w:rsidRDefault="00BF5FF8" w:rsidP="00BF5FF8">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 xml:space="preserve">one example </w:t>
            </w:r>
            <w:r w:rsidRPr="00A60215">
              <w:rPr>
                <w:rFonts w:ascii="Aptos Narrow" w:eastAsia="Aptos Narrow" w:hAnsi="Aptos Narrow" w:cs="Aptos Narrow"/>
                <w:i/>
                <w:iCs/>
                <w:color w:val="000000" w:themeColor="text1"/>
                <w:sz w:val="20"/>
                <w:szCs w:val="20"/>
              </w:rPr>
              <w:t>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i/>
                <w:iCs/>
                <w:color w:val="000000" w:themeColor="text1"/>
                <w:sz w:val="20"/>
                <w:szCs w:val="20"/>
              </w:rPr>
              <w:t xml:space="preserve">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9.0</w:t>
            </w:r>
            <w:r w:rsidR="00837B6B">
              <w:rPr>
                <w:rFonts w:ascii="Aptos Narrow" w:eastAsia="Aptos Narrow" w:hAnsi="Aptos Narrow" w:cs="Aptos Narrow"/>
                <w:b/>
                <w:bCs/>
                <w:i/>
                <w:iCs/>
                <w:color w:val="000000" w:themeColor="text1"/>
                <w:sz w:val="20"/>
                <w:szCs w:val="20"/>
              </w:rPr>
              <w:t>7</w:t>
            </w:r>
            <w:r w:rsidRPr="00B00CB2">
              <w:rPr>
                <w:rFonts w:ascii="Aptos Narrow" w:eastAsia="Aptos Narrow" w:hAnsi="Aptos Narrow" w:cs="Aptos Narrow"/>
                <w:b/>
                <w:bCs/>
                <w:i/>
                <w:iCs/>
                <w:color w:val="000000" w:themeColor="text1"/>
                <w:sz w:val="20"/>
                <w:szCs w:val="20"/>
              </w:rPr>
              <w:t>”.</w:t>
            </w:r>
          </w:p>
        </w:tc>
      </w:tr>
      <w:tr w:rsidR="00BF5FF8" w14:paraId="3FF5AB6F" w14:textId="77777777">
        <w:trPr>
          <w:trHeight w:val="300"/>
        </w:trPr>
        <w:tc>
          <w:tcPr>
            <w:tcW w:w="10805" w:type="dxa"/>
            <w:gridSpan w:val="4"/>
            <w:tcBorders>
              <w:left w:val="single" w:sz="4" w:space="0" w:color="auto"/>
              <w:bottom w:val="single" w:sz="4" w:space="0" w:color="auto"/>
              <w:right w:val="single" w:sz="4" w:space="0" w:color="auto"/>
            </w:tcBorders>
          </w:tcPr>
          <w:p w14:paraId="2111C405" w14:textId="77777777" w:rsidR="00BF5FF8" w:rsidRDefault="00BF5FF8" w:rsidP="00BF5FF8">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r>
              <w:rPr>
                <w:b/>
                <w:bCs/>
              </w:rPr>
              <w:t xml:space="preserve"> </w:t>
            </w:r>
          </w:p>
          <w:p w14:paraId="4199AFAF" w14:textId="77777777" w:rsidR="00BF5FF8" w:rsidRPr="00126A39" w:rsidRDefault="00BF5FF8" w:rsidP="00BF5FF8">
            <w:pPr>
              <w:rPr>
                <w:i/>
                <w:iCs/>
              </w:rPr>
            </w:pPr>
            <w:r w:rsidRPr="00871707">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p>
        </w:tc>
      </w:tr>
      <w:tr w:rsidR="00BF5FF8" w14:paraId="01142EC7"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4EBE9984" w14:textId="77777777" w:rsidR="00BF5FF8" w:rsidRDefault="00BF5FF8" w:rsidP="00BF5FF8">
            <w:pPr>
              <w:rPr>
                <w:b/>
                <w:bCs/>
              </w:rPr>
            </w:pPr>
          </w:p>
        </w:tc>
      </w:tr>
    </w:tbl>
    <w:p w14:paraId="2D52FD6F" w14:textId="76FF45B3" w:rsidR="00837B6B" w:rsidRDefault="00837B6B" w:rsidP="00C3505D">
      <w:pPr>
        <w:rPr>
          <w:b/>
          <w:bCs/>
        </w:rPr>
      </w:pPr>
    </w:p>
    <w:p w14:paraId="749C81BC" w14:textId="77777777" w:rsidR="00C1620F" w:rsidRDefault="00C1620F">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837B6B" w14:paraId="4CF86432" w14:textId="77777777">
        <w:trPr>
          <w:trHeight w:val="557"/>
        </w:trPr>
        <w:tc>
          <w:tcPr>
            <w:tcW w:w="10805" w:type="dxa"/>
            <w:gridSpan w:val="4"/>
            <w:tcBorders>
              <w:top w:val="single" w:sz="4" w:space="0" w:color="auto"/>
              <w:left w:val="single" w:sz="4" w:space="0" w:color="auto"/>
              <w:right w:val="single" w:sz="4" w:space="0" w:color="auto"/>
            </w:tcBorders>
          </w:tcPr>
          <w:p w14:paraId="7F9D349D" w14:textId="05143E09" w:rsidR="00837B6B" w:rsidRDefault="00837B6B">
            <w:pPr>
              <w:pStyle w:val="Heading1"/>
              <w:spacing w:before="0" w:after="0"/>
            </w:pPr>
            <w:r>
              <w:lastRenderedPageBreak/>
              <w:t>Item A.9.11 (All Ages</w:t>
            </w:r>
            <w:r w:rsidR="00B34A56">
              <w:t>, Optional</w:t>
            </w:r>
            <w:r>
              <w:t>)</w:t>
            </w:r>
          </w:p>
        </w:tc>
      </w:tr>
      <w:tr w:rsidR="00837B6B" w14:paraId="61B7C6EA" w14:textId="77777777">
        <w:trPr>
          <w:trHeight w:val="300"/>
        </w:trPr>
        <w:tc>
          <w:tcPr>
            <w:tcW w:w="10805" w:type="dxa"/>
            <w:gridSpan w:val="4"/>
            <w:tcBorders>
              <w:left w:val="single" w:sz="4" w:space="0" w:color="auto"/>
              <w:right w:val="single" w:sz="4" w:space="0" w:color="auto"/>
            </w:tcBorders>
          </w:tcPr>
          <w:p w14:paraId="7028A110" w14:textId="42FF5486" w:rsidR="00837B6B" w:rsidRPr="005508F4" w:rsidRDefault="007D43C9">
            <w:pPr>
              <w:spacing w:after="120"/>
            </w:pPr>
            <w:r w:rsidRPr="007D43C9">
              <w:t>The program or provider has developed   relevant work materials (e.g., the staff manual, other relevant policies and procedures, professional development) in multiple languages when multi-lingual staff are employed.</w:t>
            </w:r>
          </w:p>
        </w:tc>
      </w:tr>
      <w:tr w:rsidR="006B48AA" w14:paraId="3CA6A204" w14:textId="77777777">
        <w:trPr>
          <w:trHeight w:val="300"/>
        </w:trPr>
        <w:tc>
          <w:tcPr>
            <w:tcW w:w="10805" w:type="dxa"/>
            <w:gridSpan w:val="4"/>
            <w:tcBorders>
              <w:left w:val="single" w:sz="4" w:space="0" w:color="auto"/>
              <w:right w:val="single" w:sz="4" w:space="0" w:color="auto"/>
            </w:tcBorders>
          </w:tcPr>
          <w:p w14:paraId="3B531F39" w14:textId="77777777" w:rsidR="006B48AA" w:rsidRPr="006B48AA" w:rsidRDefault="006B48AA" w:rsidP="006B48AA">
            <w:pPr>
              <w:spacing w:after="120"/>
              <w:rPr>
                <w:i/>
                <w:iCs/>
                <w:sz w:val="20"/>
                <w:szCs w:val="20"/>
              </w:rPr>
            </w:pPr>
            <w:r w:rsidRPr="006B48AA">
              <w:rPr>
                <w:i/>
                <w:iCs/>
                <w:sz w:val="20"/>
                <w:szCs w:val="20"/>
              </w:rPr>
              <w:t>This is an optional assessment item. Programs that demonstrate meeting the stated practice will receive credit. Programs that do not pass the item or choose not to address the item will not be penalized.</w:t>
            </w:r>
          </w:p>
          <w:p w14:paraId="6256F29F" w14:textId="30AC25A1" w:rsidR="006B48AA" w:rsidRPr="006B48AA" w:rsidRDefault="006B48AA" w:rsidP="006B48AA">
            <w:pPr>
              <w:spacing w:after="120"/>
              <w:rPr>
                <w:sz w:val="20"/>
                <w:szCs w:val="20"/>
              </w:rPr>
            </w:pPr>
            <w:r w:rsidRPr="006B48AA">
              <w:rPr>
                <w:i/>
                <w:iCs/>
                <w:sz w:val="20"/>
                <w:szCs w:val="20"/>
              </w:rPr>
              <w:t>This item is not applicable to programs and providers that do not employ multi-lingual staff at the time of assessment.</w:t>
            </w:r>
          </w:p>
        </w:tc>
      </w:tr>
      <w:tr w:rsidR="00837B6B" w14:paraId="4F209A71" w14:textId="77777777">
        <w:trPr>
          <w:trHeight w:val="510"/>
        </w:trPr>
        <w:tc>
          <w:tcPr>
            <w:tcW w:w="7555" w:type="dxa"/>
            <w:tcBorders>
              <w:left w:val="single" w:sz="4" w:space="0" w:color="auto"/>
              <w:bottom w:val="single" w:sz="4" w:space="0" w:color="auto"/>
            </w:tcBorders>
          </w:tcPr>
          <w:p w14:paraId="5FA24EA4" w14:textId="77777777" w:rsidR="00837B6B" w:rsidRDefault="00837B6B">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0AFC596" w14:textId="77777777" w:rsidR="00837B6B" w:rsidRDefault="0050560B">
            <w:pPr>
              <w:spacing w:before="120" w:after="120"/>
              <w:rPr>
                <w:b/>
                <w:bCs/>
              </w:rPr>
            </w:pPr>
            <w:sdt>
              <w:sdtPr>
                <w:rPr>
                  <w:b/>
                  <w:bCs/>
                </w:rPr>
                <w:id w:val="-610972481"/>
                <w14:checkbox>
                  <w14:checked w14:val="0"/>
                  <w14:checkedState w14:val="2612" w14:font="MS Gothic"/>
                  <w14:uncheckedState w14:val="2610" w14:font="MS Gothic"/>
                </w14:checkbox>
              </w:sdtPr>
              <w:sdtEndPr/>
              <w:sdtContent>
                <w:r w:rsidR="00837B6B">
                  <w:rPr>
                    <w:rFonts w:ascii="MS Gothic" w:eastAsia="MS Gothic" w:hAnsi="MS Gothic" w:hint="eastAsia"/>
                    <w:b/>
                    <w:bCs/>
                  </w:rPr>
                  <w:t>☐</w:t>
                </w:r>
              </w:sdtContent>
            </w:sdt>
            <w:r w:rsidR="00837B6B">
              <w:rPr>
                <w:b/>
                <w:bCs/>
              </w:rPr>
              <w:t xml:space="preserve"> Yes</w:t>
            </w:r>
          </w:p>
        </w:tc>
        <w:tc>
          <w:tcPr>
            <w:tcW w:w="1082" w:type="dxa"/>
            <w:tcBorders>
              <w:bottom w:val="single" w:sz="4" w:space="0" w:color="auto"/>
            </w:tcBorders>
          </w:tcPr>
          <w:p w14:paraId="223C0DCB" w14:textId="77777777" w:rsidR="00837B6B" w:rsidRDefault="0050560B">
            <w:pPr>
              <w:spacing w:before="120" w:after="120"/>
              <w:rPr>
                <w:b/>
                <w:bCs/>
              </w:rPr>
            </w:pPr>
            <w:sdt>
              <w:sdtPr>
                <w:rPr>
                  <w:b/>
                  <w:bCs/>
                </w:rPr>
                <w:id w:val="-1800985809"/>
                <w14:checkbox>
                  <w14:checked w14:val="0"/>
                  <w14:checkedState w14:val="2612" w14:font="MS Gothic"/>
                  <w14:uncheckedState w14:val="2610" w14:font="MS Gothic"/>
                </w14:checkbox>
              </w:sdtPr>
              <w:sdtEndPr/>
              <w:sdtContent>
                <w:r w:rsidR="00837B6B">
                  <w:rPr>
                    <w:rFonts w:ascii="MS Gothic" w:eastAsia="MS Gothic" w:hAnsi="MS Gothic" w:hint="eastAsia"/>
                    <w:b/>
                    <w:bCs/>
                  </w:rPr>
                  <w:t>☐</w:t>
                </w:r>
              </w:sdtContent>
            </w:sdt>
            <w:r w:rsidR="00837B6B">
              <w:rPr>
                <w:b/>
                <w:bCs/>
              </w:rPr>
              <w:t xml:space="preserve"> No</w:t>
            </w:r>
          </w:p>
        </w:tc>
        <w:tc>
          <w:tcPr>
            <w:tcW w:w="1087" w:type="dxa"/>
            <w:tcBorders>
              <w:bottom w:val="single" w:sz="4" w:space="0" w:color="auto"/>
              <w:right w:val="single" w:sz="4" w:space="0" w:color="auto"/>
            </w:tcBorders>
          </w:tcPr>
          <w:p w14:paraId="74E9F9C9" w14:textId="3679D79F" w:rsidR="00837B6B" w:rsidRDefault="0050560B">
            <w:pPr>
              <w:spacing w:before="120" w:after="120"/>
              <w:rPr>
                <w:b/>
                <w:bCs/>
              </w:rPr>
            </w:pPr>
            <w:sdt>
              <w:sdtPr>
                <w:rPr>
                  <w:b/>
                  <w:bCs/>
                </w:rPr>
                <w:id w:val="40951542"/>
                <w14:checkbox>
                  <w14:checked w14:val="0"/>
                  <w14:checkedState w14:val="2612" w14:font="MS Gothic"/>
                  <w14:uncheckedState w14:val="2610" w14:font="MS Gothic"/>
                </w14:checkbox>
              </w:sdtPr>
              <w:sdtEndPr/>
              <w:sdtContent>
                <w:r w:rsidR="00F2717B">
                  <w:rPr>
                    <w:rFonts w:ascii="MS Gothic" w:eastAsia="MS Gothic" w:hAnsi="MS Gothic" w:hint="eastAsia"/>
                    <w:b/>
                    <w:bCs/>
                  </w:rPr>
                  <w:t>☐</w:t>
                </w:r>
              </w:sdtContent>
            </w:sdt>
            <w:r w:rsidR="00837B6B" w:rsidRPr="369D5A90">
              <w:rPr>
                <w:b/>
                <w:bCs/>
              </w:rPr>
              <w:t xml:space="preserve"> N/A</w:t>
            </w:r>
          </w:p>
        </w:tc>
      </w:tr>
      <w:tr w:rsidR="00837B6B" w14:paraId="7838174B" w14:textId="77777777">
        <w:trPr>
          <w:trHeight w:val="300"/>
        </w:trPr>
        <w:tc>
          <w:tcPr>
            <w:tcW w:w="10805" w:type="dxa"/>
            <w:gridSpan w:val="4"/>
            <w:tcBorders>
              <w:top w:val="single" w:sz="4" w:space="0" w:color="auto"/>
              <w:left w:val="single" w:sz="4" w:space="0" w:color="auto"/>
              <w:right w:val="single" w:sz="4" w:space="0" w:color="auto"/>
            </w:tcBorders>
          </w:tcPr>
          <w:p w14:paraId="30D1B5CC" w14:textId="15933A8A" w:rsidR="00837B6B" w:rsidRPr="00B30F93" w:rsidRDefault="00837B6B">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sidR="00F2717B">
              <w:rPr>
                <w:rFonts w:ascii="Aptos Narrow" w:eastAsia="Aptos Narrow" w:hAnsi="Aptos Narrow" w:cs="Aptos Narrow"/>
                <w:b/>
                <w:bCs/>
                <w:i/>
                <w:iCs/>
                <w:color w:val="000000" w:themeColor="text1"/>
                <w:sz w:val="20"/>
                <w:szCs w:val="20"/>
              </w:rPr>
              <w:t>two</w:t>
            </w:r>
            <w:r>
              <w:rPr>
                <w:rFonts w:ascii="Aptos Narrow" w:eastAsia="Aptos Narrow" w:hAnsi="Aptos Narrow" w:cs="Aptos Narrow"/>
                <w:b/>
                <w:bCs/>
                <w:i/>
                <w:iCs/>
                <w:color w:val="000000" w:themeColor="text1"/>
                <w:sz w:val="20"/>
                <w:szCs w:val="20"/>
              </w:rPr>
              <w:t xml:space="preserve"> example</w:t>
            </w:r>
            <w:r w:rsidR="00F2717B">
              <w:rPr>
                <w:rFonts w:ascii="Aptos Narrow" w:eastAsia="Aptos Narrow" w:hAnsi="Aptos Narrow" w:cs="Aptos Narrow"/>
                <w:b/>
                <w:bCs/>
                <w:i/>
                <w:iCs/>
                <w:color w:val="000000" w:themeColor="text1"/>
                <w:sz w:val="20"/>
                <w:szCs w:val="20"/>
              </w:rPr>
              <w:t>s</w:t>
            </w:r>
            <w:r>
              <w:rPr>
                <w:rFonts w:ascii="Aptos Narrow" w:eastAsia="Aptos Narrow" w:hAnsi="Aptos Narrow" w:cs="Aptos Narrow"/>
                <w:b/>
                <w:bCs/>
                <w:i/>
                <w:iCs/>
                <w:color w:val="000000" w:themeColor="text1"/>
                <w:sz w:val="20"/>
                <w:szCs w:val="20"/>
              </w:rPr>
              <w:t xml:space="preserve"> </w:t>
            </w:r>
            <w:r w:rsidRPr="00A60215">
              <w:rPr>
                <w:rFonts w:ascii="Aptos Narrow" w:eastAsia="Aptos Narrow" w:hAnsi="Aptos Narrow" w:cs="Aptos Narrow"/>
                <w:i/>
                <w:iCs/>
                <w:color w:val="000000" w:themeColor="text1"/>
                <w:sz w:val="20"/>
                <w:szCs w:val="20"/>
              </w:rPr>
              <w:t>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sidR="00F2717B">
              <w:rPr>
                <w:rFonts w:ascii="Aptos Narrow" w:eastAsia="Aptos Narrow" w:hAnsi="Aptos Narrow" w:cs="Aptos Narrow"/>
                <w:b/>
                <w:bCs/>
                <w:i/>
                <w:iCs/>
                <w:color w:val="000000" w:themeColor="text1"/>
                <w:sz w:val="20"/>
                <w:szCs w:val="20"/>
              </w:rPr>
              <w:t>two</w:t>
            </w:r>
            <w:r w:rsidRPr="00B00CB2">
              <w:rPr>
                <w:rFonts w:ascii="Aptos Narrow" w:eastAsia="Aptos Narrow" w:hAnsi="Aptos Narrow" w:cs="Aptos Narrow"/>
                <w:b/>
                <w:bCs/>
                <w:i/>
                <w:iCs/>
                <w:color w:val="000000" w:themeColor="text1"/>
                <w:sz w:val="20"/>
                <w:szCs w:val="20"/>
              </w:rPr>
              <w:t xml:space="preserve"> example</w:t>
            </w:r>
            <w:r w:rsidR="00F2717B">
              <w:rPr>
                <w:rFonts w:ascii="Aptos Narrow" w:eastAsia="Aptos Narrow" w:hAnsi="Aptos Narrow" w:cs="Aptos Narrow"/>
                <w:b/>
                <w:bCs/>
                <w:i/>
                <w:iCs/>
                <w:color w:val="000000" w:themeColor="text1"/>
                <w:sz w:val="20"/>
                <w:szCs w:val="20"/>
              </w:rPr>
              <w:t>s</w:t>
            </w:r>
            <w:r>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i/>
                <w:iCs/>
                <w:color w:val="000000" w:themeColor="text1"/>
                <w:sz w:val="20"/>
                <w:szCs w:val="20"/>
              </w:rPr>
              <w:t xml:space="preserve">that </w:t>
            </w:r>
            <w:r w:rsidR="00F2717B">
              <w:rPr>
                <w:rFonts w:ascii="Aptos Narrow" w:eastAsia="Aptos Narrow" w:hAnsi="Aptos Narrow" w:cs="Aptos Narrow"/>
                <w:i/>
                <w:iCs/>
                <w:color w:val="000000" w:themeColor="text1"/>
                <w:sz w:val="20"/>
                <w:szCs w:val="20"/>
              </w:rPr>
              <w:t>show</w:t>
            </w:r>
            <w:r>
              <w:rPr>
                <w:rFonts w:ascii="Aptos Narrow" w:eastAsia="Aptos Narrow" w:hAnsi="Aptos Narrow" w:cs="Aptos Narrow"/>
                <w:i/>
                <w:iCs/>
                <w:color w:val="000000" w:themeColor="text1"/>
                <w:sz w:val="20"/>
                <w:szCs w:val="20"/>
              </w:rPr>
              <w:t xml:space="preserve">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9.11</w:t>
            </w:r>
            <w:r w:rsidRPr="00B00CB2">
              <w:rPr>
                <w:rFonts w:ascii="Aptos Narrow" w:eastAsia="Aptos Narrow" w:hAnsi="Aptos Narrow" w:cs="Aptos Narrow"/>
                <w:b/>
                <w:bCs/>
                <w:i/>
                <w:iCs/>
                <w:color w:val="000000" w:themeColor="text1"/>
                <w:sz w:val="20"/>
                <w:szCs w:val="20"/>
              </w:rPr>
              <w:t>”.</w:t>
            </w:r>
          </w:p>
        </w:tc>
      </w:tr>
      <w:tr w:rsidR="00837B6B" w14:paraId="4989499E" w14:textId="77777777">
        <w:trPr>
          <w:trHeight w:val="300"/>
        </w:trPr>
        <w:tc>
          <w:tcPr>
            <w:tcW w:w="10805" w:type="dxa"/>
            <w:gridSpan w:val="4"/>
            <w:tcBorders>
              <w:left w:val="single" w:sz="4" w:space="0" w:color="auto"/>
              <w:bottom w:val="single" w:sz="4" w:space="0" w:color="auto"/>
              <w:right w:val="single" w:sz="4" w:space="0" w:color="auto"/>
            </w:tcBorders>
          </w:tcPr>
          <w:p w14:paraId="1AE27D54" w14:textId="77777777" w:rsidR="00837B6B" w:rsidRDefault="00837B6B">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r>
              <w:rPr>
                <w:b/>
                <w:bCs/>
              </w:rPr>
              <w:t xml:space="preserve"> </w:t>
            </w:r>
          </w:p>
          <w:p w14:paraId="7DEEB456" w14:textId="77777777" w:rsidR="00837B6B" w:rsidRPr="00126A39" w:rsidRDefault="00837B6B">
            <w:pPr>
              <w:rPr>
                <w:i/>
                <w:iCs/>
              </w:rPr>
            </w:pPr>
            <w:r w:rsidRPr="00871707">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p>
        </w:tc>
      </w:tr>
      <w:tr w:rsidR="00837B6B" w14:paraId="7264CE35"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2DA0E56" w14:textId="77777777" w:rsidR="00837B6B" w:rsidRDefault="00837B6B">
            <w:pPr>
              <w:rPr>
                <w:b/>
                <w:bCs/>
              </w:rPr>
            </w:pPr>
          </w:p>
        </w:tc>
      </w:tr>
    </w:tbl>
    <w:p w14:paraId="66BDEA12" w14:textId="77777777" w:rsidR="00837B6B" w:rsidRDefault="00837B6B" w:rsidP="00C3505D">
      <w:pPr>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34A56" w14:paraId="73C6F05C" w14:textId="77777777">
        <w:trPr>
          <w:trHeight w:val="557"/>
        </w:trPr>
        <w:tc>
          <w:tcPr>
            <w:tcW w:w="10805" w:type="dxa"/>
            <w:gridSpan w:val="4"/>
            <w:tcBorders>
              <w:top w:val="single" w:sz="4" w:space="0" w:color="auto"/>
              <w:left w:val="single" w:sz="4" w:space="0" w:color="auto"/>
              <w:right w:val="single" w:sz="4" w:space="0" w:color="auto"/>
            </w:tcBorders>
          </w:tcPr>
          <w:p w14:paraId="6DDA8901" w14:textId="4D2B1C98" w:rsidR="00B34A56" w:rsidRDefault="00B34A56">
            <w:pPr>
              <w:pStyle w:val="Heading1"/>
              <w:spacing w:before="0" w:after="0"/>
            </w:pPr>
            <w:r>
              <w:t>Item A.9.12 (All Ages)</w:t>
            </w:r>
          </w:p>
        </w:tc>
      </w:tr>
      <w:tr w:rsidR="00B34A56" w14:paraId="40B9E7AB" w14:textId="77777777">
        <w:trPr>
          <w:trHeight w:val="300"/>
        </w:trPr>
        <w:tc>
          <w:tcPr>
            <w:tcW w:w="10805" w:type="dxa"/>
            <w:gridSpan w:val="4"/>
            <w:tcBorders>
              <w:left w:val="single" w:sz="4" w:space="0" w:color="auto"/>
              <w:right w:val="single" w:sz="4" w:space="0" w:color="auto"/>
            </w:tcBorders>
          </w:tcPr>
          <w:p w14:paraId="31FFE326" w14:textId="266C073D" w:rsidR="00B34A56" w:rsidRPr="005508F4" w:rsidRDefault="00B34A56">
            <w:pPr>
              <w:spacing w:after="120"/>
            </w:pPr>
            <w:r w:rsidRPr="00B34A56">
              <w:t>The program or provider has created quarterly or monthly accounting reports that include a reconciliation of expenses to budget.</w:t>
            </w:r>
          </w:p>
        </w:tc>
      </w:tr>
      <w:tr w:rsidR="00B34A56" w14:paraId="38FB7EFA" w14:textId="77777777">
        <w:trPr>
          <w:trHeight w:val="510"/>
        </w:trPr>
        <w:tc>
          <w:tcPr>
            <w:tcW w:w="7555" w:type="dxa"/>
            <w:tcBorders>
              <w:left w:val="single" w:sz="4" w:space="0" w:color="auto"/>
              <w:bottom w:val="single" w:sz="4" w:space="0" w:color="auto"/>
            </w:tcBorders>
          </w:tcPr>
          <w:p w14:paraId="1C31FD92" w14:textId="77777777" w:rsidR="00B34A56" w:rsidRDefault="00B34A56">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4D97D71" w14:textId="77777777" w:rsidR="00B34A56" w:rsidRDefault="0050560B">
            <w:pPr>
              <w:spacing w:before="120" w:after="120"/>
              <w:rPr>
                <w:b/>
                <w:bCs/>
              </w:rPr>
            </w:pPr>
            <w:sdt>
              <w:sdtPr>
                <w:rPr>
                  <w:b/>
                  <w:bCs/>
                </w:rPr>
                <w:id w:val="1738271848"/>
                <w14:checkbox>
                  <w14:checked w14:val="0"/>
                  <w14:checkedState w14:val="2612" w14:font="MS Gothic"/>
                  <w14:uncheckedState w14:val="2610" w14:font="MS Gothic"/>
                </w14:checkbox>
              </w:sdtPr>
              <w:sdtEndPr/>
              <w:sdtContent>
                <w:r w:rsidR="00B34A56">
                  <w:rPr>
                    <w:rFonts w:ascii="MS Gothic" w:eastAsia="MS Gothic" w:hAnsi="MS Gothic" w:hint="eastAsia"/>
                    <w:b/>
                    <w:bCs/>
                  </w:rPr>
                  <w:t>☐</w:t>
                </w:r>
              </w:sdtContent>
            </w:sdt>
            <w:r w:rsidR="00B34A56">
              <w:rPr>
                <w:b/>
                <w:bCs/>
              </w:rPr>
              <w:t xml:space="preserve"> Yes</w:t>
            </w:r>
          </w:p>
        </w:tc>
        <w:tc>
          <w:tcPr>
            <w:tcW w:w="1082" w:type="dxa"/>
            <w:tcBorders>
              <w:bottom w:val="single" w:sz="4" w:space="0" w:color="auto"/>
            </w:tcBorders>
          </w:tcPr>
          <w:p w14:paraId="66AE22C1" w14:textId="77777777" w:rsidR="00B34A56" w:rsidRDefault="0050560B">
            <w:pPr>
              <w:spacing w:before="120" w:after="120"/>
              <w:rPr>
                <w:b/>
                <w:bCs/>
              </w:rPr>
            </w:pPr>
            <w:sdt>
              <w:sdtPr>
                <w:rPr>
                  <w:b/>
                  <w:bCs/>
                </w:rPr>
                <w:id w:val="-1407367755"/>
                <w14:checkbox>
                  <w14:checked w14:val="0"/>
                  <w14:checkedState w14:val="2612" w14:font="MS Gothic"/>
                  <w14:uncheckedState w14:val="2610" w14:font="MS Gothic"/>
                </w14:checkbox>
              </w:sdtPr>
              <w:sdtEndPr/>
              <w:sdtContent>
                <w:r w:rsidR="00B34A56">
                  <w:rPr>
                    <w:rFonts w:ascii="MS Gothic" w:eastAsia="MS Gothic" w:hAnsi="MS Gothic" w:hint="eastAsia"/>
                    <w:b/>
                    <w:bCs/>
                  </w:rPr>
                  <w:t>☐</w:t>
                </w:r>
              </w:sdtContent>
            </w:sdt>
            <w:r w:rsidR="00B34A56">
              <w:rPr>
                <w:b/>
                <w:bCs/>
              </w:rPr>
              <w:t xml:space="preserve"> No</w:t>
            </w:r>
          </w:p>
        </w:tc>
        <w:tc>
          <w:tcPr>
            <w:tcW w:w="1087" w:type="dxa"/>
            <w:tcBorders>
              <w:bottom w:val="single" w:sz="4" w:space="0" w:color="auto"/>
              <w:right w:val="single" w:sz="4" w:space="0" w:color="auto"/>
            </w:tcBorders>
          </w:tcPr>
          <w:p w14:paraId="417823A0" w14:textId="4382F7F9" w:rsidR="00B34A56" w:rsidRDefault="00B34A56">
            <w:pPr>
              <w:spacing w:before="120" w:after="120"/>
              <w:rPr>
                <w:b/>
                <w:bCs/>
              </w:rPr>
            </w:pPr>
          </w:p>
        </w:tc>
      </w:tr>
      <w:tr w:rsidR="00B34A56" w14:paraId="5E33D54D" w14:textId="77777777">
        <w:trPr>
          <w:trHeight w:val="300"/>
        </w:trPr>
        <w:tc>
          <w:tcPr>
            <w:tcW w:w="10805" w:type="dxa"/>
            <w:gridSpan w:val="4"/>
            <w:tcBorders>
              <w:top w:val="single" w:sz="4" w:space="0" w:color="auto"/>
              <w:left w:val="single" w:sz="4" w:space="0" w:color="auto"/>
              <w:right w:val="single" w:sz="4" w:space="0" w:color="auto"/>
            </w:tcBorders>
          </w:tcPr>
          <w:p w14:paraId="23430C19" w14:textId="58C59FB8" w:rsidR="00B34A56" w:rsidRPr="00B30F93" w:rsidRDefault="00B34A56">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 xml:space="preserve">one example </w:t>
            </w:r>
            <w:r w:rsidRPr="00A60215">
              <w:rPr>
                <w:rFonts w:ascii="Aptos Narrow" w:eastAsia="Aptos Narrow" w:hAnsi="Aptos Narrow" w:cs="Aptos Narrow"/>
                <w:i/>
                <w:iCs/>
                <w:color w:val="000000" w:themeColor="text1"/>
                <w:sz w:val="20"/>
                <w:szCs w:val="20"/>
              </w:rPr>
              <w:t>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i/>
                <w:iCs/>
                <w:color w:val="000000" w:themeColor="text1"/>
                <w:sz w:val="20"/>
                <w:szCs w:val="20"/>
              </w:rPr>
              <w:t xml:space="preserve">that </w:t>
            </w:r>
            <w:r w:rsidR="0048730A">
              <w:rPr>
                <w:rFonts w:ascii="Aptos Narrow" w:eastAsia="Aptos Narrow" w:hAnsi="Aptos Narrow" w:cs="Aptos Narrow"/>
                <w:i/>
                <w:iCs/>
                <w:color w:val="000000" w:themeColor="text1"/>
                <w:sz w:val="20"/>
                <w:szCs w:val="20"/>
              </w:rPr>
              <w:t>shows</w:t>
            </w:r>
            <w:r>
              <w:rPr>
                <w:rFonts w:ascii="Aptos Narrow" w:eastAsia="Aptos Narrow" w:hAnsi="Aptos Narrow" w:cs="Aptos Narrow"/>
                <w:i/>
                <w:iCs/>
                <w:color w:val="000000" w:themeColor="text1"/>
                <w:sz w:val="20"/>
                <w:szCs w:val="20"/>
              </w:rPr>
              <w:t xml:space="preserve">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9.12</w:t>
            </w:r>
            <w:r w:rsidRPr="00B00CB2">
              <w:rPr>
                <w:rFonts w:ascii="Aptos Narrow" w:eastAsia="Aptos Narrow" w:hAnsi="Aptos Narrow" w:cs="Aptos Narrow"/>
                <w:b/>
                <w:bCs/>
                <w:i/>
                <w:iCs/>
                <w:color w:val="000000" w:themeColor="text1"/>
                <w:sz w:val="20"/>
                <w:szCs w:val="20"/>
              </w:rPr>
              <w:t>”.</w:t>
            </w:r>
          </w:p>
        </w:tc>
      </w:tr>
      <w:tr w:rsidR="00B34A56" w14:paraId="43412EA4" w14:textId="77777777">
        <w:trPr>
          <w:trHeight w:val="300"/>
        </w:trPr>
        <w:tc>
          <w:tcPr>
            <w:tcW w:w="10805" w:type="dxa"/>
            <w:gridSpan w:val="4"/>
            <w:tcBorders>
              <w:left w:val="single" w:sz="4" w:space="0" w:color="auto"/>
              <w:bottom w:val="single" w:sz="4" w:space="0" w:color="auto"/>
              <w:right w:val="single" w:sz="4" w:space="0" w:color="auto"/>
            </w:tcBorders>
          </w:tcPr>
          <w:p w14:paraId="058AC9FC" w14:textId="77777777" w:rsidR="00B34A56" w:rsidRDefault="00B34A56">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r>
              <w:rPr>
                <w:b/>
                <w:bCs/>
              </w:rPr>
              <w:t xml:space="preserve"> </w:t>
            </w:r>
          </w:p>
          <w:p w14:paraId="38738850" w14:textId="77777777" w:rsidR="00B34A56" w:rsidRPr="00126A39" w:rsidRDefault="00B34A56">
            <w:pPr>
              <w:rPr>
                <w:i/>
                <w:iCs/>
              </w:rPr>
            </w:pPr>
            <w:r w:rsidRPr="00871707">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p>
        </w:tc>
      </w:tr>
      <w:tr w:rsidR="00B34A56" w14:paraId="4728B8F9"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36A731A8" w14:textId="77777777" w:rsidR="00B34A56" w:rsidRDefault="00B34A56">
            <w:pPr>
              <w:rPr>
                <w:b/>
                <w:bCs/>
              </w:rPr>
            </w:pPr>
          </w:p>
        </w:tc>
      </w:tr>
    </w:tbl>
    <w:p w14:paraId="3DCB1ABE" w14:textId="2F2EC61E" w:rsidR="00EF474A" w:rsidRDefault="00EF474A" w:rsidP="00C3505D">
      <w:pPr>
        <w:rPr>
          <w:b/>
          <w:bCs/>
        </w:rPr>
      </w:pPr>
    </w:p>
    <w:p w14:paraId="5B8AD002" w14:textId="77777777" w:rsidR="00C1620F" w:rsidRDefault="00C1620F">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EF474A" w14:paraId="3BBDAB59" w14:textId="77777777">
        <w:trPr>
          <w:trHeight w:val="557"/>
        </w:trPr>
        <w:tc>
          <w:tcPr>
            <w:tcW w:w="10805" w:type="dxa"/>
            <w:gridSpan w:val="4"/>
            <w:tcBorders>
              <w:top w:val="single" w:sz="4" w:space="0" w:color="auto"/>
              <w:left w:val="single" w:sz="4" w:space="0" w:color="auto"/>
              <w:right w:val="single" w:sz="4" w:space="0" w:color="auto"/>
            </w:tcBorders>
          </w:tcPr>
          <w:p w14:paraId="496B7D95" w14:textId="003A66EA" w:rsidR="00EF474A" w:rsidRDefault="00EF474A">
            <w:pPr>
              <w:pStyle w:val="Heading1"/>
              <w:spacing w:before="0" w:after="0"/>
            </w:pPr>
            <w:r>
              <w:lastRenderedPageBreak/>
              <w:t>Item A.9.13 (All Ages)</w:t>
            </w:r>
          </w:p>
        </w:tc>
      </w:tr>
      <w:tr w:rsidR="00EF474A" w14:paraId="5BFDAFDA" w14:textId="77777777">
        <w:trPr>
          <w:trHeight w:val="300"/>
        </w:trPr>
        <w:tc>
          <w:tcPr>
            <w:tcW w:w="10805" w:type="dxa"/>
            <w:gridSpan w:val="4"/>
            <w:tcBorders>
              <w:left w:val="single" w:sz="4" w:space="0" w:color="auto"/>
              <w:right w:val="single" w:sz="4" w:space="0" w:color="auto"/>
            </w:tcBorders>
          </w:tcPr>
          <w:p w14:paraId="76635696" w14:textId="3DDD659F" w:rsidR="00EF474A" w:rsidRPr="005508F4" w:rsidRDefault="00EF474A">
            <w:pPr>
              <w:spacing w:after="120"/>
            </w:pPr>
            <w:r w:rsidRPr="00EF474A">
              <w:t xml:space="preserve">A financial review or financial </w:t>
            </w:r>
            <w:r w:rsidR="00F21DC8" w:rsidRPr="00EF474A">
              <w:t>audit was</w:t>
            </w:r>
            <w:r w:rsidRPr="00EF474A">
              <w:t xml:space="preserve"> conducted in the most recent fiscal year.</w:t>
            </w:r>
          </w:p>
        </w:tc>
      </w:tr>
      <w:tr w:rsidR="00C466B7" w14:paraId="3538C639" w14:textId="77777777" w:rsidTr="00C466B7">
        <w:trPr>
          <w:trHeight w:val="300"/>
        </w:trPr>
        <w:tc>
          <w:tcPr>
            <w:tcW w:w="10805" w:type="dxa"/>
            <w:gridSpan w:val="4"/>
            <w:tcBorders>
              <w:left w:val="single" w:sz="4" w:space="0" w:color="auto"/>
              <w:right w:val="single" w:sz="4" w:space="0" w:color="auto"/>
            </w:tcBorders>
          </w:tcPr>
          <w:p w14:paraId="01DA77F6" w14:textId="2D616852" w:rsidR="00C466B7" w:rsidRPr="00EF474A" w:rsidRDefault="00C466B7" w:rsidP="00C466B7">
            <w:pPr>
              <w:spacing w:after="120"/>
            </w:pPr>
            <w:r w:rsidRPr="00C466B7">
              <w:rPr>
                <w:i/>
                <w:iCs/>
                <w:sz w:val="20"/>
                <w:szCs w:val="20"/>
              </w:rPr>
              <w:t xml:space="preserve">Programs and providers may provide </w:t>
            </w:r>
            <w:r w:rsidR="00390765">
              <w:rPr>
                <w:i/>
                <w:iCs/>
                <w:sz w:val="20"/>
                <w:szCs w:val="20"/>
              </w:rPr>
              <w:t>a</w:t>
            </w:r>
            <w:r w:rsidR="00E85832">
              <w:rPr>
                <w:i/>
                <w:iCs/>
                <w:sz w:val="20"/>
                <w:szCs w:val="20"/>
              </w:rPr>
              <w:t xml:space="preserve"> statement</w:t>
            </w:r>
            <w:r w:rsidRPr="00C466B7">
              <w:rPr>
                <w:i/>
                <w:iCs/>
                <w:sz w:val="20"/>
                <w:szCs w:val="20"/>
              </w:rPr>
              <w:t xml:space="preserve"> by the corporate financial officer or other 3rd party authority</w:t>
            </w:r>
            <w:r w:rsidR="00E85832">
              <w:rPr>
                <w:i/>
                <w:iCs/>
                <w:sz w:val="20"/>
                <w:szCs w:val="20"/>
              </w:rPr>
              <w:t xml:space="preserve"> on </w:t>
            </w:r>
            <w:r w:rsidR="00975F6F">
              <w:rPr>
                <w:i/>
                <w:iCs/>
                <w:sz w:val="20"/>
                <w:szCs w:val="20"/>
              </w:rPr>
              <w:t>company letterhead</w:t>
            </w:r>
            <w:r w:rsidRPr="00C466B7">
              <w:rPr>
                <w:i/>
                <w:iCs/>
                <w:sz w:val="20"/>
                <w:szCs w:val="20"/>
              </w:rPr>
              <w:t>, attesting that the stated recommended practice is met.</w:t>
            </w:r>
          </w:p>
        </w:tc>
      </w:tr>
      <w:tr w:rsidR="00C466B7" w14:paraId="3D5CAA34" w14:textId="77777777" w:rsidTr="00C466B7">
        <w:trPr>
          <w:trHeight w:val="510"/>
        </w:trPr>
        <w:tc>
          <w:tcPr>
            <w:tcW w:w="7555" w:type="dxa"/>
            <w:tcBorders>
              <w:left w:val="single" w:sz="4" w:space="0" w:color="auto"/>
              <w:bottom w:val="single" w:sz="4" w:space="0" w:color="auto"/>
            </w:tcBorders>
          </w:tcPr>
          <w:p w14:paraId="2E5025AC" w14:textId="77777777" w:rsidR="00C466B7" w:rsidRDefault="00C466B7" w:rsidP="00C466B7">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53C20B67" w14:textId="77777777" w:rsidR="00C466B7" w:rsidRDefault="0050560B" w:rsidP="00C466B7">
            <w:pPr>
              <w:spacing w:before="120" w:after="120"/>
              <w:rPr>
                <w:b/>
                <w:bCs/>
              </w:rPr>
            </w:pPr>
            <w:sdt>
              <w:sdtPr>
                <w:rPr>
                  <w:b/>
                  <w:bCs/>
                </w:rPr>
                <w:id w:val="-1499111431"/>
                <w14:checkbox>
                  <w14:checked w14:val="0"/>
                  <w14:checkedState w14:val="2612" w14:font="MS Gothic"/>
                  <w14:uncheckedState w14:val="2610" w14:font="MS Gothic"/>
                </w14:checkbox>
              </w:sdtPr>
              <w:sdtEndPr/>
              <w:sdtContent>
                <w:r w:rsidR="00C466B7">
                  <w:rPr>
                    <w:rFonts w:ascii="MS Gothic" w:eastAsia="MS Gothic" w:hAnsi="MS Gothic" w:hint="eastAsia"/>
                    <w:b/>
                    <w:bCs/>
                  </w:rPr>
                  <w:t>☐</w:t>
                </w:r>
              </w:sdtContent>
            </w:sdt>
            <w:r w:rsidR="00C466B7">
              <w:rPr>
                <w:b/>
                <w:bCs/>
              </w:rPr>
              <w:t xml:space="preserve"> Yes</w:t>
            </w:r>
          </w:p>
        </w:tc>
        <w:tc>
          <w:tcPr>
            <w:tcW w:w="1082" w:type="dxa"/>
            <w:tcBorders>
              <w:bottom w:val="single" w:sz="4" w:space="0" w:color="auto"/>
            </w:tcBorders>
          </w:tcPr>
          <w:p w14:paraId="563C590A" w14:textId="77777777" w:rsidR="00C466B7" w:rsidRDefault="0050560B" w:rsidP="00C466B7">
            <w:pPr>
              <w:spacing w:before="120" w:after="120"/>
              <w:rPr>
                <w:b/>
                <w:bCs/>
              </w:rPr>
            </w:pPr>
            <w:sdt>
              <w:sdtPr>
                <w:rPr>
                  <w:b/>
                  <w:bCs/>
                </w:rPr>
                <w:id w:val="928701101"/>
                <w14:checkbox>
                  <w14:checked w14:val="0"/>
                  <w14:checkedState w14:val="2612" w14:font="MS Gothic"/>
                  <w14:uncheckedState w14:val="2610" w14:font="MS Gothic"/>
                </w14:checkbox>
              </w:sdtPr>
              <w:sdtEndPr/>
              <w:sdtContent>
                <w:r w:rsidR="00C466B7">
                  <w:rPr>
                    <w:rFonts w:ascii="MS Gothic" w:eastAsia="MS Gothic" w:hAnsi="MS Gothic" w:hint="eastAsia"/>
                    <w:b/>
                    <w:bCs/>
                  </w:rPr>
                  <w:t>☐</w:t>
                </w:r>
              </w:sdtContent>
            </w:sdt>
            <w:r w:rsidR="00C466B7">
              <w:rPr>
                <w:b/>
                <w:bCs/>
              </w:rPr>
              <w:t xml:space="preserve"> No</w:t>
            </w:r>
          </w:p>
        </w:tc>
        <w:tc>
          <w:tcPr>
            <w:tcW w:w="1087" w:type="dxa"/>
            <w:tcBorders>
              <w:bottom w:val="single" w:sz="4" w:space="0" w:color="auto"/>
              <w:right w:val="single" w:sz="4" w:space="0" w:color="auto"/>
            </w:tcBorders>
          </w:tcPr>
          <w:p w14:paraId="6430C0AD" w14:textId="77777777" w:rsidR="00C466B7" w:rsidRDefault="00C466B7" w:rsidP="00C466B7">
            <w:pPr>
              <w:spacing w:before="120" w:after="120"/>
              <w:rPr>
                <w:b/>
                <w:bCs/>
              </w:rPr>
            </w:pPr>
          </w:p>
        </w:tc>
      </w:tr>
      <w:tr w:rsidR="00C466B7" w14:paraId="6E9A4D3C" w14:textId="77777777" w:rsidTr="00C466B7">
        <w:trPr>
          <w:trHeight w:val="300"/>
        </w:trPr>
        <w:tc>
          <w:tcPr>
            <w:tcW w:w="10805" w:type="dxa"/>
            <w:gridSpan w:val="4"/>
            <w:tcBorders>
              <w:top w:val="single" w:sz="4" w:space="0" w:color="auto"/>
              <w:left w:val="single" w:sz="4" w:space="0" w:color="auto"/>
              <w:right w:val="single" w:sz="4" w:space="0" w:color="auto"/>
            </w:tcBorders>
          </w:tcPr>
          <w:p w14:paraId="26FA6250" w14:textId="6B7D1D5B" w:rsidR="00C466B7" w:rsidRPr="00B30F93" w:rsidRDefault="00C466B7" w:rsidP="00C466B7">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 xml:space="preserve">one example </w:t>
            </w:r>
            <w:r w:rsidRPr="00A60215">
              <w:rPr>
                <w:rFonts w:ascii="Aptos Narrow" w:eastAsia="Aptos Narrow" w:hAnsi="Aptos Narrow" w:cs="Aptos Narrow"/>
                <w:i/>
                <w:iCs/>
                <w:color w:val="000000" w:themeColor="text1"/>
                <w:sz w:val="20"/>
                <w:szCs w:val="20"/>
              </w:rPr>
              <w:t>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i/>
                <w:iCs/>
                <w:color w:val="000000" w:themeColor="text1"/>
                <w:sz w:val="20"/>
                <w:szCs w:val="20"/>
              </w:rPr>
              <w:t xml:space="preserve">that </w:t>
            </w:r>
            <w:r w:rsidR="0048730A">
              <w:rPr>
                <w:rFonts w:ascii="Aptos Narrow" w:eastAsia="Aptos Narrow" w:hAnsi="Aptos Narrow" w:cs="Aptos Narrow"/>
                <w:i/>
                <w:iCs/>
                <w:color w:val="000000" w:themeColor="text1"/>
                <w:sz w:val="20"/>
                <w:szCs w:val="20"/>
              </w:rPr>
              <w:t>shows</w:t>
            </w:r>
            <w:r>
              <w:rPr>
                <w:rFonts w:ascii="Aptos Narrow" w:eastAsia="Aptos Narrow" w:hAnsi="Aptos Narrow" w:cs="Aptos Narrow"/>
                <w:i/>
                <w:iCs/>
                <w:color w:val="000000" w:themeColor="text1"/>
                <w:sz w:val="20"/>
                <w:szCs w:val="20"/>
              </w:rPr>
              <w:t xml:space="preserve">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9.13</w:t>
            </w:r>
            <w:r w:rsidRPr="00B00CB2">
              <w:rPr>
                <w:rFonts w:ascii="Aptos Narrow" w:eastAsia="Aptos Narrow" w:hAnsi="Aptos Narrow" w:cs="Aptos Narrow"/>
                <w:b/>
                <w:bCs/>
                <w:i/>
                <w:iCs/>
                <w:color w:val="000000" w:themeColor="text1"/>
                <w:sz w:val="20"/>
                <w:szCs w:val="20"/>
              </w:rPr>
              <w:t>”.</w:t>
            </w:r>
          </w:p>
        </w:tc>
      </w:tr>
      <w:tr w:rsidR="00C466B7" w14:paraId="67EB8756" w14:textId="77777777">
        <w:trPr>
          <w:trHeight w:val="300"/>
        </w:trPr>
        <w:tc>
          <w:tcPr>
            <w:tcW w:w="10805" w:type="dxa"/>
            <w:gridSpan w:val="4"/>
            <w:tcBorders>
              <w:left w:val="single" w:sz="4" w:space="0" w:color="auto"/>
              <w:bottom w:val="single" w:sz="4" w:space="0" w:color="auto"/>
              <w:right w:val="single" w:sz="4" w:space="0" w:color="auto"/>
            </w:tcBorders>
          </w:tcPr>
          <w:p w14:paraId="3091DD26" w14:textId="77777777" w:rsidR="00C466B7" w:rsidRDefault="00C466B7" w:rsidP="00C466B7">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r>
              <w:rPr>
                <w:b/>
                <w:bCs/>
              </w:rPr>
              <w:t xml:space="preserve"> </w:t>
            </w:r>
          </w:p>
          <w:p w14:paraId="66DDD970" w14:textId="77777777" w:rsidR="00C466B7" w:rsidRPr="00126A39" w:rsidRDefault="00C466B7" w:rsidP="00C466B7">
            <w:pPr>
              <w:rPr>
                <w:i/>
                <w:iCs/>
              </w:rPr>
            </w:pPr>
            <w:r w:rsidRPr="00871707">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p>
        </w:tc>
      </w:tr>
      <w:tr w:rsidR="00C466B7" w14:paraId="79B657CC"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1B3CC6D" w14:textId="77777777" w:rsidR="00C466B7" w:rsidRDefault="00C466B7" w:rsidP="00C466B7">
            <w:pPr>
              <w:rPr>
                <w:b/>
                <w:bCs/>
              </w:rPr>
            </w:pPr>
          </w:p>
        </w:tc>
      </w:tr>
    </w:tbl>
    <w:p w14:paraId="231AB9B4" w14:textId="77777777" w:rsidR="00EF474A" w:rsidRDefault="00EF474A" w:rsidP="00C3505D">
      <w:pPr>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48730A" w14:paraId="350B7A24" w14:textId="77777777">
        <w:trPr>
          <w:trHeight w:val="557"/>
        </w:trPr>
        <w:tc>
          <w:tcPr>
            <w:tcW w:w="10805" w:type="dxa"/>
            <w:gridSpan w:val="4"/>
            <w:tcBorders>
              <w:top w:val="single" w:sz="4" w:space="0" w:color="auto"/>
              <w:left w:val="single" w:sz="4" w:space="0" w:color="auto"/>
              <w:right w:val="single" w:sz="4" w:space="0" w:color="auto"/>
            </w:tcBorders>
          </w:tcPr>
          <w:p w14:paraId="6894F1C1" w14:textId="0BFAB17C" w:rsidR="0048730A" w:rsidRDefault="0048730A">
            <w:pPr>
              <w:pStyle w:val="Heading1"/>
              <w:spacing w:before="0" w:after="0"/>
            </w:pPr>
            <w:r>
              <w:t>Item A.9.16 (All Ages</w:t>
            </w:r>
            <w:r w:rsidR="00A518A1">
              <w:t>, Optional</w:t>
            </w:r>
            <w:r>
              <w:t>)</w:t>
            </w:r>
          </w:p>
        </w:tc>
      </w:tr>
      <w:tr w:rsidR="0048730A" w14:paraId="49DD2745" w14:textId="77777777">
        <w:trPr>
          <w:trHeight w:val="300"/>
        </w:trPr>
        <w:tc>
          <w:tcPr>
            <w:tcW w:w="10805" w:type="dxa"/>
            <w:gridSpan w:val="4"/>
            <w:tcBorders>
              <w:left w:val="single" w:sz="4" w:space="0" w:color="auto"/>
              <w:right w:val="single" w:sz="4" w:space="0" w:color="auto"/>
            </w:tcBorders>
          </w:tcPr>
          <w:p w14:paraId="287A5D6B" w14:textId="77777777" w:rsidR="00A518A1" w:rsidRDefault="00A518A1" w:rsidP="00A518A1">
            <w:pPr>
              <w:spacing w:after="120"/>
            </w:pPr>
            <w:r>
              <w:t xml:space="preserve">Before working with children, volunteers and other service providers (special education, therapy, extracurriculars) have been given a packet to review which includes: </w:t>
            </w:r>
          </w:p>
          <w:p w14:paraId="795E9C32" w14:textId="3481B406" w:rsidR="00A518A1" w:rsidRDefault="00A518A1" w:rsidP="0074560B">
            <w:pPr>
              <w:pStyle w:val="ListParagraph"/>
              <w:numPr>
                <w:ilvl w:val="0"/>
                <w:numId w:val="7"/>
              </w:numPr>
              <w:spacing w:after="120"/>
            </w:pPr>
            <w:r>
              <w:t>relevant health, safety, and emergency procedures,</w:t>
            </w:r>
          </w:p>
          <w:p w14:paraId="3C556DDF" w14:textId="77777777" w:rsidR="00A518A1" w:rsidRDefault="00A518A1" w:rsidP="0074560B">
            <w:pPr>
              <w:pStyle w:val="ListParagraph"/>
              <w:numPr>
                <w:ilvl w:val="0"/>
                <w:numId w:val="7"/>
              </w:numPr>
              <w:spacing w:after="120"/>
            </w:pPr>
            <w:r>
              <w:t xml:space="preserve">acceptable guidance and learning environment management techniques, and </w:t>
            </w:r>
          </w:p>
          <w:p w14:paraId="145988AE" w14:textId="475C55D4" w:rsidR="0048730A" w:rsidRPr="005508F4" w:rsidRDefault="00A518A1" w:rsidP="0074560B">
            <w:pPr>
              <w:pStyle w:val="ListParagraph"/>
              <w:numPr>
                <w:ilvl w:val="0"/>
                <w:numId w:val="7"/>
              </w:numPr>
              <w:spacing w:after="120"/>
            </w:pPr>
            <w:r>
              <w:t>mandated reporting procedures.</w:t>
            </w:r>
          </w:p>
        </w:tc>
      </w:tr>
      <w:tr w:rsidR="0048730A" w14:paraId="400B31E3" w14:textId="77777777">
        <w:trPr>
          <w:trHeight w:val="300"/>
        </w:trPr>
        <w:tc>
          <w:tcPr>
            <w:tcW w:w="10805" w:type="dxa"/>
            <w:gridSpan w:val="4"/>
            <w:tcBorders>
              <w:left w:val="single" w:sz="4" w:space="0" w:color="auto"/>
              <w:right w:val="single" w:sz="4" w:space="0" w:color="auto"/>
            </w:tcBorders>
          </w:tcPr>
          <w:p w14:paraId="493F09AF" w14:textId="77777777" w:rsidR="00A518A1" w:rsidRPr="00A518A1" w:rsidRDefault="00A518A1" w:rsidP="00A518A1">
            <w:pPr>
              <w:spacing w:after="120"/>
              <w:rPr>
                <w:i/>
                <w:iCs/>
                <w:sz w:val="20"/>
                <w:szCs w:val="20"/>
              </w:rPr>
            </w:pPr>
            <w:r w:rsidRPr="00A518A1">
              <w:rPr>
                <w:i/>
                <w:iCs/>
                <w:sz w:val="20"/>
                <w:szCs w:val="20"/>
              </w:rPr>
              <w:t>This is an optional assessment item. Programs that demonstrate meeting the stated practice will receive credit. Programs that do not pass the item or choose not to address the item will not be penalized.</w:t>
            </w:r>
          </w:p>
          <w:p w14:paraId="4438546A" w14:textId="062A245E" w:rsidR="0048730A" w:rsidRPr="00EF474A" w:rsidRDefault="00A518A1" w:rsidP="00A518A1">
            <w:pPr>
              <w:spacing w:after="120"/>
            </w:pPr>
            <w:r w:rsidRPr="00A518A1">
              <w:rPr>
                <w:i/>
                <w:iCs/>
                <w:sz w:val="20"/>
                <w:szCs w:val="20"/>
              </w:rPr>
              <w:t>This item is not applicable to programs and providers that do not use volunteers or other service providers at the time of assessment.</w:t>
            </w:r>
          </w:p>
        </w:tc>
      </w:tr>
      <w:tr w:rsidR="0048730A" w14:paraId="2B6D7275" w14:textId="77777777">
        <w:trPr>
          <w:trHeight w:val="510"/>
        </w:trPr>
        <w:tc>
          <w:tcPr>
            <w:tcW w:w="7555" w:type="dxa"/>
            <w:tcBorders>
              <w:left w:val="single" w:sz="4" w:space="0" w:color="auto"/>
              <w:bottom w:val="single" w:sz="4" w:space="0" w:color="auto"/>
            </w:tcBorders>
          </w:tcPr>
          <w:p w14:paraId="0885A0F8" w14:textId="77777777" w:rsidR="0048730A" w:rsidRDefault="0048730A">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097CF2DC" w14:textId="77777777" w:rsidR="0048730A" w:rsidRDefault="0050560B">
            <w:pPr>
              <w:spacing w:before="120" w:after="120"/>
              <w:rPr>
                <w:b/>
                <w:bCs/>
              </w:rPr>
            </w:pPr>
            <w:sdt>
              <w:sdtPr>
                <w:rPr>
                  <w:b/>
                  <w:bCs/>
                </w:rPr>
                <w:id w:val="-1525853811"/>
                <w14:checkbox>
                  <w14:checked w14:val="0"/>
                  <w14:checkedState w14:val="2612" w14:font="MS Gothic"/>
                  <w14:uncheckedState w14:val="2610" w14:font="MS Gothic"/>
                </w14:checkbox>
              </w:sdtPr>
              <w:sdtEndPr/>
              <w:sdtContent>
                <w:r w:rsidR="0048730A">
                  <w:rPr>
                    <w:rFonts w:ascii="MS Gothic" w:eastAsia="MS Gothic" w:hAnsi="MS Gothic" w:hint="eastAsia"/>
                    <w:b/>
                    <w:bCs/>
                  </w:rPr>
                  <w:t>☐</w:t>
                </w:r>
              </w:sdtContent>
            </w:sdt>
            <w:r w:rsidR="0048730A">
              <w:rPr>
                <w:b/>
                <w:bCs/>
              </w:rPr>
              <w:t xml:space="preserve"> Yes</w:t>
            </w:r>
          </w:p>
        </w:tc>
        <w:tc>
          <w:tcPr>
            <w:tcW w:w="1082" w:type="dxa"/>
            <w:tcBorders>
              <w:bottom w:val="single" w:sz="4" w:space="0" w:color="auto"/>
            </w:tcBorders>
          </w:tcPr>
          <w:p w14:paraId="197D8E35" w14:textId="77777777" w:rsidR="0048730A" w:rsidRDefault="0050560B">
            <w:pPr>
              <w:spacing w:before="120" w:after="120"/>
              <w:rPr>
                <w:b/>
                <w:bCs/>
              </w:rPr>
            </w:pPr>
            <w:sdt>
              <w:sdtPr>
                <w:rPr>
                  <w:b/>
                  <w:bCs/>
                </w:rPr>
                <w:id w:val="-287128528"/>
                <w14:checkbox>
                  <w14:checked w14:val="0"/>
                  <w14:checkedState w14:val="2612" w14:font="MS Gothic"/>
                  <w14:uncheckedState w14:val="2610" w14:font="MS Gothic"/>
                </w14:checkbox>
              </w:sdtPr>
              <w:sdtEndPr/>
              <w:sdtContent>
                <w:r w:rsidR="0048730A">
                  <w:rPr>
                    <w:rFonts w:ascii="MS Gothic" w:eastAsia="MS Gothic" w:hAnsi="MS Gothic" w:hint="eastAsia"/>
                    <w:b/>
                    <w:bCs/>
                  </w:rPr>
                  <w:t>☐</w:t>
                </w:r>
              </w:sdtContent>
            </w:sdt>
            <w:r w:rsidR="0048730A">
              <w:rPr>
                <w:b/>
                <w:bCs/>
              </w:rPr>
              <w:t xml:space="preserve"> No</w:t>
            </w:r>
          </w:p>
        </w:tc>
        <w:tc>
          <w:tcPr>
            <w:tcW w:w="1087" w:type="dxa"/>
            <w:tcBorders>
              <w:bottom w:val="single" w:sz="4" w:space="0" w:color="auto"/>
              <w:right w:val="single" w:sz="4" w:space="0" w:color="auto"/>
            </w:tcBorders>
          </w:tcPr>
          <w:p w14:paraId="00C54825" w14:textId="2B6D6974" w:rsidR="0048730A" w:rsidRDefault="0050560B">
            <w:pPr>
              <w:spacing w:before="120" w:after="120"/>
              <w:rPr>
                <w:b/>
                <w:bCs/>
              </w:rPr>
            </w:pPr>
            <w:sdt>
              <w:sdtPr>
                <w:rPr>
                  <w:b/>
                  <w:bCs/>
                </w:rPr>
                <w:id w:val="234908118"/>
                <w14:checkbox>
                  <w14:checked w14:val="0"/>
                  <w14:checkedState w14:val="2612" w14:font="MS Gothic"/>
                  <w14:uncheckedState w14:val="2610" w14:font="MS Gothic"/>
                </w14:checkbox>
              </w:sdtPr>
              <w:sdtEndPr/>
              <w:sdtContent>
                <w:r w:rsidR="001B3A9D">
                  <w:rPr>
                    <w:rFonts w:ascii="MS Gothic" w:eastAsia="MS Gothic" w:hAnsi="MS Gothic" w:hint="eastAsia"/>
                    <w:b/>
                    <w:bCs/>
                  </w:rPr>
                  <w:t>☐</w:t>
                </w:r>
              </w:sdtContent>
            </w:sdt>
            <w:r w:rsidR="001B3A9D">
              <w:rPr>
                <w:b/>
                <w:bCs/>
              </w:rPr>
              <w:t xml:space="preserve"> N/A</w:t>
            </w:r>
          </w:p>
        </w:tc>
      </w:tr>
      <w:tr w:rsidR="0048730A" w14:paraId="6A66990C" w14:textId="77777777">
        <w:trPr>
          <w:trHeight w:val="300"/>
        </w:trPr>
        <w:tc>
          <w:tcPr>
            <w:tcW w:w="10805" w:type="dxa"/>
            <w:gridSpan w:val="4"/>
            <w:tcBorders>
              <w:top w:val="single" w:sz="4" w:space="0" w:color="auto"/>
              <w:left w:val="single" w:sz="4" w:space="0" w:color="auto"/>
              <w:right w:val="single" w:sz="4" w:space="0" w:color="auto"/>
            </w:tcBorders>
          </w:tcPr>
          <w:p w14:paraId="20CCC321" w14:textId="6E1BA3FF" w:rsidR="0048730A" w:rsidRPr="00B30F93" w:rsidRDefault="0048730A">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 xml:space="preserve">one example </w:t>
            </w:r>
            <w:r w:rsidRPr="00A60215">
              <w:rPr>
                <w:rFonts w:ascii="Aptos Narrow" w:eastAsia="Aptos Narrow" w:hAnsi="Aptos Narrow" w:cs="Aptos Narrow"/>
                <w:i/>
                <w:iCs/>
                <w:color w:val="000000" w:themeColor="text1"/>
                <w:sz w:val="20"/>
                <w:szCs w:val="20"/>
              </w:rPr>
              <w:t>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i/>
                <w:iCs/>
                <w:color w:val="000000" w:themeColor="text1"/>
                <w:sz w:val="20"/>
                <w:szCs w:val="20"/>
              </w:rPr>
              <w:t xml:space="preserve">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9.16</w:t>
            </w:r>
            <w:r w:rsidRPr="00B00CB2">
              <w:rPr>
                <w:rFonts w:ascii="Aptos Narrow" w:eastAsia="Aptos Narrow" w:hAnsi="Aptos Narrow" w:cs="Aptos Narrow"/>
                <w:b/>
                <w:bCs/>
                <w:i/>
                <w:iCs/>
                <w:color w:val="000000" w:themeColor="text1"/>
                <w:sz w:val="20"/>
                <w:szCs w:val="20"/>
              </w:rPr>
              <w:t>”.</w:t>
            </w:r>
          </w:p>
        </w:tc>
      </w:tr>
      <w:tr w:rsidR="0048730A" w14:paraId="4FB7B77E" w14:textId="77777777">
        <w:trPr>
          <w:trHeight w:val="300"/>
        </w:trPr>
        <w:tc>
          <w:tcPr>
            <w:tcW w:w="10805" w:type="dxa"/>
            <w:gridSpan w:val="4"/>
            <w:tcBorders>
              <w:left w:val="single" w:sz="4" w:space="0" w:color="auto"/>
              <w:bottom w:val="single" w:sz="4" w:space="0" w:color="auto"/>
              <w:right w:val="single" w:sz="4" w:space="0" w:color="auto"/>
            </w:tcBorders>
          </w:tcPr>
          <w:p w14:paraId="7D0A5190" w14:textId="77777777" w:rsidR="0048730A" w:rsidRDefault="0048730A">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r>
              <w:rPr>
                <w:b/>
                <w:bCs/>
              </w:rPr>
              <w:t xml:space="preserve"> </w:t>
            </w:r>
          </w:p>
          <w:p w14:paraId="0FE7EE90" w14:textId="77777777" w:rsidR="0048730A" w:rsidRPr="00126A39" w:rsidRDefault="0048730A">
            <w:pPr>
              <w:rPr>
                <w:i/>
                <w:iCs/>
              </w:rPr>
            </w:pPr>
            <w:r w:rsidRPr="00871707">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p>
        </w:tc>
      </w:tr>
      <w:tr w:rsidR="0048730A" w14:paraId="70D1F3A8"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6074AEB" w14:textId="77777777" w:rsidR="0048730A" w:rsidRDefault="0048730A">
            <w:pPr>
              <w:rPr>
                <w:b/>
                <w:bCs/>
              </w:rPr>
            </w:pPr>
          </w:p>
        </w:tc>
      </w:tr>
    </w:tbl>
    <w:p w14:paraId="15435100" w14:textId="54FD4328" w:rsidR="003B4A78" w:rsidRDefault="003B4A78" w:rsidP="00C3505D">
      <w:pPr>
        <w:rPr>
          <w:b/>
          <w:bCs/>
        </w:rPr>
      </w:pPr>
    </w:p>
    <w:p w14:paraId="725C1AC8" w14:textId="77777777" w:rsidR="005D06DC" w:rsidRDefault="005D06DC">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3B4A78" w14:paraId="17C9FD53" w14:textId="77777777">
        <w:trPr>
          <w:trHeight w:val="557"/>
        </w:trPr>
        <w:tc>
          <w:tcPr>
            <w:tcW w:w="10805" w:type="dxa"/>
            <w:gridSpan w:val="4"/>
            <w:tcBorders>
              <w:top w:val="single" w:sz="4" w:space="0" w:color="auto"/>
              <w:left w:val="single" w:sz="4" w:space="0" w:color="auto"/>
              <w:right w:val="single" w:sz="4" w:space="0" w:color="auto"/>
            </w:tcBorders>
          </w:tcPr>
          <w:p w14:paraId="46647ADB" w14:textId="23864D9C" w:rsidR="003B4A78" w:rsidRDefault="003B4A78">
            <w:pPr>
              <w:pStyle w:val="Heading1"/>
              <w:spacing w:before="0" w:after="0"/>
            </w:pPr>
            <w:r>
              <w:lastRenderedPageBreak/>
              <w:t>Item A.9.18 (All Ages</w:t>
            </w:r>
            <w:r w:rsidR="002F77A6">
              <w:t>, Optional</w:t>
            </w:r>
            <w:r>
              <w:t>)</w:t>
            </w:r>
          </w:p>
        </w:tc>
      </w:tr>
      <w:tr w:rsidR="003B4A78" w14:paraId="12603188" w14:textId="77777777">
        <w:trPr>
          <w:trHeight w:val="300"/>
        </w:trPr>
        <w:tc>
          <w:tcPr>
            <w:tcW w:w="10805" w:type="dxa"/>
            <w:gridSpan w:val="4"/>
            <w:tcBorders>
              <w:left w:val="single" w:sz="4" w:space="0" w:color="auto"/>
              <w:right w:val="single" w:sz="4" w:space="0" w:color="auto"/>
            </w:tcBorders>
          </w:tcPr>
          <w:p w14:paraId="0995FBEE" w14:textId="77777777" w:rsidR="003B4A78" w:rsidRDefault="003B4A78" w:rsidP="003B4A78">
            <w:pPr>
              <w:rPr>
                <w:rFonts w:ascii="Aptos Narrow" w:hAnsi="Aptos Narrow"/>
                <w:color w:val="000000"/>
                <w:sz w:val="22"/>
                <w:szCs w:val="22"/>
              </w:rPr>
            </w:pPr>
            <w:r w:rsidRPr="003B4A78">
              <w:rPr>
                <w:rFonts w:ascii="Aptos Narrow" w:hAnsi="Aptos Narrow"/>
                <w:color w:val="000000"/>
                <w:sz w:val="22"/>
                <w:szCs w:val="22"/>
              </w:rPr>
              <w:t xml:space="preserve">The program or provider has developed a detailed, written strategic plan that includes what the program or provider will do to: </w:t>
            </w:r>
          </w:p>
          <w:p w14:paraId="7C099A95" w14:textId="77777777" w:rsidR="003B4A78" w:rsidRDefault="003B4A78" w:rsidP="0074560B">
            <w:pPr>
              <w:pStyle w:val="ListParagraph"/>
              <w:numPr>
                <w:ilvl w:val="0"/>
                <w:numId w:val="8"/>
              </w:numPr>
              <w:rPr>
                <w:rFonts w:ascii="Aptos Narrow" w:hAnsi="Aptos Narrow"/>
                <w:color w:val="000000"/>
                <w:sz w:val="22"/>
                <w:szCs w:val="22"/>
              </w:rPr>
            </w:pPr>
            <w:r w:rsidRPr="003B4A78">
              <w:rPr>
                <w:rFonts w:ascii="Aptos Narrow" w:hAnsi="Aptos Narrow"/>
                <w:color w:val="000000"/>
                <w:sz w:val="22"/>
                <w:szCs w:val="22"/>
              </w:rPr>
              <w:t xml:space="preserve">implement the program or provider's vision and mission, </w:t>
            </w:r>
          </w:p>
          <w:p w14:paraId="6F06E37A" w14:textId="77777777" w:rsidR="003B4A78" w:rsidRDefault="003B4A78" w:rsidP="0074560B">
            <w:pPr>
              <w:pStyle w:val="ListParagraph"/>
              <w:numPr>
                <w:ilvl w:val="0"/>
                <w:numId w:val="8"/>
              </w:numPr>
              <w:rPr>
                <w:rFonts w:ascii="Aptos Narrow" w:hAnsi="Aptos Narrow"/>
                <w:color w:val="000000"/>
                <w:sz w:val="22"/>
                <w:szCs w:val="22"/>
              </w:rPr>
            </w:pPr>
            <w:r w:rsidRPr="003B4A78">
              <w:rPr>
                <w:rFonts w:ascii="Aptos Narrow" w:hAnsi="Aptos Narrow"/>
                <w:color w:val="000000"/>
                <w:sz w:val="22"/>
                <w:szCs w:val="22"/>
              </w:rPr>
              <w:t xml:space="preserve">achieve desired child outcomes, </w:t>
            </w:r>
          </w:p>
          <w:p w14:paraId="458C37C9" w14:textId="04E43E3C" w:rsidR="003B4A78" w:rsidRDefault="003B4A78" w:rsidP="0074560B">
            <w:pPr>
              <w:pStyle w:val="ListParagraph"/>
              <w:numPr>
                <w:ilvl w:val="0"/>
                <w:numId w:val="8"/>
              </w:numPr>
              <w:rPr>
                <w:rFonts w:ascii="Aptos Narrow" w:hAnsi="Aptos Narrow"/>
                <w:color w:val="000000"/>
                <w:sz w:val="22"/>
                <w:szCs w:val="22"/>
              </w:rPr>
            </w:pPr>
            <w:r w:rsidRPr="003B4A78">
              <w:rPr>
                <w:rFonts w:ascii="Aptos Narrow" w:hAnsi="Aptos Narrow"/>
                <w:color w:val="000000"/>
                <w:sz w:val="22"/>
                <w:szCs w:val="22"/>
              </w:rPr>
              <w:t xml:space="preserve">maintain high-quality services to children and families (NAEYC accreditation, use of other quality rating scales and instruments, participation in state quality rating/improvement systems, fidelity to an evidence-based curriculum), and </w:t>
            </w:r>
          </w:p>
          <w:p w14:paraId="3A4F619A" w14:textId="21D00CEA" w:rsidR="003B4A78" w:rsidRPr="003B4A78" w:rsidRDefault="003B4A78" w:rsidP="0074560B">
            <w:pPr>
              <w:pStyle w:val="ListParagraph"/>
              <w:numPr>
                <w:ilvl w:val="0"/>
                <w:numId w:val="8"/>
              </w:numPr>
              <w:rPr>
                <w:rFonts w:ascii="Aptos Narrow" w:hAnsi="Aptos Narrow"/>
                <w:color w:val="000000"/>
                <w:sz w:val="22"/>
                <w:szCs w:val="22"/>
              </w:rPr>
            </w:pPr>
            <w:r w:rsidRPr="003B4A78">
              <w:rPr>
                <w:rFonts w:ascii="Aptos Narrow" w:hAnsi="Aptos Narrow"/>
                <w:color w:val="000000"/>
                <w:sz w:val="22"/>
                <w:szCs w:val="22"/>
              </w:rPr>
              <w:t>assure adequate funding for future needs.</w:t>
            </w:r>
          </w:p>
        </w:tc>
      </w:tr>
      <w:tr w:rsidR="003B4A78" w14:paraId="2BFA4BC7" w14:textId="77777777">
        <w:trPr>
          <w:trHeight w:val="300"/>
        </w:trPr>
        <w:tc>
          <w:tcPr>
            <w:tcW w:w="10805" w:type="dxa"/>
            <w:gridSpan w:val="4"/>
            <w:tcBorders>
              <w:left w:val="single" w:sz="4" w:space="0" w:color="auto"/>
              <w:right w:val="single" w:sz="4" w:space="0" w:color="auto"/>
            </w:tcBorders>
          </w:tcPr>
          <w:p w14:paraId="60A4C3D9" w14:textId="7E23E017" w:rsidR="003B4A78" w:rsidRPr="00EF474A" w:rsidRDefault="002F77A6">
            <w:pPr>
              <w:spacing w:after="120"/>
            </w:pPr>
            <w:r w:rsidRPr="002F77A6">
              <w:rPr>
                <w:i/>
                <w:iCs/>
                <w:sz w:val="20"/>
                <w:szCs w:val="20"/>
              </w:rPr>
              <w:t>This is an optional assessment item. Programs that demonstrate meeting the stated practice will receive credit. Programs that do not pass the item or choose not to address the item will not be penalized.</w:t>
            </w:r>
          </w:p>
        </w:tc>
      </w:tr>
      <w:tr w:rsidR="003B4A78" w14:paraId="68290EA3" w14:textId="77777777">
        <w:trPr>
          <w:trHeight w:val="510"/>
        </w:trPr>
        <w:tc>
          <w:tcPr>
            <w:tcW w:w="7555" w:type="dxa"/>
            <w:tcBorders>
              <w:left w:val="single" w:sz="4" w:space="0" w:color="auto"/>
              <w:bottom w:val="single" w:sz="4" w:space="0" w:color="auto"/>
            </w:tcBorders>
          </w:tcPr>
          <w:p w14:paraId="3C39D301" w14:textId="77777777" w:rsidR="003B4A78" w:rsidRDefault="003B4A78">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160B2AB" w14:textId="77777777" w:rsidR="003B4A78" w:rsidRDefault="0050560B">
            <w:pPr>
              <w:spacing w:before="120" w:after="120"/>
              <w:rPr>
                <w:b/>
                <w:bCs/>
              </w:rPr>
            </w:pPr>
            <w:sdt>
              <w:sdtPr>
                <w:rPr>
                  <w:b/>
                  <w:bCs/>
                </w:rPr>
                <w:id w:val="533471804"/>
                <w14:checkbox>
                  <w14:checked w14:val="0"/>
                  <w14:checkedState w14:val="2612" w14:font="MS Gothic"/>
                  <w14:uncheckedState w14:val="2610" w14:font="MS Gothic"/>
                </w14:checkbox>
              </w:sdtPr>
              <w:sdtEndPr/>
              <w:sdtContent>
                <w:r w:rsidR="003B4A78">
                  <w:rPr>
                    <w:rFonts w:ascii="MS Gothic" w:eastAsia="MS Gothic" w:hAnsi="MS Gothic" w:hint="eastAsia"/>
                    <w:b/>
                    <w:bCs/>
                  </w:rPr>
                  <w:t>☐</w:t>
                </w:r>
              </w:sdtContent>
            </w:sdt>
            <w:r w:rsidR="003B4A78">
              <w:rPr>
                <w:b/>
                <w:bCs/>
              </w:rPr>
              <w:t xml:space="preserve"> Yes</w:t>
            </w:r>
          </w:p>
        </w:tc>
        <w:tc>
          <w:tcPr>
            <w:tcW w:w="1082" w:type="dxa"/>
            <w:tcBorders>
              <w:bottom w:val="single" w:sz="4" w:space="0" w:color="auto"/>
            </w:tcBorders>
          </w:tcPr>
          <w:p w14:paraId="45B313C7" w14:textId="77777777" w:rsidR="003B4A78" w:rsidRDefault="0050560B">
            <w:pPr>
              <w:spacing w:before="120" w:after="120"/>
              <w:rPr>
                <w:b/>
                <w:bCs/>
              </w:rPr>
            </w:pPr>
            <w:sdt>
              <w:sdtPr>
                <w:rPr>
                  <w:b/>
                  <w:bCs/>
                </w:rPr>
                <w:id w:val="-1349022171"/>
                <w14:checkbox>
                  <w14:checked w14:val="0"/>
                  <w14:checkedState w14:val="2612" w14:font="MS Gothic"/>
                  <w14:uncheckedState w14:val="2610" w14:font="MS Gothic"/>
                </w14:checkbox>
              </w:sdtPr>
              <w:sdtEndPr/>
              <w:sdtContent>
                <w:r w:rsidR="003B4A78">
                  <w:rPr>
                    <w:rFonts w:ascii="MS Gothic" w:eastAsia="MS Gothic" w:hAnsi="MS Gothic" w:hint="eastAsia"/>
                    <w:b/>
                    <w:bCs/>
                  </w:rPr>
                  <w:t>☐</w:t>
                </w:r>
              </w:sdtContent>
            </w:sdt>
            <w:r w:rsidR="003B4A78">
              <w:rPr>
                <w:b/>
                <w:bCs/>
              </w:rPr>
              <w:t xml:space="preserve"> No</w:t>
            </w:r>
          </w:p>
        </w:tc>
        <w:tc>
          <w:tcPr>
            <w:tcW w:w="1087" w:type="dxa"/>
            <w:tcBorders>
              <w:bottom w:val="single" w:sz="4" w:space="0" w:color="auto"/>
              <w:right w:val="single" w:sz="4" w:space="0" w:color="auto"/>
            </w:tcBorders>
          </w:tcPr>
          <w:p w14:paraId="020A81FA" w14:textId="77777777" w:rsidR="003B4A78" w:rsidRDefault="003B4A78">
            <w:pPr>
              <w:spacing w:before="120" w:after="120"/>
              <w:rPr>
                <w:b/>
                <w:bCs/>
              </w:rPr>
            </w:pPr>
          </w:p>
        </w:tc>
      </w:tr>
      <w:tr w:rsidR="003B4A78" w14:paraId="0D1703D6" w14:textId="77777777">
        <w:trPr>
          <w:trHeight w:val="300"/>
        </w:trPr>
        <w:tc>
          <w:tcPr>
            <w:tcW w:w="10805" w:type="dxa"/>
            <w:gridSpan w:val="4"/>
            <w:tcBorders>
              <w:top w:val="single" w:sz="4" w:space="0" w:color="auto"/>
              <w:left w:val="single" w:sz="4" w:space="0" w:color="auto"/>
              <w:right w:val="single" w:sz="4" w:space="0" w:color="auto"/>
            </w:tcBorders>
          </w:tcPr>
          <w:p w14:paraId="0A23739D" w14:textId="2C166030" w:rsidR="003B4A78" w:rsidRPr="00B30F93" w:rsidRDefault="003B4A78">
            <w:pPr>
              <w:rPr>
                <w:rFonts w:ascii="Aptos Narrow" w:eastAsia="Aptos Narrow" w:hAnsi="Aptos Narrow" w:cs="Aptos Narrow"/>
                <w:i/>
                <w:iCs/>
                <w:color w:val="000000" w:themeColor="text1"/>
                <w:sz w:val="20"/>
                <w:szCs w:val="20"/>
              </w:rPr>
            </w:pPr>
            <w:r w:rsidRPr="00A60215">
              <w:rPr>
                <w:rFonts w:ascii="Aptos Narrow" w:eastAsia="Aptos Narrow" w:hAnsi="Aptos Narrow" w:cs="Aptos Narrow"/>
                <w:i/>
                <w:iCs/>
                <w:color w:val="000000" w:themeColor="text1"/>
                <w:sz w:val="20"/>
                <w:szCs w:val="20"/>
              </w:rPr>
              <w:t xml:space="preserve">This assessment item requires both </w:t>
            </w:r>
            <w:r w:rsidRPr="00A60215">
              <w:rPr>
                <w:rFonts w:ascii="Aptos Narrow" w:eastAsia="Aptos Narrow" w:hAnsi="Aptos Narrow" w:cs="Aptos Narrow"/>
                <w:b/>
                <w:bCs/>
                <w:i/>
                <w:iCs/>
                <w:color w:val="000000" w:themeColor="text1"/>
                <w:sz w:val="20"/>
                <w:szCs w:val="20"/>
              </w:rPr>
              <w:t>a description and uploaded evidence</w:t>
            </w:r>
            <w:r w:rsidRPr="00A60215">
              <w:rPr>
                <w:rFonts w:ascii="Aptos Narrow" w:eastAsia="Aptos Narrow" w:hAnsi="Aptos Narrow" w:cs="Aptos Narrow"/>
                <w:i/>
                <w:iCs/>
                <w:color w:val="000000" w:themeColor="text1"/>
                <w:sz w:val="20"/>
                <w:szCs w:val="20"/>
              </w:rPr>
              <w:t xml:space="preserve"> of </w:t>
            </w:r>
            <w:r>
              <w:rPr>
                <w:rFonts w:ascii="Aptos Narrow" w:eastAsia="Aptos Narrow" w:hAnsi="Aptos Narrow" w:cs="Aptos Narrow"/>
                <w:b/>
                <w:bCs/>
                <w:i/>
                <w:iCs/>
                <w:color w:val="000000" w:themeColor="text1"/>
                <w:sz w:val="20"/>
                <w:szCs w:val="20"/>
              </w:rPr>
              <w:t xml:space="preserve">one example </w:t>
            </w:r>
            <w:r w:rsidRPr="00A60215">
              <w:rPr>
                <w:rFonts w:ascii="Aptos Narrow" w:eastAsia="Aptos Narrow" w:hAnsi="Aptos Narrow" w:cs="Aptos Narrow"/>
                <w:i/>
                <w:iCs/>
                <w:color w:val="000000" w:themeColor="text1"/>
                <w:sz w:val="20"/>
                <w:szCs w:val="20"/>
              </w:rPr>
              <w:t>of how the program meets the assessment item.</w:t>
            </w:r>
            <w:r>
              <w:rPr>
                <w:rFonts w:ascii="Aptos Narrow" w:eastAsia="Aptos Narrow" w:hAnsi="Aptos Narrow" w:cs="Aptos Narrow"/>
                <w:i/>
                <w:iCs/>
                <w:color w:val="000000" w:themeColor="text1"/>
                <w:sz w:val="20"/>
                <w:szCs w:val="20"/>
              </w:rPr>
              <w:t xml:space="preserve"> </w:t>
            </w:r>
            <w:r w:rsidRPr="00B00CB2">
              <w:rPr>
                <w:rFonts w:ascii="Aptos Narrow" w:eastAsia="Aptos Narrow" w:hAnsi="Aptos Narrow" w:cs="Aptos Narrow"/>
                <w:b/>
                <w:bCs/>
                <w:i/>
                <w:iCs/>
                <w:color w:val="000000" w:themeColor="text1"/>
                <w:sz w:val="20"/>
                <w:szCs w:val="20"/>
              </w:rPr>
              <w:t xml:space="preserve">Upload </w:t>
            </w:r>
            <w:r>
              <w:rPr>
                <w:rFonts w:ascii="Aptos Narrow" w:eastAsia="Aptos Narrow" w:hAnsi="Aptos Narrow" w:cs="Aptos Narrow"/>
                <w:b/>
                <w:bCs/>
                <w:i/>
                <w:iCs/>
                <w:color w:val="000000" w:themeColor="text1"/>
                <w:sz w:val="20"/>
                <w:szCs w:val="20"/>
              </w:rPr>
              <w:t>one</w:t>
            </w:r>
            <w:r w:rsidRPr="00B00CB2">
              <w:rPr>
                <w:rFonts w:ascii="Aptos Narrow" w:eastAsia="Aptos Narrow" w:hAnsi="Aptos Narrow" w:cs="Aptos Narrow"/>
                <w:b/>
                <w:bCs/>
                <w:i/>
                <w:iCs/>
                <w:color w:val="000000" w:themeColor="text1"/>
                <w:sz w:val="20"/>
                <w:szCs w:val="20"/>
              </w:rPr>
              <w:t xml:space="preserve"> example</w:t>
            </w:r>
            <w:r>
              <w:rPr>
                <w:rFonts w:ascii="Aptos Narrow" w:eastAsia="Aptos Narrow" w:hAnsi="Aptos Narrow" w:cs="Aptos Narrow"/>
                <w:b/>
                <w:bCs/>
                <w:i/>
                <w:iCs/>
                <w:color w:val="000000" w:themeColor="text1"/>
                <w:sz w:val="20"/>
                <w:szCs w:val="20"/>
              </w:rPr>
              <w:t xml:space="preserve"> </w:t>
            </w:r>
            <w:r>
              <w:rPr>
                <w:rFonts w:ascii="Aptos Narrow" w:eastAsia="Aptos Narrow" w:hAnsi="Aptos Narrow" w:cs="Aptos Narrow"/>
                <w:i/>
                <w:iCs/>
                <w:color w:val="000000" w:themeColor="text1"/>
                <w:sz w:val="20"/>
                <w:szCs w:val="20"/>
              </w:rPr>
              <w:t xml:space="preserve">that shows how the program/provider has implemented the practice. </w:t>
            </w:r>
            <w:r w:rsidRPr="00B00CB2">
              <w:rPr>
                <w:rFonts w:ascii="Aptos Narrow" w:eastAsia="Aptos Narrow" w:hAnsi="Aptos Narrow" w:cs="Aptos Narrow"/>
                <w:b/>
                <w:bCs/>
                <w:i/>
                <w:iCs/>
                <w:color w:val="000000" w:themeColor="text1"/>
                <w:sz w:val="20"/>
                <w:szCs w:val="20"/>
              </w:rPr>
              <w:t>Please ensure this file is name “Item A.</w:t>
            </w:r>
            <w:r>
              <w:rPr>
                <w:rFonts w:ascii="Aptos Narrow" w:eastAsia="Aptos Narrow" w:hAnsi="Aptos Narrow" w:cs="Aptos Narrow"/>
                <w:b/>
                <w:bCs/>
                <w:i/>
                <w:iCs/>
                <w:color w:val="000000" w:themeColor="text1"/>
                <w:sz w:val="20"/>
                <w:szCs w:val="20"/>
              </w:rPr>
              <w:t>9.1</w:t>
            </w:r>
            <w:r w:rsidR="002F77A6">
              <w:rPr>
                <w:rFonts w:ascii="Aptos Narrow" w:eastAsia="Aptos Narrow" w:hAnsi="Aptos Narrow" w:cs="Aptos Narrow"/>
                <w:b/>
                <w:bCs/>
                <w:i/>
                <w:iCs/>
                <w:color w:val="000000" w:themeColor="text1"/>
                <w:sz w:val="20"/>
                <w:szCs w:val="20"/>
              </w:rPr>
              <w:t>8</w:t>
            </w:r>
            <w:r w:rsidRPr="00B00CB2">
              <w:rPr>
                <w:rFonts w:ascii="Aptos Narrow" w:eastAsia="Aptos Narrow" w:hAnsi="Aptos Narrow" w:cs="Aptos Narrow"/>
                <w:b/>
                <w:bCs/>
                <w:i/>
                <w:iCs/>
                <w:color w:val="000000" w:themeColor="text1"/>
                <w:sz w:val="20"/>
                <w:szCs w:val="20"/>
              </w:rPr>
              <w:t>”.</w:t>
            </w:r>
          </w:p>
        </w:tc>
      </w:tr>
      <w:tr w:rsidR="003B4A78" w14:paraId="5A055171" w14:textId="77777777">
        <w:trPr>
          <w:trHeight w:val="300"/>
        </w:trPr>
        <w:tc>
          <w:tcPr>
            <w:tcW w:w="10805" w:type="dxa"/>
            <w:gridSpan w:val="4"/>
            <w:tcBorders>
              <w:left w:val="single" w:sz="4" w:space="0" w:color="auto"/>
              <w:bottom w:val="single" w:sz="4" w:space="0" w:color="auto"/>
              <w:right w:val="single" w:sz="4" w:space="0" w:color="auto"/>
            </w:tcBorders>
          </w:tcPr>
          <w:p w14:paraId="46FAEC41" w14:textId="77777777" w:rsidR="003B4A78" w:rsidRDefault="003B4A78">
            <w:pPr>
              <w:rPr>
                <w:b/>
                <w:bCs/>
              </w:rPr>
            </w:pPr>
            <w:r w:rsidRPr="369D5A90">
              <w:rPr>
                <w:b/>
                <w:bCs/>
              </w:rPr>
              <w:t xml:space="preserve">Describe in </w:t>
            </w:r>
            <w:r>
              <w:rPr>
                <w:b/>
                <w:bCs/>
              </w:rPr>
              <w:t>3</w:t>
            </w:r>
            <w:r w:rsidRPr="369D5A90">
              <w:rPr>
                <w:b/>
                <w:bCs/>
              </w:rPr>
              <w:t xml:space="preserve"> to </w:t>
            </w:r>
            <w:r>
              <w:rPr>
                <w:b/>
                <w:bCs/>
              </w:rPr>
              <w:t xml:space="preserve">5 </w:t>
            </w:r>
            <w:r w:rsidRPr="369D5A90">
              <w:rPr>
                <w:b/>
                <w:bCs/>
              </w:rPr>
              <w:t>sentences how the program meets this assessment item.</w:t>
            </w:r>
            <w:r>
              <w:rPr>
                <w:b/>
                <w:bCs/>
              </w:rPr>
              <w:t xml:space="preserve"> </w:t>
            </w:r>
          </w:p>
          <w:p w14:paraId="23464658" w14:textId="77777777" w:rsidR="003B4A78" w:rsidRPr="00126A39" w:rsidRDefault="003B4A78">
            <w:pPr>
              <w:rPr>
                <w:i/>
                <w:iCs/>
              </w:rPr>
            </w:pPr>
            <w:r w:rsidRPr="00871707">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p>
        </w:tc>
      </w:tr>
      <w:tr w:rsidR="003B4A78" w14:paraId="6F30A961" w14:textId="77777777">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9125417" w14:textId="77777777" w:rsidR="003B4A78" w:rsidRDefault="003B4A78">
            <w:pPr>
              <w:rPr>
                <w:b/>
                <w:bCs/>
              </w:rPr>
            </w:pPr>
          </w:p>
        </w:tc>
      </w:tr>
    </w:tbl>
    <w:p w14:paraId="52BBF657" w14:textId="77777777" w:rsidR="003B4A78" w:rsidRDefault="003B4A78" w:rsidP="00C3505D">
      <w:pPr>
        <w:rPr>
          <w:b/>
          <w:bCs/>
        </w:rPr>
      </w:pPr>
    </w:p>
    <w:sectPr w:rsidR="003B4A78" w:rsidSect="00A5113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B5101" w14:textId="77777777" w:rsidR="00DC5A8C" w:rsidRDefault="00DC5A8C" w:rsidP="00A5113B">
      <w:pPr>
        <w:spacing w:after="0" w:line="240" w:lineRule="auto"/>
      </w:pPr>
      <w:r>
        <w:separator/>
      </w:r>
    </w:p>
  </w:endnote>
  <w:endnote w:type="continuationSeparator" w:id="0">
    <w:p w14:paraId="26D404C5" w14:textId="77777777" w:rsidR="00DC5A8C" w:rsidRDefault="00DC5A8C" w:rsidP="00A5113B">
      <w:pPr>
        <w:spacing w:after="0" w:line="240" w:lineRule="auto"/>
      </w:pPr>
      <w:r>
        <w:continuationSeparator/>
      </w:r>
    </w:p>
  </w:endnote>
  <w:endnote w:type="continuationNotice" w:id="1">
    <w:p w14:paraId="3E68A39B" w14:textId="77777777" w:rsidR="00DC5A8C" w:rsidRDefault="00DC5A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62EE" w14:textId="77777777" w:rsidR="00DA7039" w:rsidRDefault="00DA7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CC91" w14:textId="10D9AFA1" w:rsidR="00A5113B" w:rsidRDefault="00DA7039" w:rsidP="00A5113B">
    <w:pPr>
      <w:pStyle w:val="Footer"/>
    </w:pPr>
    <w:r>
      <w:t>S</w:t>
    </w:r>
    <w:r w:rsidR="00A5113B">
      <w:t>elf-Assessment</w:t>
    </w:r>
    <w:r w:rsidR="00A5113B">
      <w:tab/>
    </w:r>
    <w:r w:rsidR="00A5113B" w:rsidRPr="00747A88">
      <w:t xml:space="preserve">Page </w:t>
    </w:r>
    <w:r w:rsidR="00A5113B" w:rsidRPr="00747A88">
      <w:rPr>
        <w:bCs/>
      </w:rPr>
      <w:fldChar w:fldCharType="begin"/>
    </w:r>
    <w:r w:rsidR="00A5113B" w:rsidRPr="00747A88">
      <w:rPr>
        <w:bCs/>
      </w:rPr>
      <w:instrText xml:space="preserve"> PAGE  \* Arabic  \* MERGEFORMAT </w:instrText>
    </w:r>
    <w:r w:rsidR="00A5113B" w:rsidRPr="00747A88">
      <w:rPr>
        <w:bCs/>
      </w:rPr>
      <w:fldChar w:fldCharType="separate"/>
    </w:r>
    <w:r w:rsidR="00A5113B">
      <w:rPr>
        <w:bCs/>
      </w:rPr>
      <w:t>1</w:t>
    </w:r>
    <w:r w:rsidR="00A5113B" w:rsidRPr="00747A88">
      <w:rPr>
        <w:bCs/>
      </w:rPr>
      <w:fldChar w:fldCharType="end"/>
    </w:r>
    <w:r w:rsidR="00A5113B" w:rsidRPr="00747A88">
      <w:t xml:space="preserve"> of </w:t>
    </w:r>
    <w:r w:rsidR="00A5113B" w:rsidRPr="00747A88">
      <w:rPr>
        <w:bCs/>
      </w:rPr>
      <w:fldChar w:fldCharType="begin"/>
    </w:r>
    <w:r w:rsidR="00A5113B" w:rsidRPr="00747A88">
      <w:rPr>
        <w:bCs/>
      </w:rPr>
      <w:instrText xml:space="preserve"> NUMPAGES  \* Arabic  \* MERGEFORMAT </w:instrText>
    </w:r>
    <w:r w:rsidR="00A5113B" w:rsidRPr="00747A88">
      <w:rPr>
        <w:bCs/>
      </w:rPr>
      <w:fldChar w:fldCharType="separate"/>
    </w:r>
    <w:r w:rsidR="00A5113B">
      <w:rPr>
        <w:bCs/>
      </w:rPr>
      <w:t>2</w:t>
    </w:r>
    <w:r w:rsidR="00A5113B" w:rsidRPr="00747A88">
      <w:rPr>
        <w:bCs/>
      </w:rPr>
      <w:fldChar w:fldCharType="end"/>
    </w:r>
    <w:r w:rsidR="00A5113B">
      <w:rPr>
        <w:bCs/>
      </w:rPr>
      <w:tab/>
    </w:r>
    <w:r w:rsidR="00A5113B">
      <w:tab/>
    </w:r>
  </w:p>
  <w:p w14:paraId="4F5418C1" w14:textId="50C0615B" w:rsidR="00A5113B" w:rsidRDefault="00A5113B" w:rsidP="00A5113B">
    <w:pPr>
      <w:pStyle w:val="Footer"/>
      <w:tabs>
        <w:tab w:val="clear" w:pos="9360"/>
        <w:tab w:val="right" w:pos="10080"/>
      </w:tabs>
      <w:jc w:val="center"/>
    </w:pPr>
    <w:r w:rsidRPr="00F85AAB">
      <w:t>Copyright ©20</w:t>
    </w:r>
    <w:r>
      <w:t>2</w:t>
    </w:r>
    <w:r w:rsidR="00DA7039">
      <w:t>5</w:t>
    </w:r>
    <w:r w:rsidRPr="00F85AAB">
      <w:t>. National Association for the Education of Young Children. All other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4C70" w14:textId="3F4C5A69" w:rsidR="006A6C22" w:rsidRDefault="006A6C22" w:rsidP="006A6C22">
    <w:pPr>
      <w:pStyle w:val="Footer"/>
    </w:pPr>
    <w:r>
      <w:t>Self-Assessment</w:t>
    </w:r>
    <w:r>
      <w:tab/>
    </w:r>
    <w:r w:rsidRPr="00747A88">
      <w:t xml:space="preserve">Page </w:t>
    </w:r>
    <w:r w:rsidRPr="00747A88">
      <w:rPr>
        <w:bCs/>
      </w:rPr>
      <w:fldChar w:fldCharType="begin"/>
    </w:r>
    <w:r w:rsidRPr="00747A88">
      <w:rPr>
        <w:bCs/>
      </w:rPr>
      <w:instrText xml:space="preserve"> PAGE  \* Arabic  \* MERGEFORMAT </w:instrText>
    </w:r>
    <w:r w:rsidRPr="00747A88">
      <w:rPr>
        <w:bCs/>
      </w:rPr>
      <w:fldChar w:fldCharType="separate"/>
    </w:r>
    <w:r>
      <w:rPr>
        <w:bCs/>
      </w:rPr>
      <w:t>2</w:t>
    </w:r>
    <w:r w:rsidRPr="00747A88">
      <w:rPr>
        <w:bCs/>
      </w:rPr>
      <w:fldChar w:fldCharType="end"/>
    </w:r>
    <w:r w:rsidRPr="00747A88">
      <w:t xml:space="preserve"> of </w:t>
    </w:r>
    <w:r w:rsidRPr="00747A88">
      <w:rPr>
        <w:bCs/>
      </w:rPr>
      <w:fldChar w:fldCharType="begin"/>
    </w:r>
    <w:r w:rsidRPr="00747A88">
      <w:rPr>
        <w:bCs/>
      </w:rPr>
      <w:instrText xml:space="preserve"> NUMPAGES  \* Arabic  \* MERGEFORMAT </w:instrText>
    </w:r>
    <w:r w:rsidRPr="00747A88">
      <w:rPr>
        <w:bCs/>
      </w:rPr>
      <w:fldChar w:fldCharType="separate"/>
    </w:r>
    <w:r>
      <w:rPr>
        <w:bCs/>
      </w:rPr>
      <w:t>24</w:t>
    </w:r>
    <w:r w:rsidRPr="00747A88">
      <w:rPr>
        <w:bCs/>
      </w:rPr>
      <w:fldChar w:fldCharType="end"/>
    </w:r>
    <w:r>
      <w:rPr>
        <w:bCs/>
      </w:rPr>
      <w:tab/>
    </w:r>
  </w:p>
  <w:p w14:paraId="555206C5" w14:textId="0FE86064" w:rsidR="006A6C22" w:rsidRDefault="006A6C22" w:rsidP="006A6C22">
    <w:pPr>
      <w:pStyle w:val="Footer"/>
      <w:tabs>
        <w:tab w:val="clear" w:pos="9360"/>
        <w:tab w:val="right" w:pos="10080"/>
      </w:tabs>
      <w:jc w:val="center"/>
    </w:pPr>
    <w:r w:rsidRPr="00F85AAB">
      <w:t>Copyright ©20</w:t>
    </w:r>
    <w:r>
      <w:t>2</w:t>
    </w:r>
    <w:r w:rsidR="007E3BBF">
      <w:t>5</w:t>
    </w:r>
    <w:r w:rsidRPr="00F85AAB">
      <w:t>. National Association for the Education of Young Children. All other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6565F" w14:textId="77777777" w:rsidR="00DC5A8C" w:rsidRDefault="00DC5A8C" w:rsidP="00A5113B">
      <w:pPr>
        <w:spacing w:after="0" w:line="240" w:lineRule="auto"/>
      </w:pPr>
      <w:r>
        <w:separator/>
      </w:r>
    </w:p>
  </w:footnote>
  <w:footnote w:type="continuationSeparator" w:id="0">
    <w:p w14:paraId="1A8BB894" w14:textId="77777777" w:rsidR="00DC5A8C" w:rsidRDefault="00DC5A8C" w:rsidP="00A5113B">
      <w:pPr>
        <w:spacing w:after="0" w:line="240" w:lineRule="auto"/>
      </w:pPr>
      <w:r>
        <w:continuationSeparator/>
      </w:r>
    </w:p>
  </w:footnote>
  <w:footnote w:type="continuationNotice" w:id="1">
    <w:p w14:paraId="6EA723AC" w14:textId="77777777" w:rsidR="00DC5A8C" w:rsidRDefault="00DC5A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21DD0" w14:textId="77777777" w:rsidR="00DA7039" w:rsidRDefault="00DA7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ABA8" w14:textId="26D85684" w:rsidR="00A5113B" w:rsidRPr="00A5113B" w:rsidRDefault="0050560B" w:rsidP="00A5113B">
    <w:pPr>
      <w:pStyle w:val="Title"/>
      <w:jc w:val="center"/>
      <w:rPr>
        <w:sz w:val="28"/>
        <w:szCs w:val="28"/>
      </w:rPr>
    </w:pPr>
    <w:r>
      <w:rPr>
        <w:sz w:val="28"/>
        <w:szCs w:val="28"/>
      </w:rPr>
      <w:t>Sho</w:t>
    </w:r>
    <w:r w:rsidR="00A5113B" w:rsidRPr="00A5113B">
      <w:rPr>
        <w:sz w:val="28"/>
        <w:szCs w:val="28"/>
      </w:rPr>
      <w:t>w and Describe Evidence</w:t>
    </w:r>
    <w:r w:rsidR="00B968FE">
      <w:rPr>
        <w:sz w:val="28"/>
        <w:szCs w:val="28"/>
      </w:rPr>
      <w:t xml:space="preserve"> (Accreditation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46E0" w14:textId="77777777" w:rsidR="00DA7039" w:rsidRDefault="00DA7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F4034"/>
    <w:multiLevelType w:val="hybridMultilevel"/>
    <w:tmpl w:val="97FC0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D6C9C"/>
    <w:multiLevelType w:val="hybridMultilevel"/>
    <w:tmpl w:val="2D265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233B5"/>
    <w:multiLevelType w:val="hybridMultilevel"/>
    <w:tmpl w:val="D52CA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455C9"/>
    <w:multiLevelType w:val="hybridMultilevel"/>
    <w:tmpl w:val="F3442AF8"/>
    <w:lvl w:ilvl="0" w:tplc="BFF481C4">
      <w:start w:val="1"/>
      <w:numFmt w:val="decimal"/>
      <w:lvlText w:val="%1."/>
      <w:lvlJc w:val="left"/>
      <w:pPr>
        <w:ind w:left="720" w:hanging="360"/>
      </w:pPr>
    </w:lvl>
    <w:lvl w:ilvl="1" w:tplc="B0F09366">
      <w:start w:val="1"/>
      <w:numFmt w:val="lowerLetter"/>
      <w:lvlText w:val="%2."/>
      <w:lvlJc w:val="left"/>
      <w:pPr>
        <w:ind w:left="1440" w:hanging="360"/>
      </w:pPr>
    </w:lvl>
    <w:lvl w:ilvl="2" w:tplc="2B50EBDA">
      <w:start w:val="1"/>
      <w:numFmt w:val="lowerRoman"/>
      <w:lvlText w:val="%3."/>
      <w:lvlJc w:val="right"/>
      <w:pPr>
        <w:ind w:left="2160" w:hanging="180"/>
      </w:pPr>
    </w:lvl>
    <w:lvl w:ilvl="3" w:tplc="B53C6AA0">
      <w:start w:val="1"/>
      <w:numFmt w:val="decimal"/>
      <w:lvlText w:val="%4."/>
      <w:lvlJc w:val="left"/>
      <w:pPr>
        <w:ind w:left="2880" w:hanging="360"/>
      </w:pPr>
    </w:lvl>
    <w:lvl w:ilvl="4" w:tplc="003E871A">
      <w:start w:val="1"/>
      <w:numFmt w:val="lowerLetter"/>
      <w:lvlText w:val="%5."/>
      <w:lvlJc w:val="left"/>
      <w:pPr>
        <w:ind w:left="3600" w:hanging="360"/>
      </w:pPr>
    </w:lvl>
    <w:lvl w:ilvl="5" w:tplc="50F66180">
      <w:start w:val="1"/>
      <w:numFmt w:val="lowerRoman"/>
      <w:lvlText w:val="%6."/>
      <w:lvlJc w:val="right"/>
      <w:pPr>
        <w:ind w:left="4320" w:hanging="180"/>
      </w:pPr>
    </w:lvl>
    <w:lvl w:ilvl="6" w:tplc="C5A84C46">
      <w:start w:val="1"/>
      <w:numFmt w:val="decimal"/>
      <w:lvlText w:val="%7."/>
      <w:lvlJc w:val="left"/>
      <w:pPr>
        <w:ind w:left="5040" w:hanging="360"/>
      </w:pPr>
    </w:lvl>
    <w:lvl w:ilvl="7" w:tplc="78B4EE6A">
      <w:start w:val="1"/>
      <w:numFmt w:val="lowerLetter"/>
      <w:lvlText w:val="%8."/>
      <w:lvlJc w:val="left"/>
      <w:pPr>
        <w:ind w:left="5760" w:hanging="360"/>
      </w:pPr>
    </w:lvl>
    <w:lvl w:ilvl="8" w:tplc="1DD4BC4C">
      <w:start w:val="1"/>
      <w:numFmt w:val="lowerRoman"/>
      <w:lvlText w:val="%9."/>
      <w:lvlJc w:val="right"/>
      <w:pPr>
        <w:ind w:left="6480" w:hanging="180"/>
      </w:pPr>
    </w:lvl>
  </w:abstractNum>
  <w:abstractNum w:abstractNumId="4" w15:restartNumberingAfterBreak="0">
    <w:nsid w:val="4971405C"/>
    <w:multiLevelType w:val="hybridMultilevel"/>
    <w:tmpl w:val="7974C4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952DA"/>
    <w:multiLevelType w:val="hybridMultilevel"/>
    <w:tmpl w:val="96129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9676D"/>
    <w:multiLevelType w:val="hybridMultilevel"/>
    <w:tmpl w:val="97FC08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966675"/>
    <w:multiLevelType w:val="hybridMultilevel"/>
    <w:tmpl w:val="A0D82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7A5CCD"/>
    <w:multiLevelType w:val="hybridMultilevel"/>
    <w:tmpl w:val="C3647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33213">
    <w:abstractNumId w:val="3"/>
  </w:num>
  <w:num w:numId="2" w16cid:durableId="1313757022">
    <w:abstractNumId w:val="0"/>
  </w:num>
  <w:num w:numId="3" w16cid:durableId="518004200">
    <w:abstractNumId w:val="6"/>
  </w:num>
  <w:num w:numId="4" w16cid:durableId="764152922">
    <w:abstractNumId w:val="1"/>
  </w:num>
  <w:num w:numId="5" w16cid:durableId="409426214">
    <w:abstractNumId w:val="8"/>
  </w:num>
  <w:num w:numId="6" w16cid:durableId="659506432">
    <w:abstractNumId w:val="5"/>
  </w:num>
  <w:num w:numId="7" w16cid:durableId="672609224">
    <w:abstractNumId w:val="7"/>
  </w:num>
  <w:num w:numId="8" w16cid:durableId="325059645">
    <w:abstractNumId w:val="4"/>
  </w:num>
  <w:num w:numId="9" w16cid:durableId="14970672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198BA3"/>
    <w:rsid w:val="00001043"/>
    <w:rsid w:val="000046D4"/>
    <w:rsid w:val="00004A31"/>
    <w:rsid w:val="00006AFA"/>
    <w:rsid w:val="000110BB"/>
    <w:rsid w:val="0001145C"/>
    <w:rsid w:val="00013441"/>
    <w:rsid w:val="000209FB"/>
    <w:rsid w:val="00023138"/>
    <w:rsid w:val="000279D1"/>
    <w:rsid w:val="00032A81"/>
    <w:rsid w:val="00033066"/>
    <w:rsid w:val="00035C64"/>
    <w:rsid w:val="00045C24"/>
    <w:rsid w:val="0004715E"/>
    <w:rsid w:val="00054A2F"/>
    <w:rsid w:val="00070E6C"/>
    <w:rsid w:val="000808E1"/>
    <w:rsid w:val="00083C75"/>
    <w:rsid w:val="00087568"/>
    <w:rsid w:val="000A3C1B"/>
    <w:rsid w:val="000B249F"/>
    <w:rsid w:val="000C1F6A"/>
    <w:rsid w:val="000C4EE8"/>
    <w:rsid w:val="000C784F"/>
    <w:rsid w:val="000F51DB"/>
    <w:rsid w:val="00104C88"/>
    <w:rsid w:val="00104F71"/>
    <w:rsid w:val="00106E0D"/>
    <w:rsid w:val="0011054D"/>
    <w:rsid w:val="00110BAB"/>
    <w:rsid w:val="00122A84"/>
    <w:rsid w:val="00126A39"/>
    <w:rsid w:val="00136F9A"/>
    <w:rsid w:val="00140DE0"/>
    <w:rsid w:val="00150B47"/>
    <w:rsid w:val="00162486"/>
    <w:rsid w:val="00171D80"/>
    <w:rsid w:val="001972DA"/>
    <w:rsid w:val="001A12EC"/>
    <w:rsid w:val="001A7961"/>
    <w:rsid w:val="001B3223"/>
    <w:rsid w:val="001B3A9D"/>
    <w:rsid w:val="001B790D"/>
    <w:rsid w:val="001C3CE5"/>
    <w:rsid w:val="001C7872"/>
    <w:rsid w:val="001C788C"/>
    <w:rsid w:val="001D103C"/>
    <w:rsid w:val="001D3047"/>
    <w:rsid w:val="001E17E2"/>
    <w:rsid w:val="001E5CCB"/>
    <w:rsid w:val="001E6F4D"/>
    <w:rsid w:val="001F18FD"/>
    <w:rsid w:val="001F1A6A"/>
    <w:rsid w:val="001F3443"/>
    <w:rsid w:val="001F4698"/>
    <w:rsid w:val="001F5C81"/>
    <w:rsid w:val="0020171D"/>
    <w:rsid w:val="00203D18"/>
    <w:rsid w:val="00211209"/>
    <w:rsid w:val="00231CEA"/>
    <w:rsid w:val="00237002"/>
    <w:rsid w:val="00237935"/>
    <w:rsid w:val="00237B1E"/>
    <w:rsid w:val="00242A4D"/>
    <w:rsid w:val="00245764"/>
    <w:rsid w:val="002720A5"/>
    <w:rsid w:val="002A108F"/>
    <w:rsid w:val="002A22A8"/>
    <w:rsid w:val="002A3381"/>
    <w:rsid w:val="002B169D"/>
    <w:rsid w:val="002B38D3"/>
    <w:rsid w:val="002B6A5E"/>
    <w:rsid w:val="002C0954"/>
    <w:rsid w:val="002C1602"/>
    <w:rsid w:val="002C473D"/>
    <w:rsid w:val="002C4D5C"/>
    <w:rsid w:val="002C4E11"/>
    <w:rsid w:val="002D2C05"/>
    <w:rsid w:val="002D4E08"/>
    <w:rsid w:val="002D50B1"/>
    <w:rsid w:val="002F77A6"/>
    <w:rsid w:val="0031238E"/>
    <w:rsid w:val="00313C12"/>
    <w:rsid w:val="003148FA"/>
    <w:rsid w:val="00317F45"/>
    <w:rsid w:val="003226CA"/>
    <w:rsid w:val="00322C37"/>
    <w:rsid w:val="0032470D"/>
    <w:rsid w:val="0032721C"/>
    <w:rsid w:val="00332A99"/>
    <w:rsid w:val="00340505"/>
    <w:rsid w:val="00341157"/>
    <w:rsid w:val="00342A13"/>
    <w:rsid w:val="00343DBC"/>
    <w:rsid w:val="00343E7E"/>
    <w:rsid w:val="00347AF6"/>
    <w:rsid w:val="00353145"/>
    <w:rsid w:val="00357B50"/>
    <w:rsid w:val="00360447"/>
    <w:rsid w:val="00381C22"/>
    <w:rsid w:val="00382142"/>
    <w:rsid w:val="00386337"/>
    <w:rsid w:val="00390765"/>
    <w:rsid w:val="00394107"/>
    <w:rsid w:val="00397AEE"/>
    <w:rsid w:val="003A6999"/>
    <w:rsid w:val="003B26F1"/>
    <w:rsid w:val="003B44C7"/>
    <w:rsid w:val="003B4A78"/>
    <w:rsid w:val="003C2729"/>
    <w:rsid w:val="003C358B"/>
    <w:rsid w:val="003C4098"/>
    <w:rsid w:val="003D324E"/>
    <w:rsid w:val="003D3959"/>
    <w:rsid w:val="003D53BB"/>
    <w:rsid w:val="003D62D6"/>
    <w:rsid w:val="003E3C3C"/>
    <w:rsid w:val="003F1387"/>
    <w:rsid w:val="003F1440"/>
    <w:rsid w:val="003F151C"/>
    <w:rsid w:val="003F3892"/>
    <w:rsid w:val="004006C9"/>
    <w:rsid w:val="00404E05"/>
    <w:rsid w:val="00411E53"/>
    <w:rsid w:val="00413306"/>
    <w:rsid w:val="00413FA9"/>
    <w:rsid w:val="0041778B"/>
    <w:rsid w:val="00427372"/>
    <w:rsid w:val="0044481A"/>
    <w:rsid w:val="00445DE6"/>
    <w:rsid w:val="0045116B"/>
    <w:rsid w:val="00451938"/>
    <w:rsid w:val="00453227"/>
    <w:rsid w:val="00467C7E"/>
    <w:rsid w:val="00472645"/>
    <w:rsid w:val="00477496"/>
    <w:rsid w:val="00485C2B"/>
    <w:rsid w:val="00486B82"/>
    <w:rsid w:val="0048730A"/>
    <w:rsid w:val="00487B9A"/>
    <w:rsid w:val="00490FDE"/>
    <w:rsid w:val="00491052"/>
    <w:rsid w:val="004A54D1"/>
    <w:rsid w:val="004A7AF1"/>
    <w:rsid w:val="004A7DEA"/>
    <w:rsid w:val="004B7EB9"/>
    <w:rsid w:val="004C44ED"/>
    <w:rsid w:val="004E26FA"/>
    <w:rsid w:val="004E48B0"/>
    <w:rsid w:val="004F1754"/>
    <w:rsid w:val="004F373A"/>
    <w:rsid w:val="0050560B"/>
    <w:rsid w:val="00505D1B"/>
    <w:rsid w:val="005123CB"/>
    <w:rsid w:val="00516D28"/>
    <w:rsid w:val="00517585"/>
    <w:rsid w:val="00517662"/>
    <w:rsid w:val="00530D72"/>
    <w:rsid w:val="00532F4E"/>
    <w:rsid w:val="00534541"/>
    <w:rsid w:val="00540431"/>
    <w:rsid w:val="00541019"/>
    <w:rsid w:val="00542823"/>
    <w:rsid w:val="005508F4"/>
    <w:rsid w:val="00551752"/>
    <w:rsid w:val="00553038"/>
    <w:rsid w:val="0055517C"/>
    <w:rsid w:val="005568A1"/>
    <w:rsid w:val="005706E2"/>
    <w:rsid w:val="00572F12"/>
    <w:rsid w:val="0057FDB5"/>
    <w:rsid w:val="0058135D"/>
    <w:rsid w:val="00584FC6"/>
    <w:rsid w:val="00585E26"/>
    <w:rsid w:val="005A1DC8"/>
    <w:rsid w:val="005A3B2E"/>
    <w:rsid w:val="005A6841"/>
    <w:rsid w:val="005B2D86"/>
    <w:rsid w:val="005B4D09"/>
    <w:rsid w:val="005B6102"/>
    <w:rsid w:val="005B67FD"/>
    <w:rsid w:val="005C1AB2"/>
    <w:rsid w:val="005C4BE9"/>
    <w:rsid w:val="005C5555"/>
    <w:rsid w:val="005D06DC"/>
    <w:rsid w:val="005D1D29"/>
    <w:rsid w:val="005E2A6B"/>
    <w:rsid w:val="005F27C5"/>
    <w:rsid w:val="005F3591"/>
    <w:rsid w:val="005F4F2F"/>
    <w:rsid w:val="005F764E"/>
    <w:rsid w:val="0060546F"/>
    <w:rsid w:val="00611A0A"/>
    <w:rsid w:val="0061311C"/>
    <w:rsid w:val="00617B76"/>
    <w:rsid w:val="00617D43"/>
    <w:rsid w:val="006254B7"/>
    <w:rsid w:val="006303C3"/>
    <w:rsid w:val="006306CA"/>
    <w:rsid w:val="006331BB"/>
    <w:rsid w:val="00634E0F"/>
    <w:rsid w:val="00645232"/>
    <w:rsid w:val="006454C9"/>
    <w:rsid w:val="00651586"/>
    <w:rsid w:val="0065691F"/>
    <w:rsid w:val="00657C29"/>
    <w:rsid w:val="0066563A"/>
    <w:rsid w:val="00673980"/>
    <w:rsid w:val="00674CB1"/>
    <w:rsid w:val="00687035"/>
    <w:rsid w:val="006A4DC3"/>
    <w:rsid w:val="006A5B9E"/>
    <w:rsid w:val="006A6C22"/>
    <w:rsid w:val="006B48AA"/>
    <w:rsid w:val="006B6E2A"/>
    <w:rsid w:val="006C2F28"/>
    <w:rsid w:val="006C7089"/>
    <w:rsid w:val="006D21F5"/>
    <w:rsid w:val="006D2CA8"/>
    <w:rsid w:val="006E002D"/>
    <w:rsid w:val="006E1219"/>
    <w:rsid w:val="006E4DCE"/>
    <w:rsid w:val="006F4AFA"/>
    <w:rsid w:val="006F5891"/>
    <w:rsid w:val="006F7A0D"/>
    <w:rsid w:val="00702632"/>
    <w:rsid w:val="00702D52"/>
    <w:rsid w:val="007207FE"/>
    <w:rsid w:val="007302F1"/>
    <w:rsid w:val="00731B58"/>
    <w:rsid w:val="00733E9D"/>
    <w:rsid w:val="00737895"/>
    <w:rsid w:val="0074560B"/>
    <w:rsid w:val="00745C5E"/>
    <w:rsid w:val="00753D2C"/>
    <w:rsid w:val="00763C49"/>
    <w:rsid w:val="007642E3"/>
    <w:rsid w:val="00770D27"/>
    <w:rsid w:val="00774977"/>
    <w:rsid w:val="00793BE8"/>
    <w:rsid w:val="00796AAF"/>
    <w:rsid w:val="007A1FA8"/>
    <w:rsid w:val="007A32F9"/>
    <w:rsid w:val="007A3BE2"/>
    <w:rsid w:val="007B204C"/>
    <w:rsid w:val="007B3D3D"/>
    <w:rsid w:val="007C143D"/>
    <w:rsid w:val="007C5BCA"/>
    <w:rsid w:val="007D3DB8"/>
    <w:rsid w:val="007D43C9"/>
    <w:rsid w:val="007D7EF9"/>
    <w:rsid w:val="007E1697"/>
    <w:rsid w:val="007E3BBF"/>
    <w:rsid w:val="007E5372"/>
    <w:rsid w:val="007E5FCD"/>
    <w:rsid w:val="007E7992"/>
    <w:rsid w:val="007F55E6"/>
    <w:rsid w:val="00801CF6"/>
    <w:rsid w:val="008108F4"/>
    <w:rsid w:val="00810DE5"/>
    <w:rsid w:val="00814604"/>
    <w:rsid w:val="00815D74"/>
    <w:rsid w:val="008205D4"/>
    <w:rsid w:val="00831B58"/>
    <w:rsid w:val="00836498"/>
    <w:rsid w:val="00836C05"/>
    <w:rsid w:val="00837B6B"/>
    <w:rsid w:val="00837DD3"/>
    <w:rsid w:val="0084270A"/>
    <w:rsid w:val="008473C6"/>
    <w:rsid w:val="00855E5D"/>
    <w:rsid w:val="00871707"/>
    <w:rsid w:val="00882943"/>
    <w:rsid w:val="00890629"/>
    <w:rsid w:val="00893B19"/>
    <w:rsid w:val="008A5A19"/>
    <w:rsid w:val="008B1DD8"/>
    <w:rsid w:val="008B54D7"/>
    <w:rsid w:val="008C3513"/>
    <w:rsid w:val="008C40ED"/>
    <w:rsid w:val="008E268D"/>
    <w:rsid w:val="008E58A8"/>
    <w:rsid w:val="008E612E"/>
    <w:rsid w:val="008E781E"/>
    <w:rsid w:val="008F1CDB"/>
    <w:rsid w:val="008F3055"/>
    <w:rsid w:val="008F73E5"/>
    <w:rsid w:val="00900CFA"/>
    <w:rsid w:val="009049D7"/>
    <w:rsid w:val="00906BF6"/>
    <w:rsid w:val="009100CF"/>
    <w:rsid w:val="00915E48"/>
    <w:rsid w:val="009225B2"/>
    <w:rsid w:val="009243C6"/>
    <w:rsid w:val="009250E4"/>
    <w:rsid w:val="00925AF4"/>
    <w:rsid w:val="00937DC3"/>
    <w:rsid w:val="00947861"/>
    <w:rsid w:val="00947E12"/>
    <w:rsid w:val="009527FC"/>
    <w:rsid w:val="009531EB"/>
    <w:rsid w:val="0096092E"/>
    <w:rsid w:val="009628FC"/>
    <w:rsid w:val="00970B89"/>
    <w:rsid w:val="00971C8D"/>
    <w:rsid w:val="00971DC0"/>
    <w:rsid w:val="00975771"/>
    <w:rsid w:val="00975F6F"/>
    <w:rsid w:val="00984470"/>
    <w:rsid w:val="00990C7F"/>
    <w:rsid w:val="00993C0A"/>
    <w:rsid w:val="00994AC0"/>
    <w:rsid w:val="009A0455"/>
    <w:rsid w:val="009A2C89"/>
    <w:rsid w:val="009A4FE3"/>
    <w:rsid w:val="009A7A55"/>
    <w:rsid w:val="009B767F"/>
    <w:rsid w:val="009B7A12"/>
    <w:rsid w:val="009C6A7B"/>
    <w:rsid w:val="009D75BD"/>
    <w:rsid w:val="009E05DE"/>
    <w:rsid w:val="009E2CED"/>
    <w:rsid w:val="009E2D88"/>
    <w:rsid w:val="009E5795"/>
    <w:rsid w:val="009E6335"/>
    <w:rsid w:val="009E665C"/>
    <w:rsid w:val="009F10AE"/>
    <w:rsid w:val="009F2F4B"/>
    <w:rsid w:val="009F2FDD"/>
    <w:rsid w:val="009F6ABD"/>
    <w:rsid w:val="00A04A58"/>
    <w:rsid w:val="00A1210D"/>
    <w:rsid w:val="00A20A0E"/>
    <w:rsid w:val="00A224E0"/>
    <w:rsid w:val="00A24225"/>
    <w:rsid w:val="00A316BA"/>
    <w:rsid w:val="00A33B56"/>
    <w:rsid w:val="00A34771"/>
    <w:rsid w:val="00A34D25"/>
    <w:rsid w:val="00A41FE7"/>
    <w:rsid w:val="00A5113B"/>
    <w:rsid w:val="00A518A1"/>
    <w:rsid w:val="00A60215"/>
    <w:rsid w:val="00A60BF3"/>
    <w:rsid w:val="00A66D60"/>
    <w:rsid w:val="00A66D6D"/>
    <w:rsid w:val="00A71D2F"/>
    <w:rsid w:val="00A729B2"/>
    <w:rsid w:val="00A826FE"/>
    <w:rsid w:val="00A82AA6"/>
    <w:rsid w:val="00A850A9"/>
    <w:rsid w:val="00A8703B"/>
    <w:rsid w:val="00A87468"/>
    <w:rsid w:val="00A9117D"/>
    <w:rsid w:val="00A917E1"/>
    <w:rsid w:val="00AA7193"/>
    <w:rsid w:val="00AB29B1"/>
    <w:rsid w:val="00AB57E0"/>
    <w:rsid w:val="00AB71F7"/>
    <w:rsid w:val="00AC42BF"/>
    <w:rsid w:val="00AD31AE"/>
    <w:rsid w:val="00AE139A"/>
    <w:rsid w:val="00AF2EFB"/>
    <w:rsid w:val="00B006F0"/>
    <w:rsid w:val="00B00CB2"/>
    <w:rsid w:val="00B10DCC"/>
    <w:rsid w:val="00B11B6B"/>
    <w:rsid w:val="00B20D57"/>
    <w:rsid w:val="00B2489F"/>
    <w:rsid w:val="00B30D56"/>
    <w:rsid w:val="00B30F8E"/>
    <w:rsid w:val="00B30F93"/>
    <w:rsid w:val="00B34A56"/>
    <w:rsid w:val="00B42CFC"/>
    <w:rsid w:val="00B4597B"/>
    <w:rsid w:val="00B50636"/>
    <w:rsid w:val="00B53E72"/>
    <w:rsid w:val="00B54488"/>
    <w:rsid w:val="00B54743"/>
    <w:rsid w:val="00B54FE9"/>
    <w:rsid w:val="00B61D86"/>
    <w:rsid w:val="00B6254A"/>
    <w:rsid w:val="00B64AB8"/>
    <w:rsid w:val="00B71B35"/>
    <w:rsid w:val="00B726EF"/>
    <w:rsid w:val="00B73021"/>
    <w:rsid w:val="00B844B6"/>
    <w:rsid w:val="00B875FA"/>
    <w:rsid w:val="00B968FE"/>
    <w:rsid w:val="00B97699"/>
    <w:rsid w:val="00BA0D2B"/>
    <w:rsid w:val="00BA1368"/>
    <w:rsid w:val="00BA2AF8"/>
    <w:rsid w:val="00BA4FB3"/>
    <w:rsid w:val="00BA604E"/>
    <w:rsid w:val="00BB261E"/>
    <w:rsid w:val="00BB7798"/>
    <w:rsid w:val="00BC1648"/>
    <w:rsid w:val="00BC2580"/>
    <w:rsid w:val="00BC4DE5"/>
    <w:rsid w:val="00BD1B17"/>
    <w:rsid w:val="00BD50F5"/>
    <w:rsid w:val="00BE01DE"/>
    <w:rsid w:val="00BE1276"/>
    <w:rsid w:val="00BE1405"/>
    <w:rsid w:val="00BE6DD2"/>
    <w:rsid w:val="00BF1009"/>
    <w:rsid w:val="00BF5FF8"/>
    <w:rsid w:val="00C10256"/>
    <w:rsid w:val="00C1264F"/>
    <w:rsid w:val="00C1620F"/>
    <w:rsid w:val="00C3307C"/>
    <w:rsid w:val="00C3505D"/>
    <w:rsid w:val="00C373E8"/>
    <w:rsid w:val="00C37E46"/>
    <w:rsid w:val="00C466B7"/>
    <w:rsid w:val="00C54115"/>
    <w:rsid w:val="00C55ACC"/>
    <w:rsid w:val="00C565E0"/>
    <w:rsid w:val="00C5720F"/>
    <w:rsid w:val="00C64C67"/>
    <w:rsid w:val="00C75715"/>
    <w:rsid w:val="00C811C8"/>
    <w:rsid w:val="00C85DD6"/>
    <w:rsid w:val="00C92974"/>
    <w:rsid w:val="00CA19FE"/>
    <w:rsid w:val="00CA3328"/>
    <w:rsid w:val="00CB3142"/>
    <w:rsid w:val="00CC0279"/>
    <w:rsid w:val="00CC54E7"/>
    <w:rsid w:val="00CC5FFE"/>
    <w:rsid w:val="00CC64F9"/>
    <w:rsid w:val="00CD239F"/>
    <w:rsid w:val="00CD4738"/>
    <w:rsid w:val="00CD5357"/>
    <w:rsid w:val="00CE3CF2"/>
    <w:rsid w:val="00CE6997"/>
    <w:rsid w:val="00CF4911"/>
    <w:rsid w:val="00CF6D4B"/>
    <w:rsid w:val="00CF7986"/>
    <w:rsid w:val="00CF7E89"/>
    <w:rsid w:val="00D009DD"/>
    <w:rsid w:val="00D27FE2"/>
    <w:rsid w:val="00D319E3"/>
    <w:rsid w:val="00D34D35"/>
    <w:rsid w:val="00D37AB3"/>
    <w:rsid w:val="00D413A2"/>
    <w:rsid w:val="00D45864"/>
    <w:rsid w:val="00D50FF3"/>
    <w:rsid w:val="00D55195"/>
    <w:rsid w:val="00D568BC"/>
    <w:rsid w:val="00D60405"/>
    <w:rsid w:val="00D60D32"/>
    <w:rsid w:val="00D6138C"/>
    <w:rsid w:val="00D6408B"/>
    <w:rsid w:val="00D73317"/>
    <w:rsid w:val="00D87748"/>
    <w:rsid w:val="00D87832"/>
    <w:rsid w:val="00D87E4E"/>
    <w:rsid w:val="00D908CC"/>
    <w:rsid w:val="00D93856"/>
    <w:rsid w:val="00D96052"/>
    <w:rsid w:val="00D96A28"/>
    <w:rsid w:val="00DA66AC"/>
    <w:rsid w:val="00DA7039"/>
    <w:rsid w:val="00DB0D46"/>
    <w:rsid w:val="00DC2E19"/>
    <w:rsid w:val="00DC5A8C"/>
    <w:rsid w:val="00DD00E5"/>
    <w:rsid w:val="00DD28F7"/>
    <w:rsid w:val="00DD2CAE"/>
    <w:rsid w:val="00DD4AB7"/>
    <w:rsid w:val="00DD5398"/>
    <w:rsid w:val="00DD567D"/>
    <w:rsid w:val="00DD5B5E"/>
    <w:rsid w:val="00DE50ED"/>
    <w:rsid w:val="00DF58A2"/>
    <w:rsid w:val="00E11DEB"/>
    <w:rsid w:val="00E20256"/>
    <w:rsid w:val="00E20331"/>
    <w:rsid w:val="00E22A34"/>
    <w:rsid w:val="00E23BB7"/>
    <w:rsid w:val="00E251FC"/>
    <w:rsid w:val="00E3046F"/>
    <w:rsid w:val="00E31313"/>
    <w:rsid w:val="00E33B42"/>
    <w:rsid w:val="00E359F1"/>
    <w:rsid w:val="00E3638A"/>
    <w:rsid w:val="00E37469"/>
    <w:rsid w:val="00E37A1B"/>
    <w:rsid w:val="00E41920"/>
    <w:rsid w:val="00E41D55"/>
    <w:rsid w:val="00E46EC6"/>
    <w:rsid w:val="00E46F83"/>
    <w:rsid w:val="00E52260"/>
    <w:rsid w:val="00E54B4C"/>
    <w:rsid w:val="00E57653"/>
    <w:rsid w:val="00E672E1"/>
    <w:rsid w:val="00E74293"/>
    <w:rsid w:val="00E74698"/>
    <w:rsid w:val="00E85832"/>
    <w:rsid w:val="00E915AA"/>
    <w:rsid w:val="00E91D8B"/>
    <w:rsid w:val="00EA51C5"/>
    <w:rsid w:val="00EB473E"/>
    <w:rsid w:val="00EB64C7"/>
    <w:rsid w:val="00EC1549"/>
    <w:rsid w:val="00ED1B02"/>
    <w:rsid w:val="00ED63E0"/>
    <w:rsid w:val="00ED7D54"/>
    <w:rsid w:val="00EE2486"/>
    <w:rsid w:val="00EE26BF"/>
    <w:rsid w:val="00EE3505"/>
    <w:rsid w:val="00EE7219"/>
    <w:rsid w:val="00EE76DF"/>
    <w:rsid w:val="00EE7D5E"/>
    <w:rsid w:val="00EF474A"/>
    <w:rsid w:val="00EF68E8"/>
    <w:rsid w:val="00F01C46"/>
    <w:rsid w:val="00F053A9"/>
    <w:rsid w:val="00F05CDD"/>
    <w:rsid w:val="00F14AC3"/>
    <w:rsid w:val="00F14C22"/>
    <w:rsid w:val="00F168FC"/>
    <w:rsid w:val="00F17684"/>
    <w:rsid w:val="00F2076B"/>
    <w:rsid w:val="00F20978"/>
    <w:rsid w:val="00F21DC8"/>
    <w:rsid w:val="00F2717B"/>
    <w:rsid w:val="00F3012D"/>
    <w:rsid w:val="00F35101"/>
    <w:rsid w:val="00F4668B"/>
    <w:rsid w:val="00F47D21"/>
    <w:rsid w:val="00F55002"/>
    <w:rsid w:val="00F6067F"/>
    <w:rsid w:val="00F74176"/>
    <w:rsid w:val="00F80D18"/>
    <w:rsid w:val="00F8428D"/>
    <w:rsid w:val="00F92C05"/>
    <w:rsid w:val="00F95791"/>
    <w:rsid w:val="00F95B7B"/>
    <w:rsid w:val="00F971E9"/>
    <w:rsid w:val="00FA0601"/>
    <w:rsid w:val="00FB59ED"/>
    <w:rsid w:val="00FC090B"/>
    <w:rsid w:val="00FD58CD"/>
    <w:rsid w:val="00FE69C4"/>
    <w:rsid w:val="00FE7F64"/>
    <w:rsid w:val="00FF2FA7"/>
    <w:rsid w:val="00FF320A"/>
    <w:rsid w:val="04236390"/>
    <w:rsid w:val="04DE3DF7"/>
    <w:rsid w:val="0635DC04"/>
    <w:rsid w:val="070A9A89"/>
    <w:rsid w:val="07385856"/>
    <w:rsid w:val="09047AD7"/>
    <w:rsid w:val="0994AFED"/>
    <w:rsid w:val="0B1A6658"/>
    <w:rsid w:val="10F7CC35"/>
    <w:rsid w:val="1215F3C1"/>
    <w:rsid w:val="138D2FEF"/>
    <w:rsid w:val="184309C2"/>
    <w:rsid w:val="18C71FBB"/>
    <w:rsid w:val="196294EC"/>
    <w:rsid w:val="1AB78099"/>
    <w:rsid w:val="27E1FAEF"/>
    <w:rsid w:val="28AD3672"/>
    <w:rsid w:val="28BCD14B"/>
    <w:rsid w:val="2938B95E"/>
    <w:rsid w:val="2D103A98"/>
    <w:rsid w:val="32310576"/>
    <w:rsid w:val="369D5A90"/>
    <w:rsid w:val="36D9108F"/>
    <w:rsid w:val="38485D2C"/>
    <w:rsid w:val="384D31B4"/>
    <w:rsid w:val="3C07106B"/>
    <w:rsid w:val="3C6ABFD0"/>
    <w:rsid w:val="4067B382"/>
    <w:rsid w:val="4370D99B"/>
    <w:rsid w:val="46920939"/>
    <w:rsid w:val="47A375C3"/>
    <w:rsid w:val="47A58CC4"/>
    <w:rsid w:val="48FD1CD4"/>
    <w:rsid w:val="4A76D5AA"/>
    <w:rsid w:val="4C71F6E8"/>
    <w:rsid w:val="4D8A53A2"/>
    <w:rsid w:val="4FEDEC98"/>
    <w:rsid w:val="506F1B36"/>
    <w:rsid w:val="5443A842"/>
    <w:rsid w:val="58198BA3"/>
    <w:rsid w:val="58489453"/>
    <w:rsid w:val="592CFAA4"/>
    <w:rsid w:val="596F7100"/>
    <w:rsid w:val="607395A1"/>
    <w:rsid w:val="61FC4CD4"/>
    <w:rsid w:val="62D274D9"/>
    <w:rsid w:val="66968C5B"/>
    <w:rsid w:val="682C01AB"/>
    <w:rsid w:val="68499874"/>
    <w:rsid w:val="69E532B6"/>
    <w:rsid w:val="6E08EC63"/>
    <w:rsid w:val="6F2944DA"/>
    <w:rsid w:val="71361159"/>
    <w:rsid w:val="71B87A65"/>
    <w:rsid w:val="72D13F1A"/>
    <w:rsid w:val="74F56BD6"/>
    <w:rsid w:val="768098DA"/>
    <w:rsid w:val="79F43163"/>
    <w:rsid w:val="7A9A69B9"/>
    <w:rsid w:val="7C07F054"/>
    <w:rsid w:val="7C111A6A"/>
    <w:rsid w:val="7D9B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8BA3"/>
  <w15:chartTrackingRefBased/>
  <w15:docId w15:val="{3824C480-3F86-4EF9-82DC-8F3503CB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568BC"/>
  </w:style>
  <w:style w:type="character" w:customStyle="1" w:styleId="eop">
    <w:name w:val="eop"/>
    <w:basedOn w:val="DefaultParagraphFont"/>
    <w:rsid w:val="00D568BC"/>
  </w:style>
  <w:style w:type="character" w:styleId="CommentReference">
    <w:name w:val="annotation reference"/>
    <w:basedOn w:val="DefaultParagraphFont"/>
    <w:uiPriority w:val="99"/>
    <w:semiHidden/>
    <w:unhideWhenUsed/>
    <w:rsid w:val="00EE7D5E"/>
    <w:rPr>
      <w:sz w:val="16"/>
      <w:szCs w:val="16"/>
    </w:rPr>
  </w:style>
  <w:style w:type="paragraph" w:styleId="CommentText">
    <w:name w:val="annotation text"/>
    <w:basedOn w:val="Normal"/>
    <w:link w:val="CommentTextChar"/>
    <w:uiPriority w:val="99"/>
    <w:unhideWhenUsed/>
    <w:rsid w:val="00EE7D5E"/>
    <w:pPr>
      <w:spacing w:line="240" w:lineRule="auto"/>
    </w:pPr>
    <w:rPr>
      <w:sz w:val="20"/>
      <w:szCs w:val="20"/>
    </w:rPr>
  </w:style>
  <w:style w:type="character" w:customStyle="1" w:styleId="CommentTextChar">
    <w:name w:val="Comment Text Char"/>
    <w:basedOn w:val="DefaultParagraphFont"/>
    <w:link w:val="CommentText"/>
    <w:uiPriority w:val="99"/>
    <w:rsid w:val="00EE7D5E"/>
    <w:rPr>
      <w:sz w:val="20"/>
      <w:szCs w:val="20"/>
    </w:rPr>
  </w:style>
  <w:style w:type="paragraph" w:styleId="CommentSubject">
    <w:name w:val="annotation subject"/>
    <w:basedOn w:val="CommentText"/>
    <w:next w:val="CommentText"/>
    <w:link w:val="CommentSubjectChar"/>
    <w:uiPriority w:val="99"/>
    <w:semiHidden/>
    <w:unhideWhenUsed/>
    <w:rsid w:val="00EE7D5E"/>
    <w:rPr>
      <w:b/>
      <w:bCs/>
    </w:rPr>
  </w:style>
  <w:style w:type="character" w:customStyle="1" w:styleId="CommentSubjectChar">
    <w:name w:val="Comment Subject Char"/>
    <w:basedOn w:val="CommentTextChar"/>
    <w:link w:val="CommentSubject"/>
    <w:uiPriority w:val="99"/>
    <w:semiHidden/>
    <w:rsid w:val="00EE7D5E"/>
    <w:rPr>
      <w:b/>
      <w:bCs/>
      <w:sz w:val="20"/>
      <w:szCs w:val="20"/>
    </w:rPr>
  </w:style>
  <w:style w:type="character" w:styleId="Hyperlink">
    <w:name w:val="Hyperlink"/>
    <w:basedOn w:val="DefaultParagraphFont"/>
    <w:uiPriority w:val="99"/>
    <w:unhideWhenUsed/>
    <w:rsid w:val="009F2F4B"/>
    <w:rPr>
      <w:color w:val="467886" w:themeColor="hyperlink"/>
      <w:u w:val="single"/>
    </w:rPr>
  </w:style>
  <w:style w:type="character" w:styleId="UnresolvedMention">
    <w:name w:val="Unresolved Mention"/>
    <w:basedOn w:val="DefaultParagraphFont"/>
    <w:uiPriority w:val="99"/>
    <w:semiHidden/>
    <w:unhideWhenUsed/>
    <w:rsid w:val="009F2F4B"/>
    <w:rPr>
      <w:color w:val="605E5C"/>
      <w:shd w:val="clear" w:color="auto" w:fill="E1DFDD"/>
    </w:rPr>
  </w:style>
  <w:style w:type="paragraph" w:styleId="Header">
    <w:name w:val="header"/>
    <w:basedOn w:val="Normal"/>
    <w:link w:val="HeaderChar"/>
    <w:uiPriority w:val="99"/>
    <w:unhideWhenUsed/>
    <w:rsid w:val="00A5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13B"/>
  </w:style>
  <w:style w:type="paragraph" w:styleId="Footer">
    <w:name w:val="footer"/>
    <w:basedOn w:val="Normal"/>
    <w:link w:val="FooterChar"/>
    <w:uiPriority w:val="99"/>
    <w:unhideWhenUsed/>
    <w:rsid w:val="00A5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59333">
      <w:bodyDiv w:val="1"/>
      <w:marLeft w:val="0"/>
      <w:marRight w:val="0"/>
      <w:marTop w:val="0"/>
      <w:marBottom w:val="0"/>
      <w:divBdr>
        <w:top w:val="none" w:sz="0" w:space="0" w:color="auto"/>
        <w:left w:val="none" w:sz="0" w:space="0" w:color="auto"/>
        <w:bottom w:val="none" w:sz="0" w:space="0" w:color="auto"/>
        <w:right w:val="none" w:sz="0" w:space="0" w:color="auto"/>
      </w:divBdr>
      <w:divsChild>
        <w:div w:id="1589273413">
          <w:marLeft w:val="0"/>
          <w:marRight w:val="0"/>
          <w:marTop w:val="0"/>
          <w:marBottom w:val="0"/>
          <w:divBdr>
            <w:top w:val="none" w:sz="0" w:space="0" w:color="auto"/>
            <w:left w:val="none" w:sz="0" w:space="0" w:color="auto"/>
            <w:bottom w:val="none" w:sz="0" w:space="0" w:color="auto"/>
            <w:right w:val="none" w:sz="0" w:space="0" w:color="auto"/>
          </w:divBdr>
        </w:div>
        <w:div w:id="1619489333">
          <w:marLeft w:val="0"/>
          <w:marRight w:val="0"/>
          <w:marTop w:val="0"/>
          <w:marBottom w:val="0"/>
          <w:divBdr>
            <w:top w:val="none" w:sz="0" w:space="0" w:color="auto"/>
            <w:left w:val="none" w:sz="0" w:space="0" w:color="auto"/>
            <w:bottom w:val="none" w:sz="0" w:space="0" w:color="auto"/>
            <w:right w:val="none" w:sz="0" w:space="0" w:color="auto"/>
          </w:divBdr>
        </w:div>
      </w:divsChild>
    </w:div>
    <w:div w:id="211188102">
      <w:bodyDiv w:val="1"/>
      <w:marLeft w:val="0"/>
      <w:marRight w:val="0"/>
      <w:marTop w:val="0"/>
      <w:marBottom w:val="0"/>
      <w:divBdr>
        <w:top w:val="none" w:sz="0" w:space="0" w:color="auto"/>
        <w:left w:val="none" w:sz="0" w:space="0" w:color="auto"/>
        <w:bottom w:val="none" w:sz="0" w:space="0" w:color="auto"/>
        <w:right w:val="none" w:sz="0" w:space="0" w:color="auto"/>
      </w:divBdr>
      <w:divsChild>
        <w:div w:id="41486351">
          <w:marLeft w:val="0"/>
          <w:marRight w:val="0"/>
          <w:marTop w:val="0"/>
          <w:marBottom w:val="0"/>
          <w:divBdr>
            <w:top w:val="none" w:sz="0" w:space="0" w:color="auto"/>
            <w:left w:val="none" w:sz="0" w:space="0" w:color="auto"/>
            <w:bottom w:val="none" w:sz="0" w:space="0" w:color="auto"/>
            <w:right w:val="none" w:sz="0" w:space="0" w:color="auto"/>
          </w:divBdr>
        </w:div>
        <w:div w:id="617835683">
          <w:marLeft w:val="0"/>
          <w:marRight w:val="0"/>
          <w:marTop w:val="0"/>
          <w:marBottom w:val="0"/>
          <w:divBdr>
            <w:top w:val="none" w:sz="0" w:space="0" w:color="auto"/>
            <w:left w:val="none" w:sz="0" w:space="0" w:color="auto"/>
            <w:bottom w:val="none" w:sz="0" w:space="0" w:color="auto"/>
            <w:right w:val="none" w:sz="0" w:space="0" w:color="auto"/>
          </w:divBdr>
        </w:div>
        <w:div w:id="632323290">
          <w:marLeft w:val="0"/>
          <w:marRight w:val="0"/>
          <w:marTop w:val="0"/>
          <w:marBottom w:val="0"/>
          <w:divBdr>
            <w:top w:val="none" w:sz="0" w:space="0" w:color="auto"/>
            <w:left w:val="none" w:sz="0" w:space="0" w:color="auto"/>
            <w:bottom w:val="none" w:sz="0" w:space="0" w:color="auto"/>
            <w:right w:val="none" w:sz="0" w:space="0" w:color="auto"/>
          </w:divBdr>
        </w:div>
        <w:div w:id="1313633662">
          <w:marLeft w:val="0"/>
          <w:marRight w:val="0"/>
          <w:marTop w:val="0"/>
          <w:marBottom w:val="0"/>
          <w:divBdr>
            <w:top w:val="none" w:sz="0" w:space="0" w:color="auto"/>
            <w:left w:val="none" w:sz="0" w:space="0" w:color="auto"/>
            <w:bottom w:val="none" w:sz="0" w:space="0" w:color="auto"/>
            <w:right w:val="none" w:sz="0" w:space="0" w:color="auto"/>
          </w:divBdr>
        </w:div>
        <w:div w:id="1386562796">
          <w:marLeft w:val="0"/>
          <w:marRight w:val="0"/>
          <w:marTop w:val="0"/>
          <w:marBottom w:val="0"/>
          <w:divBdr>
            <w:top w:val="none" w:sz="0" w:space="0" w:color="auto"/>
            <w:left w:val="none" w:sz="0" w:space="0" w:color="auto"/>
            <w:bottom w:val="none" w:sz="0" w:space="0" w:color="auto"/>
            <w:right w:val="none" w:sz="0" w:space="0" w:color="auto"/>
          </w:divBdr>
        </w:div>
        <w:div w:id="1579364691">
          <w:marLeft w:val="0"/>
          <w:marRight w:val="0"/>
          <w:marTop w:val="0"/>
          <w:marBottom w:val="0"/>
          <w:divBdr>
            <w:top w:val="none" w:sz="0" w:space="0" w:color="auto"/>
            <w:left w:val="none" w:sz="0" w:space="0" w:color="auto"/>
            <w:bottom w:val="none" w:sz="0" w:space="0" w:color="auto"/>
            <w:right w:val="none" w:sz="0" w:space="0" w:color="auto"/>
          </w:divBdr>
        </w:div>
      </w:divsChild>
    </w:div>
    <w:div w:id="253362830">
      <w:bodyDiv w:val="1"/>
      <w:marLeft w:val="0"/>
      <w:marRight w:val="0"/>
      <w:marTop w:val="0"/>
      <w:marBottom w:val="0"/>
      <w:divBdr>
        <w:top w:val="none" w:sz="0" w:space="0" w:color="auto"/>
        <w:left w:val="none" w:sz="0" w:space="0" w:color="auto"/>
        <w:bottom w:val="none" w:sz="0" w:space="0" w:color="auto"/>
        <w:right w:val="none" w:sz="0" w:space="0" w:color="auto"/>
      </w:divBdr>
      <w:divsChild>
        <w:div w:id="84113459">
          <w:marLeft w:val="0"/>
          <w:marRight w:val="0"/>
          <w:marTop w:val="0"/>
          <w:marBottom w:val="0"/>
          <w:divBdr>
            <w:top w:val="none" w:sz="0" w:space="0" w:color="auto"/>
            <w:left w:val="none" w:sz="0" w:space="0" w:color="auto"/>
            <w:bottom w:val="none" w:sz="0" w:space="0" w:color="auto"/>
            <w:right w:val="none" w:sz="0" w:space="0" w:color="auto"/>
          </w:divBdr>
        </w:div>
        <w:div w:id="773788577">
          <w:marLeft w:val="0"/>
          <w:marRight w:val="0"/>
          <w:marTop w:val="0"/>
          <w:marBottom w:val="0"/>
          <w:divBdr>
            <w:top w:val="none" w:sz="0" w:space="0" w:color="auto"/>
            <w:left w:val="none" w:sz="0" w:space="0" w:color="auto"/>
            <w:bottom w:val="none" w:sz="0" w:space="0" w:color="auto"/>
            <w:right w:val="none" w:sz="0" w:space="0" w:color="auto"/>
          </w:divBdr>
        </w:div>
        <w:div w:id="1351951262">
          <w:marLeft w:val="0"/>
          <w:marRight w:val="0"/>
          <w:marTop w:val="0"/>
          <w:marBottom w:val="0"/>
          <w:divBdr>
            <w:top w:val="none" w:sz="0" w:space="0" w:color="auto"/>
            <w:left w:val="none" w:sz="0" w:space="0" w:color="auto"/>
            <w:bottom w:val="none" w:sz="0" w:space="0" w:color="auto"/>
            <w:right w:val="none" w:sz="0" w:space="0" w:color="auto"/>
          </w:divBdr>
        </w:div>
        <w:div w:id="1577473228">
          <w:marLeft w:val="0"/>
          <w:marRight w:val="0"/>
          <w:marTop w:val="0"/>
          <w:marBottom w:val="0"/>
          <w:divBdr>
            <w:top w:val="none" w:sz="0" w:space="0" w:color="auto"/>
            <w:left w:val="none" w:sz="0" w:space="0" w:color="auto"/>
            <w:bottom w:val="none" w:sz="0" w:space="0" w:color="auto"/>
            <w:right w:val="none" w:sz="0" w:space="0" w:color="auto"/>
          </w:divBdr>
        </w:div>
      </w:divsChild>
    </w:div>
    <w:div w:id="287666842">
      <w:bodyDiv w:val="1"/>
      <w:marLeft w:val="0"/>
      <w:marRight w:val="0"/>
      <w:marTop w:val="0"/>
      <w:marBottom w:val="0"/>
      <w:divBdr>
        <w:top w:val="none" w:sz="0" w:space="0" w:color="auto"/>
        <w:left w:val="none" w:sz="0" w:space="0" w:color="auto"/>
        <w:bottom w:val="none" w:sz="0" w:space="0" w:color="auto"/>
        <w:right w:val="none" w:sz="0" w:space="0" w:color="auto"/>
      </w:divBdr>
      <w:divsChild>
        <w:div w:id="163323473">
          <w:marLeft w:val="0"/>
          <w:marRight w:val="0"/>
          <w:marTop w:val="0"/>
          <w:marBottom w:val="0"/>
          <w:divBdr>
            <w:top w:val="none" w:sz="0" w:space="0" w:color="auto"/>
            <w:left w:val="none" w:sz="0" w:space="0" w:color="auto"/>
            <w:bottom w:val="none" w:sz="0" w:space="0" w:color="auto"/>
            <w:right w:val="none" w:sz="0" w:space="0" w:color="auto"/>
          </w:divBdr>
        </w:div>
        <w:div w:id="215432320">
          <w:marLeft w:val="0"/>
          <w:marRight w:val="0"/>
          <w:marTop w:val="0"/>
          <w:marBottom w:val="0"/>
          <w:divBdr>
            <w:top w:val="none" w:sz="0" w:space="0" w:color="auto"/>
            <w:left w:val="none" w:sz="0" w:space="0" w:color="auto"/>
            <w:bottom w:val="none" w:sz="0" w:space="0" w:color="auto"/>
            <w:right w:val="none" w:sz="0" w:space="0" w:color="auto"/>
          </w:divBdr>
        </w:div>
        <w:div w:id="396171389">
          <w:marLeft w:val="0"/>
          <w:marRight w:val="0"/>
          <w:marTop w:val="0"/>
          <w:marBottom w:val="0"/>
          <w:divBdr>
            <w:top w:val="none" w:sz="0" w:space="0" w:color="auto"/>
            <w:left w:val="none" w:sz="0" w:space="0" w:color="auto"/>
            <w:bottom w:val="none" w:sz="0" w:space="0" w:color="auto"/>
            <w:right w:val="none" w:sz="0" w:space="0" w:color="auto"/>
          </w:divBdr>
        </w:div>
      </w:divsChild>
    </w:div>
    <w:div w:id="422914776">
      <w:bodyDiv w:val="1"/>
      <w:marLeft w:val="0"/>
      <w:marRight w:val="0"/>
      <w:marTop w:val="0"/>
      <w:marBottom w:val="0"/>
      <w:divBdr>
        <w:top w:val="none" w:sz="0" w:space="0" w:color="auto"/>
        <w:left w:val="none" w:sz="0" w:space="0" w:color="auto"/>
        <w:bottom w:val="none" w:sz="0" w:space="0" w:color="auto"/>
        <w:right w:val="none" w:sz="0" w:space="0" w:color="auto"/>
      </w:divBdr>
      <w:divsChild>
        <w:div w:id="70351213">
          <w:marLeft w:val="0"/>
          <w:marRight w:val="0"/>
          <w:marTop w:val="0"/>
          <w:marBottom w:val="0"/>
          <w:divBdr>
            <w:top w:val="none" w:sz="0" w:space="0" w:color="auto"/>
            <w:left w:val="none" w:sz="0" w:space="0" w:color="auto"/>
            <w:bottom w:val="none" w:sz="0" w:space="0" w:color="auto"/>
            <w:right w:val="none" w:sz="0" w:space="0" w:color="auto"/>
          </w:divBdr>
        </w:div>
        <w:div w:id="951983726">
          <w:marLeft w:val="0"/>
          <w:marRight w:val="0"/>
          <w:marTop w:val="0"/>
          <w:marBottom w:val="0"/>
          <w:divBdr>
            <w:top w:val="none" w:sz="0" w:space="0" w:color="auto"/>
            <w:left w:val="none" w:sz="0" w:space="0" w:color="auto"/>
            <w:bottom w:val="none" w:sz="0" w:space="0" w:color="auto"/>
            <w:right w:val="none" w:sz="0" w:space="0" w:color="auto"/>
          </w:divBdr>
        </w:div>
        <w:div w:id="1434276842">
          <w:marLeft w:val="0"/>
          <w:marRight w:val="0"/>
          <w:marTop w:val="0"/>
          <w:marBottom w:val="0"/>
          <w:divBdr>
            <w:top w:val="none" w:sz="0" w:space="0" w:color="auto"/>
            <w:left w:val="none" w:sz="0" w:space="0" w:color="auto"/>
            <w:bottom w:val="none" w:sz="0" w:space="0" w:color="auto"/>
            <w:right w:val="none" w:sz="0" w:space="0" w:color="auto"/>
          </w:divBdr>
        </w:div>
        <w:div w:id="1510176216">
          <w:marLeft w:val="0"/>
          <w:marRight w:val="0"/>
          <w:marTop w:val="0"/>
          <w:marBottom w:val="0"/>
          <w:divBdr>
            <w:top w:val="none" w:sz="0" w:space="0" w:color="auto"/>
            <w:left w:val="none" w:sz="0" w:space="0" w:color="auto"/>
            <w:bottom w:val="none" w:sz="0" w:space="0" w:color="auto"/>
            <w:right w:val="none" w:sz="0" w:space="0" w:color="auto"/>
          </w:divBdr>
        </w:div>
        <w:div w:id="1720010242">
          <w:marLeft w:val="0"/>
          <w:marRight w:val="0"/>
          <w:marTop w:val="0"/>
          <w:marBottom w:val="0"/>
          <w:divBdr>
            <w:top w:val="none" w:sz="0" w:space="0" w:color="auto"/>
            <w:left w:val="none" w:sz="0" w:space="0" w:color="auto"/>
            <w:bottom w:val="none" w:sz="0" w:space="0" w:color="auto"/>
            <w:right w:val="none" w:sz="0" w:space="0" w:color="auto"/>
          </w:divBdr>
        </w:div>
      </w:divsChild>
    </w:div>
    <w:div w:id="562763002">
      <w:bodyDiv w:val="1"/>
      <w:marLeft w:val="0"/>
      <w:marRight w:val="0"/>
      <w:marTop w:val="0"/>
      <w:marBottom w:val="0"/>
      <w:divBdr>
        <w:top w:val="none" w:sz="0" w:space="0" w:color="auto"/>
        <w:left w:val="none" w:sz="0" w:space="0" w:color="auto"/>
        <w:bottom w:val="none" w:sz="0" w:space="0" w:color="auto"/>
        <w:right w:val="none" w:sz="0" w:space="0" w:color="auto"/>
      </w:divBdr>
      <w:divsChild>
        <w:div w:id="621035362">
          <w:marLeft w:val="0"/>
          <w:marRight w:val="0"/>
          <w:marTop w:val="0"/>
          <w:marBottom w:val="0"/>
          <w:divBdr>
            <w:top w:val="none" w:sz="0" w:space="0" w:color="auto"/>
            <w:left w:val="none" w:sz="0" w:space="0" w:color="auto"/>
            <w:bottom w:val="none" w:sz="0" w:space="0" w:color="auto"/>
            <w:right w:val="none" w:sz="0" w:space="0" w:color="auto"/>
          </w:divBdr>
        </w:div>
        <w:div w:id="757673395">
          <w:marLeft w:val="0"/>
          <w:marRight w:val="0"/>
          <w:marTop w:val="0"/>
          <w:marBottom w:val="0"/>
          <w:divBdr>
            <w:top w:val="none" w:sz="0" w:space="0" w:color="auto"/>
            <w:left w:val="none" w:sz="0" w:space="0" w:color="auto"/>
            <w:bottom w:val="none" w:sz="0" w:space="0" w:color="auto"/>
            <w:right w:val="none" w:sz="0" w:space="0" w:color="auto"/>
          </w:divBdr>
        </w:div>
        <w:div w:id="853152310">
          <w:marLeft w:val="0"/>
          <w:marRight w:val="0"/>
          <w:marTop w:val="0"/>
          <w:marBottom w:val="0"/>
          <w:divBdr>
            <w:top w:val="none" w:sz="0" w:space="0" w:color="auto"/>
            <w:left w:val="none" w:sz="0" w:space="0" w:color="auto"/>
            <w:bottom w:val="none" w:sz="0" w:space="0" w:color="auto"/>
            <w:right w:val="none" w:sz="0" w:space="0" w:color="auto"/>
          </w:divBdr>
        </w:div>
        <w:div w:id="1131051161">
          <w:marLeft w:val="0"/>
          <w:marRight w:val="0"/>
          <w:marTop w:val="0"/>
          <w:marBottom w:val="0"/>
          <w:divBdr>
            <w:top w:val="none" w:sz="0" w:space="0" w:color="auto"/>
            <w:left w:val="none" w:sz="0" w:space="0" w:color="auto"/>
            <w:bottom w:val="none" w:sz="0" w:space="0" w:color="auto"/>
            <w:right w:val="none" w:sz="0" w:space="0" w:color="auto"/>
          </w:divBdr>
        </w:div>
        <w:div w:id="1818833901">
          <w:marLeft w:val="0"/>
          <w:marRight w:val="0"/>
          <w:marTop w:val="0"/>
          <w:marBottom w:val="0"/>
          <w:divBdr>
            <w:top w:val="none" w:sz="0" w:space="0" w:color="auto"/>
            <w:left w:val="none" w:sz="0" w:space="0" w:color="auto"/>
            <w:bottom w:val="none" w:sz="0" w:space="0" w:color="auto"/>
            <w:right w:val="none" w:sz="0" w:space="0" w:color="auto"/>
          </w:divBdr>
        </w:div>
      </w:divsChild>
    </w:div>
    <w:div w:id="607736184">
      <w:bodyDiv w:val="1"/>
      <w:marLeft w:val="0"/>
      <w:marRight w:val="0"/>
      <w:marTop w:val="0"/>
      <w:marBottom w:val="0"/>
      <w:divBdr>
        <w:top w:val="none" w:sz="0" w:space="0" w:color="auto"/>
        <w:left w:val="none" w:sz="0" w:space="0" w:color="auto"/>
        <w:bottom w:val="none" w:sz="0" w:space="0" w:color="auto"/>
        <w:right w:val="none" w:sz="0" w:space="0" w:color="auto"/>
      </w:divBdr>
      <w:divsChild>
        <w:div w:id="1222792516">
          <w:marLeft w:val="0"/>
          <w:marRight w:val="0"/>
          <w:marTop w:val="0"/>
          <w:marBottom w:val="0"/>
          <w:divBdr>
            <w:top w:val="none" w:sz="0" w:space="0" w:color="auto"/>
            <w:left w:val="none" w:sz="0" w:space="0" w:color="auto"/>
            <w:bottom w:val="none" w:sz="0" w:space="0" w:color="auto"/>
            <w:right w:val="none" w:sz="0" w:space="0" w:color="auto"/>
          </w:divBdr>
        </w:div>
        <w:div w:id="1941645480">
          <w:marLeft w:val="0"/>
          <w:marRight w:val="0"/>
          <w:marTop w:val="0"/>
          <w:marBottom w:val="0"/>
          <w:divBdr>
            <w:top w:val="none" w:sz="0" w:space="0" w:color="auto"/>
            <w:left w:val="none" w:sz="0" w:space="0" w:color="auto"/>
            <w:bottom w:val="none" w:sz="0" w:space="0" w:color="auto"/>
            <w:right w:val="none" w:sz="0" w:space="0" w:color="auto"/>
          </w:divBdr>
        </w:div>
      </w:divsChild>
    </w:div>
    <w:div w:id="632564837">
      <w:bodyDiv w:val="1"/>
      <w:marLeft w:val="0"/>
      <w:marRight w:val="0"/>
      <w:marTop w:val="0"/>
      <w:marBottom w:val="0"/>
      <w:divBdr>
        <w:top w:val="none" w:sz="0" w:space="0" w:color="auto"/>
        <w:left w:val="none" w:sz="0" w:space="0" w:color="auto"/>
        <w:bottom w:val="none" w:sz="0" w:space="0" w:color="auto"/>
        <w:right w:val="none" w:sz="0" w:space="0" w:color="auto"/>
      </w:divBdr>
      <w:divsChild>
        <w:div w:id="232089986">
          <w:marLeft w:val="0"/>
          <w:marRight w:val="0"/>
          <w:marTop w:val="0"/>
          <w:marBottom w:val="0"/>
          <w:divBdr>
            <w:top w:val="none" w:sz="0" w:space="0" w:color="auto"/>
            <w:left w:val="none" w:sz="0" w:space="0" w:color="auto"/>
            <w:bottom w:val="none" w:sz="0" w:space="0" w:color="auto"/>
            <w:right w:val="none" w:sz="0" w:space="0" w:color="auto"/>
          </w:divBdr>
        </w:div>
        <w:div w:id="810904987">
          <w:marLeft w:val="0"/>
          <w:marRight w:val="0"/>
          <w:marTop w:val="0"/>
          <w:marBottom w:val="0"/>
          <w:divBdr>
            <w:top w:val="none" w:sz="0" w:space="0" w:color="auto"/>
            <w:left w:val="none" w:sz="0" w:space="0" w:color="auto"/>
            <w:bottom w:val="none" w:sz="0" w:space="0" w:color="auto"/>
            <w:right w:val="none" w:sz="0" w:space="0" w:color="auto"/>
          </w:divBdr>
        </w:div>
        <w:div w:id="1397163748">
          <w:marLeft w:val="0"/>
          <w:marRight w:val="0"/>
          <w:marTop w:val="0"/>
          <w:marBottom w:val="0"/>
          <w:divBdr>
            <w:top w:val="none" w:sz="0" w:space="0" w:color="auto"/>
            <w:left w:val="none" w:sz="0" w:space="0" w:color="auto"/>
            <w:bottom w:val="none" w:sz="0" w:space="0" w:color="auto"/>
            <w:right w:val="none" w:sz="0" w:space="0" w:color="auto"/>
          </w:divBdr>
        </w:div>
        <w:div w:id="1934970269">
          <w:marLeft w:val="0"/>
          <w:marRight w:val="0"/>
          <w:marTop w:val="0"/>
          <w:marBottom w:val="0"/>
          <w:divBdr>
            <w:top w:val="none" w:sz="0" w:space="0" w:color="auto"/>
            <w:left w:val="none" w:sz="0" w:space="0" w:color="auto"/>
            <w:bottom w:val="none" w:sz="0" w:space="0" w:color="auto"/>
            <w:right w:val="none" w:sz="0" w:space="0" w:color="auto"/>
          </w:divBdr>
        </w:div>
      </w:divsChild>
    </w:div>
    <w:div w:id="659313762">
      <w:bodyDiv w:val="1"/>
      <w:marLeft w:val="0"/>
      <w:marRight w:val="0"/>
      <w:marTop w:val="0"/>
      <w:marBottom w:val="0"/>
      <w:divBdr>
        <w:top w:val="none" w:sz="0" w:space="0" w:color="auto"/>
        <w:left w:val="none" w:sz="0" w:space="0" w:color="auto"/>
        <w:bottom w:val="none" w:sz="0" w:space="0" w:color="auto"/>
        <w:right w:val="none" w:sz="0" w:space="0" w:color="auto"/>
      </w:divBdr>
      <w:divsChild>
        <w:div w:id="157967719">
          <w:marLeft w:val="0"/>
          <w:marRight w:val="0"/>
          <w:marTop w:val="0"/>
          <w:marBottom w:val="0"/>
          <w:divBdr>
            <w:top w:val="none" w:sz="0" w:space="0" w:color="auto"/>
            <w:left w:val="none" w:sz="0" w:space="0" w:color="auto"/>
            <w:bottom w:val="none" w:sz="0" w:space="0" w:color="auto"/>
            <w:right w:val="none" w:sz="0" w:space="0" w:color="auto"/>
          </w:divBdr>
        </w:div>
        <w:div w:id="956183569">
          <w:marLeft w:val="0"/>
          <w:marRight w:val="0"/>
          <w:marTop w:val="0"/>
          <w:marBottom w:val="0"/>
          <w:divBdr>
            <w:top w:val="none" w:sz="0" w:space="0" w:color="auto"/>
            <w:left w:val="none" w:sz="0" w:space="0" w:color="auto"/>
            <w:bottom w:val="none" w:sz="0" w:space="0" w:color="auto"/>
            <w:right w:val="none" w:sz="0" w:space="0" w:color="auto"/>
          </w:divBdr>
        </w:div>
        <w:div w:id="1165435951">
          <w:marLeft w:val="0"/>
          <w:marRight w:val="0"/>
          <w:marTop w:val="0"/>
          <w:marBottom w:val="0"/>
          <w:divBdr>
            <w:top w:val="none" w:sz="0" w:space="0" w:color="auto"/>
            <w:left w:val="none" w:sz="0" w:space="0" w:color="auto"/>
            <w:bottom w:val="none" w:sz="0" w:space="0" w:color="auto"/>
            <w:right w:val="none" w:sz="0" w:space="0" w:color="auto"/>
          </w:divBdr>
        </w:div>
        <w:div w:id="1605721175">
          <w:marLeft w:val="0"/>
          <w:marRight w:val="0"/>
          <w:marTop w:val="0"/>
          <w:marBottom w:val="0"/>
          <w:divBdr>
            <w:top w:val="none" w:sz="0" w:space="0" w:color="auto"/>
            <w:left w:val="none" w:sz="0" w:space="0" w:color="auto"/>
            <w:bottom w:val="none" w:sz="0" w:space="0" w:color="auto"/>
            <w:right w:val="none" w:sz="0" w:space="0" w:color="auto"/>
          </w:divBdr>
        </w:div>
        <w:div w:id="1987320963">
          <w:marLeft w:val="0"/>
          <w:marRight w:val="0"/>
          <w:marTop w:val="0"/>
          <w:marBottom w:val="0"/>
          <w:divBdr>
            <w:top w:val="none" w:sz="0" w:space="0" w:color="auto"/>
            <w:left w:val="none" w:sz="0" w:space="0" w:color="auto"/>
            <w:bottom w:val="none" w:sz="0" w:space="0" w:color="auto"/>
            <w:right w:val="none" w:sz="0" w:space="0" w:color="auto"/>
          </w:divBdr>
        </w:div>
      </w:divsChild>
    </w:div>
    <w:div w:id="696345165">
      <w:bodyDiv w:val="1"/>
      <w:marLeft w:val="0"/>
      <w:marRight w:val="0"/>
      <w:marTop w:val="0"/>
      <w:marBottom w:val="0"/>
      <w:divBdr>
        <w:top w:val="none" w:sz="0" w:space="0" w:color="auto"/>
        <w:left w:val="none" w:sz="0" w:space="0" w:color="auto"/>
        <w:bottom w:val="none" w:sz="0" w:space="0" w:color="auto"/>
        <w:right w:val="none" w:sz="0" w:space="0" w:color="auto"/>
      </w:divBdr>
    </w:div>
    <w:div w:id="755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964897">
          <w:marLeft w:val="0"/>
          <w:marRight w:val="0"/>
          <w:marTop w:val="0"/>
          <w:marBottom w:val="0"/>
          <w:divBdr>
            <w:top w:val="none" w:sz="0" w:space="0" w:color="auto"/>
            <w:left w:val="none" w:sz="0" w:space="0" w:color="auto"/>
            <w:bottom w:val="none" w:sz="0" w:space="0" w:color="auto"/>
            <w:right w:val="none" w:sz="0" w:space="0" w:color="auto"/>
          </w:divBdr>
        </w:div>
        <w:div w:id="259530215">
          <w:marLeft w:val="0"/>
          <w:marRight w:val="0"/>
          <w:marTop w:val="0"/>
          <w:marBottom w:val="0"/>
          <w:divBdr>
            <w:top w:val="none" w:sz="0" w:space="0" w:color="auto"/>
            <w:left w:val="none" w:sz="0" w:space="0" w:color="auto"/>
            <w:bottom w:val="none" w:sz="0" w:space="0" w:color="auto"/>
            <w:right w:val="none" w:sz="0" w:space="0" w:color="auto"/>
          </w:divBdr>
        </w:div>
        <w:div w:id="948269928">
          <w:marLeft w:val="0"/>
          <w:marRight w:val="0"/>
          <w:marTop w:val="0"/>
          <w:marBottom w:val="0"/>
          <w:divBdr>
            <w:top w:val="none" w:sz="0" w:space="0" w:color="auto"/>
            <w:left w:val="none" w:sz="0" w:space="0" w:color="auto"/>
            <w:bottom w:val="none" w:sz="0" w:space="0" w:color="auto"/>
            <w:right w:val="none" w:sz="0" w:space="0" w:color="auto"/>
          </w:divBdr>
        </w:div>
        <w:div w:id="1766534921">
          <w:marLeft w:val="0"/>
          <w:marRight w:val="0"/>
          <w:marTop w:val="0"/>
          <w:marBottom w:val="0"/>
          <w:divBdr>
            <w:top w:val="none" w:sz="0" w:space="0" w:color="auto"/>
            <w:left w:val="none" w:sz="0" w:space="0" w:color="auto"/>
            <w:bottom w:val="none" w:sz="0" w:space="0" w:color="auto"/>
            <w:right w:val="none" w:sz="0" w:space="0" w:color="auto"/>
          </w:divBdr>
        </w:div>
      </w:divsChild>
    </w:div>
    <w:div w:id="839277065">
      <w:bodyDiv w:val="1"/>
      <w:marLeft w:val="0"/>
      <w:marRight w:val="0"/>
      <w:marTop w:val="0"/>
      <w:marBottom w:val="0"/>
      <w:divBdr>
        <w:top w:val="none" w:sz="0" w:space="0" w:color="auto"/>
        <w:left w:val="none" w:sz="0" w:space="0" w:color="auto"/>
        <w:bottom w:val="none" w:sz="0" w:space="0" w:color="auto"/>
        <w:right w:val="none" w:sz="0" w:space="0" w:color="auto"/>
      </w:divBdr>
      <w:divsChild>
        <w:div w:id="676887145">
          <w:marLeft w:val="0"/>
          <w:marRight w:val="0"/>
          <w:marTop w:val="0"/>
          <w:marBottom w:val="0"/>
          <w:divBdr>
            <w:top w:val="none" w:sz="0" w:space="0" w:color="auto"/>
            <w:left w:val="none" w:sz="0" w:space="0" w:color="auto"/>
            <w:bottom w:val="none" w:sz="0" w:space="0" w:color="auto"/>
            <w:right w:val="none" w:sz="0" w:space="0" w:color="auto"/>
          </w:divBdr>
        </w:div>
        <w:div w:id="723721082">
          <w:marLeft w:val="0"/>
          <w:marRight w:val="0"/>
          <w:marTop w:val="0"/>
          <w:marBottom w:val="0"/>
          <w:divBdr>
            <w:top w:val="none" w:sz="0" w:space="0" w:color="auto"/>
            <w:left w:val="none" w:sz="0" w:space="0" w:color="auto"/>
            <w:bottom w:val="none" w:sz="0" w:space="0" w:color="auto"/>
            <w:right w:val="none" w:sz="0" w:space="0" w:color="auto"/>
          </w:divBdr>
        </w:div>
        <w:div w:id="785462070">
          <w:marLeft w:val="0"/>
          <w:marRight w:val="0"/>
          <w:marTop w:val="0"/>
          <w:marBottom w:val="0"/>
          <w:divBdr>
            <w:top w:val="none" w:sz="0" w:space="0" w:color="auto"/>
            <w:left w:val="none" w:sz="0" w:space="0" w:color="auto"/>
            <w:bottom w:val="none" w:sz="0" w:space="0" w:color="auto"/>
            <w:right w:val="none" w:sz="0" w:space="0" w:color="auto"/>
          </w:divBdr>
        </w:div>
        <w:div w:id="820928663">
          <w:marLeft w:val="0"/>
          <w:marRight w:val="0"/>
          <w:marTop w:val="0"/>
          <w:marBottom w:val="0"/>
          <w:divBdr>
            <w:top w:val="none" w:sz="0" w:space="0" w:color="auto"/>
            <w:left w:val="none" w:sz="0" w:space="0" w:color="auto"/>
            <w:bottom w:val="none" w:sz="0" w:space="0" w:color="auto"/>
            <w:right w:val="none" w:sz="0" w:space="0" w:color="auto"/>
          </w:divBdr>
        </w:div>
        <w:div w:id="979921760">
          <w:marLeft w:val="0"/>
          <w:marRight w:val="0"/>
          <w:marTop w:val="0"/>
          <w:marBottom w:val="0"/>
          <w:divBdr>
            <w:top w:val="none" w:sz="0" w:space="0" w:color="auto"/>
            <w:left w:val="none" w:sz="0" w:space="0" w:color="auto"/>
            <w:bottom w:val="none" w:sz="0" w:space="0" w:color="auto"/>
            <w:right w:val="none" w:sz="0" w:space="0" w:color="auto"/>
          </w:divBdr>
        </w:div>
        <w:div w:id="1585647652">
          <w:marLeft w:val="0"/>
          <w:marRight w:val="0"/>
          <w:marTop w:val="0"/>
          <w:marBottom w:val="0"/>
          <w:divBdr>
            <w:top w:val="none" w:sz="0" w:space="0" w:color="auto"/>
            <w:left w:val="none" w:sz="0" w:space="0" w:color="auto"/>
            <w:bottom w:val="none" w:sz="0" w:space="0" w:color="auto"/>
            <w:right w:val="none" w:sz="0" w:space="0" w:color="auto"/>
          </w:divBdr>
        </w:div>
      </w:divsChild>
    </w:div>
    <w:div w:id="841357088">
      <w:bodyDiv w:val="1"/>
      <w:marLeft w:val="0"/>
      <w:marRight w:val="0"/>
      <w:marTop w:val="0"/>
      <w:marBottom w:val="0"/>
      <w:divBdr>
        <w:top w:val="none" w:sz="0" w:space="0" w:color="auto"/>
        <w:left w:val="none" w:sz="0" w:space="0" w:color="auto"/>
        <w:bottom w:val="none" w:sz="0" w:space="0" w:color="auto"/>
        <w:right w:val="none" w:sz="0" w:space="0" w:color="auto"/>
      </w:divBdr>
      <w:divsChild>
        <w:div w:id="567689170">
          <w:marLeft w:val="0"/>
          <w:marRight w:val="0"/>
          <w:marTop w:val="0"/>
          <w:marBottom w:val="0"/>
          <w:divBdr>
            <w:top w:val="none" w:sz="0" w:space="0" w:color="auto"/>
            <w:left w:val="none" w:sz="0" w:space="0" w:color="auto"/>
            <w:bottom w:val="none" w:sz="0" w:space="0" w:color="auto"/>
            <w:right w:val="none" w:sz="0" w:space="0" w:color="auto"/>
          </w:divBdr>
        </w:div>
        <w:div w:id="1262254098">
          <w:marLeft w:val="0"/>
          <w:marRight w:val="0"/>
          <w:marTop w:val="0"/>
          <w:marBottom w:val="0"/>
          <w:divBdr>
            <w:top w:val="none" w:sz="0" w:space="0" w:color="auto"/>
            <w:left w:val="none" w:sz="0" w:space="0" w:color="auto"/>
            <w:bottom w:val="none" w:sz="0" w:space="0" w:color="auto"/>
            <w:right w:val="none" w:sz="0" w:space="0" w:color="auto"/>
          </w:divBdr>
        </w:div>
        <w:div w:id="1812360130">
          <w:marLeft w:val="0"/>
          <w:marRight w:val="0"/>
          <w:marTop w:val="0"/>
          <w:marBottom w:val="0"/>
          <w:divBdr>
            <w:top w:val="none" w:sz="0" w:space="0" w:color="auto"/>
            <w:left w:val="none" w:sz="0" w:space="0" w:color="auto"/>
            <w:bottom w:val="none" w:sz="0" w:space="0" w:color="auto"/>
            <w:right w:val="none" w:sz="0" w:space="0" w:color="auto"/>
          </w:divBdr>
        </w:div>
        <w:div w:id="2028872911">
          <w:marLeft w:val="0"/>
          <w:marRight w:val="0"/>
          <w:marTop w:val="0"/>
          <w:marBottom w:val="0"/>
          <w:divBdr>
            <w:top w:val="none" w:sz="0" w:space="0" w:color="auto"/>
            <w:left w:val="none" w:sz="0" w:space="0" w:color="auto"/>
            <w:bottom w:val="none" w:sz="0" w:space="0" w:color="auto"/>
            <w:right w:val="none" w:sz="0" w:space="0" w:color="auto"/>
          </w:divBdr>
        </w:div>
        <w:div w:id="2089572216">
          <w:marLeft w:val="0"/>
          <w:marRight w:val="0"/>
          <w:marTop w:val="0"/>
          <w:marBottom w:val="0"/>
          <w:divBdr>
            <w:top w:val="none" w:sz="0" w:space="0" w:color="auto"/>
            <w:left w:val="none" w:sz="0" w:space="0" w:color="auto"/>
            <w:bottom w:val="none" w:sz="0" w:space="0" w:color="auto"/>
            <w:right w:val="none" w:sz="0" w:space="0" w:color="auto"/>
          </w:divBdr>
        </w:div>
      </w:divsChild>
    </w:div>
    <w:div w:id="920068543">
      <w:bodyDiv w:val="1"/>
      <w:marLeft w:val="0"/>
      <w:marRight w:val="0"/>
      <w:marTop w:val="0"/>
      <w:marBottom w:val="0"/>
      <w:divBdr>
        <w:top w:val="none" w:sz="0" w:space="0" w:color="auto"/>
        <w:left w:val="none" w:sz="0" w:space="0" w:color="auto"/>
        <w:bottom w:val="none" w:sz="0" w:space="0" w:color="auto"/>
        <w:right w:val="none" w:sz="0" w:space="0" w:color="auto"/>
      </w:divBdr>
      <w:divsChild>
        <w:div w:id="134834486">
          <w:marLeft w:val="0"/>
          <w:marRight w:val="0"/>
          <w:marTop w:val="0"/>
          <w:marBottom w:val="0"/>
          <w:divBdr>
            <w:top w:val="none" w:sz="0" w:space="0" w:color="auto"/>
            <w:left w:val="none" w:sz="0" w:space="0" w:color="auto"/>
            <w:bottom w:val="none" w:sz="0" w:space="0" w:color="auto"/>
            <w:right w:val="none" w:sz="0" w:space="0" w:color="auto"/>
          </w:divBdr>
        </w:div>
        <w:div w:id="212040794">
          <w:marLeft w:val="0"/>
          <w:marRight w:val="0"/>
          <w:marTop w:val="0"/>
          <w:marBottom w:val="0"/>
          <w:divBdr>
            <w:top w:val="none" w:sz="0" w:space="0" w:color="auto"/>
            <w:left w:val="none" w:sz="0" w:space="0" w:color="auto"/>
            <w:bottom w:val="none" w:sz="0" w:space="0" w:color="auto"/>
            <w:right w:val="none" w:sz="0" w:space="0" w:color="auto"/>
          </w:divBdr>
        </w:div>
        <w:div w:id="300815400">
          <w:marLeft w:val="0"/>
          <w:marRight w:val="0"/>
          <w:marTop w:val="0"/>
          <w:marBottom w:val="0"/>
          <w:divBdr>
            <w:top w:val="none" w:sz="0" w:space="0" w:color="auto"/>
            <w:left w:val="none" w:sz="0" w:space="0" w:color="auto"/>
            <w:bottom w:val="none" w:sz="0" w:space="0" w:color="auto"/>
            <w:right w:val="none" w:sz="0" w:space="0" w:color="auto"/>
          </w:divBdr>
        </w:div>
        <w:div w:id="1538664387">
          <w:marLeft w:val="0"/>
          <w:marRight w:val="0"/>
          <w:marTop w:val="0"/>
          <w:marBottom w:val="0"/>
          <w:divBdr>
            <w:top w:val="none" w:sz="0" w:space="0" w:color="auto"/>
            <w:left w:val="none" w:sz="0" w:space="0" w:color="auto"/>
            <w:bottom w:val="none" w:sz="0" w:space="0" w:color="auto"/>
            <w:right w:val="none" w:sz="0" w:space="0" w:color="auto"/>
          </w:divBdr>
        </w:div>
        <w:div w:id="1858764352">
          <w:marLeft w:val="0"/>
          <w:marRight w:val="0"/>
          <w:marTop w:val="0"/>
          <w:marBottom w:val="0"/>
          <w:divBdr>
            <w:top w:val="none" w:sz="0" w:space="0" w:color="auto"/>
            <w:left w:val="none" w:sz="0" w:space="0" w:color="auto"/>
            <w:bottom w:val="none" w:sz="0" w:space="0" w:color="auto"/>
            <w:right w:val="none" w:sz="0" w:space="0" w:color="auto"/>
          </w:divBdr>
        </w:div>
      </w:divsChild>
    </w:div>
    <w:div w:id="994575256">
      <w:bodyDiv w:val="1"/>
      <w:marLeft w:val="0"/>
      <w:marRight w:val="0"/>
      <w:marTop w:val="0"/>
      <w:marBottom w:val="0"/>
      <w:divBdr>
        <w:top w:val="none" w:sz="0" w:space="0" w:color="auto"/>
        <w:left w:val="none" w:sz="0" w:space="0" w:color="auto"/>
        <w:bottom w:val="none" w:sz="0" w:space="0" w:color="auto"/>
        <w:right w:val="none" w:sz="0" w:space="0" w:color="auto"/>
      </w:divBdr>
      <w:divsChild>
        <w:div w:id="561017030">
          <w:marLeft w:val="0"/>
          <w:marRight w:val="0"/>
          <w:marTop w:val="0"/>
          <w:marBottom w:val="0"/>
          <w:divBdr>
            <w:top w:val="none" w:sz="0" w:space="0" w:color="auto"/>
            <w:left w:val="none" w:sz="0" w:space="0" w:color="auto"/>
            <w:bottom w:val="none" w:sz="0" w:space="0" w:color="auto"/>
            <w:right w:val="none" w:sz="0" w:space="0" w:color="auto"/>
          </w:divBdr>
        </w:div>
        <w:div w:id="870845005">
          <w:marLeft w:val="0"/>
          <w:marRight w:val="0"/>
          <w:marTop w:val="0"/>
          <w:marBottom w:val="0"/>
          <w:divBdr>
            <w:top w:val="none" w:sz="0" w:space="0" w:color="auto"/>
            <w:left w:val="none" w:sz="0" w:space="0" w:color="auto"/>
            <w:bottom w:val="none" w:sz="0" w:space="0" w:color="auto"/>
            <w:right w:val="none" w:sz="0" w:space="0" w:color="auto"/>
          </w:divBdr>
        </w:div>
        <w:div w:id="1144354302">
          <w:marLeft w:val="0"/>
          <w:marRight w:val="0"/>
          <w:marTop w:val="0"/>
          <w:marBottom w:val="0"/>
          <w:divBdr>
            <w:top w:val="none" w:sz="0" w:space="0" w:color="auto"/>
            <w:left w:val="none" w:sz="0" w:space="0" w:color="auto"/>
            <w:bottom w:val="none" w:sz="0" w:space="0" w:color="auto"/>
            <w:right w:val="none" w:sz="0" w:space="0" w:color="auto"/>
          </w:divBdr>
        </w:div>
        <w:div w:id="2040424930">
          <w:marLeft w:val="0"/>
          <w:marRight w:val="0"/>
          <w:marTop w:val="0"/>
          <w:marBottom w:val="0"/>
          <w:divBdr>
            <w:top w:val="none" w:sz="0" w:space="0" w:color="auto"/>
            <w:left w:val="none" w:sz="0" w:space="0" w:color="auto"/>
            <w:bottom w:val="none" w:sz="0" w:space="0" w:color="auto"/>
            <w:right w:val="none" w:sz="0" w:space="0" w:color="auto"/>
          </w:divBdr>
        </w:div>
      </w:divsChild>
    </w:div>
    <w:div w:id="1005091404">
      <w:bodyDiv w:val="1"/>
      <w:marLeft w:val="0"/>
      <w:marRight w:val="0"/>
      <w:marTop w:val="0"/>
      <w:marBottom w:val="0"/>
      <w:divBdr>
        <w:top w:val="none" w:sz="0" w:space="0" w:color="auto"/>
        <w:left w:val="none" w:sz="0" w:space="0" w:color="auto"/>
        <w:bottom w:val="none" w:sz="0" w:space="0" w:color="auto"/>
        <w:right w:val="none" w:sz="0" w:space="0" w:color="auto"/>
      </w:divBdr>
      <w:divsChild>
        <w:div w:id="706182092">
          <w:marLeft w:val="0"/>
          <w:marRight w:val="0"/>
          <w:marTop w:val="0"/>
          <w:marBottom w:val="0"/>
          <w:divBdr>
            <w:top w:val="none" w:sz="0" w:space="0" w:color="auto"/>
            <w:left w:val="none" w:sz="0" w:space="0" w:color="auto"/>
            <w:bottom w:val="none" w:sz="0" w:space="0" w:color="auto"/>
            <w:right w:val="none" w:sz="0" w:space="0" w:color="auto"/>
          </w:divBdr>
        </w:div>
        <w:div w:id="1491483343">
          <w:marLeft w:val="0"/>
          <w:marRight w:val="0"/>
          <w:marTop w:val="0"/>
          <w:marBottom w:val="0"/>
          <w:divBdr>
            <w:top w:val="none" w:sz="0" w:space="0" w:color="auto"/>
            <w:left w:val="none" w:sz="0" w:space="0" w:color="auto"/>
            <w:bottom w:val="none" w:sz="0" w:space="0" w:color="auto"/>
            <w:right w:val="none" w:sz="0" w:space="0" w:color="auto"/>
          </w:divBdr>
        </w:div>
        <w:div w:id="1742097562">
          <w:marLeft w:val="0"/>
          <w:marRight w:val="0"/>
          <w:marTop w:val="0"/>
          <w:marBottom w:val="0"/>
          <w:divBdr>
            <w:top w:val="none" w:sz="0" w:space="0" w:color="auto"/>
            <w:left w:val="none" w:sz="0" w:space="0" w:color="auto"/>
            <w:bottom w:val="none" w:sz="0" w:space="0" w:color="auto"/>
            <w:right w:val="none" w:sz="0" w:space="0" w:color="auto"/>
          </w:divBdr>
        </w:div>
      </w:divsChild>
    </w:div>
    <w:div w:id="1005134585">
      <w:bodyDiv w:val="1"/>
      <w:marLeft w:val="0"/>
      <w:marRight w:val="0"/>
      <w:marTop w:val="0"/>
      <w:marBottom w:val="0"/>
      <w:divBdr>
        <w:top w:val="none" w:sz="0" w:space="0" w:color="auto"/>
        <w:left w:val="none" w:sz="0" w:space="0" w:color="auto"/>
        <w:bottom w:val="none" w:sz="0" w:space="0" w:color="auto"/>
        <w:right w:val="none" w:sz="0" w:space="0" w:color="auto"/>
      </w:divBdr>
    </w:div>
    <w:div w:id="1027756482">
      <w:bodyDiv w:val="1"/>
      <w:marLeft w:val="0"/>
      <w:marRight w:val="0"/>
      <w:marTop w:val="0"/>
      <w:marBottom w:val="0"/>
      <w:divBdr>
        <w:top w:val="none" w:sz="0" w:space="0" w:color="auto"/>
        <w:left w:val="none" w:sz="0" w:space="0" w:color="auto"/>
        <w:bottom w:val="none" w:sz="0" w:space="0" w:color="auto"/>
        <w:right w:val="none" w:sz="0" w:space="0" w:color="auto"/>
      </w:divBdr>
      <w:divsChild>
        <w:div w:id="160583239">
          <w:marLeft w:val="0"/>
          <w:marRight w:val="0"/>
          <w:marTop w:val="0"/>
          <w:marBottom w:val="0"/>
          <w:divBdr>
            <w:top w:val="none" w:sz="0" w:space="0" w:color="auto"/>
            <w:left w:val="none" w:sz="0" w:space="0" w:color="auto"/>
            <w:bottom w:val="none" w:sz="0" w:space="0" w:color="auto"/>
            <w:right w:val="none" w:sz="0" w:space="0" w:color="auto"/>
          </w:divBdr>
        </w:div>
        <w:div w:id="575867018">
          <w:marLeft w:val="0"/>
          <w:marRight w:val="0"/>
          <w:marTop w:val="0"/>
          <w:marBottom w:val="0"/>
          <w:divBdr>
            <w:top w:val="none" w:sz="0" w:space="0" w:color="auto"/>
            <w:left w:val="none" w:sz="0" w:space="0" w:color="auto"/>
            <w:bottom w:val="none" w:sz="0" w:space="0" w:color="auto"/>
            <w:right w:val="none" w:sz="0" w:space="0" w:color="auto"/>
          </w:divBdr>
        </w:div>
        <w:div w:id="576282763">
          <w:marLeft w:val="0"/>
          <w:marRight w:val="0"/>
          <w:marTop w:val="0"/>
          <w:marBottom w:val="0"/>
          <w:divBdr>
            <w:top w:val="none" w:sz="0" w:space="0" w:color="auto"/>
            <w:left w:val="none" w:sz="0" w:space="0" w:color="auto"/>
            <w:bottom w:val="none" w:sz="0" w:space="0" w:color="auto"/>
            <w:right w:val="none" w:sz="0" w:space="0" w:color="auto"/>
          </w:divBdr>
        </w:div>
        <w:div w:id="1276329535">
          <w:marLeft w:val="0"/>
          <w:marRight w:val="0"/>
          <w:marTop w:val="0"/>
          <w:marBottom w:val="0"/>
          <w:divBdr>
            <w:top w:val="none" w:sz="0" w:space="0" w:color="auto"/>
            <w:left w:val="none" w:sz="0" w:space="0" w:color="auto"/>
            <w:bottom w:val="none" w:sz="0" w:space="0" w:color="auto"/>
            <w:right w:val="none" w:sz="0" w:space="0" w:color="auto"/>
          </w:divBdr>
        </w:div>
        <w:div w:id="1811434039">
          <w:marLeft w:val="0"/>
          <w:marRight w:val="0"/>
          <w:marTop w:val="0"/>
          <w:marBottom w:val="0"/>
          <w:divBdr>
            <w:top w:val="none" w:sz="0" w:space="0" w:color="auto"/>
            <w:left w:val="none" w:sz="0" w:space="0" w:color="auto"/>
            <w:bottom w:val="none" w:sz="0" w:space="0" w:color="auto"/>
            <w:right w:val="none" w:sz="0" w:space="0" w:color="auto"/>
          </w:divBdr>
        </w:div>
      </w:divsChild>
    </w:div>
    <w:div w:id="1106074267">
      <w:bodyDiv w:val="1"/>
      <w:marLeft w:val="0"/>
      <w:marRight w:val="0"/>
      <w:marTop w:val="0"/>
      <w:marBottom w:val="0"/>
      <w:divBdr>
        <w:top w:val="none" w:sz="0" w:space="0" w:color="auto"/>
        <w:left w:val="none" w:sz="0" w:space="0" w:color="auto"/>
        <w:bottom w:val="none" w:sz="0" w:space="0" w:color="auto"/>
        <w:right w:val="none" w:sz="0" w:space="0" w:color="auto"/>
      </w:divBdr>
      <w:divsChild>
        <w:div w:id="777913703">
          <w:marLeft w:val="0"/>
          <w:marRight w:val="0"/>
          <w:marTop w:val="0"/>
          <w:marBottom w:val="0"/>
          <w:divBdr>
            <w:top w:val="none" w:sz="0" w:space="0" w:color="auto"/>
            <w:left w:val="none" w:sz="0" w:space="0" w:color="auto"/>
            <w:bottom w:val="none" w:sz="0" w:space="0" w:color="auto"/>
            <w:right w:val="none" w:sz="0" w:space="0" w:color="auto"/>
          </w:divBdr>
        </w:div>
        <w:div w:id="1224025888">
          <w:marLeft w:val="0"/>
          <w:marRight w:val="0"/>
          <w:marTop w:val="0"/>
          <w:marBottom w:val="0"/>
          <w:divBdr>
            <w:top w:val="none" w:sz="0" w:space="0" w:color="auto"/>
            <w:left w:val="none" w:sz="0" w:space="0" w:color="auto"/>
            <w:bottom w:val="none" w:sz="0" w:space="0" w:color="auto"/>
            <w:right w:val="none" w:sz="0" w:space="0" w:color="auto"/>
          </w:divBdr>
        </w:div>
        <w:div w:id="2010862182">
          <w:marLeft w:val="0"/>
          <w:marRight w:val="0"/>
          <w:marTop w:val="0"/>
          <w:marBottom w:val="0"/>
          <w:divBdr>
            <w:top w:val="none" w:sz="0" w:space="0" w:color="auto"/>
            <w:left w:val="none" w:sz="0" w:space="0" w:color="auto"/>
            <w:bottom w:val="none" w:sz="0" w:space="0" w:color="auto"/>
            <w:right w:val="none" w:sz="0" w:space="0" w:color="auto"/>
          </w:divBdr>
        </w:div>
      </w:divsChild>
    </w:div>
    <w:div w:id="1124228067">
      <w:bodyDiv w:val="1"/>
      <w:marLeft w:val="0"/>
      <w:marRight w:val="0"/>
      <w:marTop w:val="0"/>
      <w:marBottom w:val="0"/>
      <w:divBdr>
        <w:top w:val="none" w:sz="0" w:space="0" w:color="auto"/>
        <w:left w:val="none" w:sz="0" w:space="0" w:color="auto"/>
        <w:bottom w:val="none" w:sz="0" w:space="0" w:color="auto"/>
        <w:right w:val="none" w:sz="0" w:space="0" w:color="auto"/>
      </w:divBdr>
      <w:divsChild>
        <w:div w:id="609779279">
          <w:marLeft w:val="0"/>
          <w:marRight w:val="0"/>
          <w:marTop w:val="0"/>
          <w:marBottom w:val="0"/>
          <w:divBdr>
            <w:top w:val="none" w:sz="0" w:space="0" w:color="auto"/>
            <w:left w:val="none" w:sz="0" w:space="0" w:color="auto"/>
            <w:bottom w:val="none" w:sz="0" w:space="0" w:color="auto"/>
            <w:right w:val="none" w:sz="0" w:space="0" w:color="auto"/>
          </w:divBdr>
        </w:div>
        <w:div w:id="1550458689">
          <w:marLeft w:val="0"/>
          <w:marRight w:val="0"/>
          <w:marTop w:val="0"/>
          <w:marBottom w:val="0"/>
          <w:divBdr>
            <w:top w:val="none" w:sz="0" w:space="0" w:color="auto"/>
            <w:left w:val="none" w:sz="0" w:space="0" w:color="auto"/>
            <w:bottom w:val="none" w:sz="0" w:space="0" w:color="auto"/>
            <w:right w:val="none" w:sz="0" w:space="0" w:color="auto"/>
          </w:divBdr>
        </w:div>
      </w:divsChild>
    </w:div>
    <w:div w:id="1176074262">
      <w:bodyDiv w:val="1"/>
      <w:marLeft w:val="0"/>
      <w:marRight w:val="0"/>
      <w:marTop w:val="0"/>
      <w:marBottom w:val="0"/>
      <w:divBdr>
        <w:top w:val="none" w:sz="0" w:space="0" w:color="auto"/>
        <w:left w:val="none" w:sz="0" w:space="0" w:color="auto"/>
        <w:bottom w:val="none" w:sz="0" w:space="0" w:color="auto"/>
        <w:right w:val="none" w:sz="0" w:space="0" w:color="auto"/>
      </w:divBdr>
      <w:divsChild>
        <w:div w:id="50620644">
          <w:marLeft w:val="0"/>
          <w:marRight w:val="0"/>
          <w:marTop w:val="0"/>
          <w:marBottom w:val="0"/>
          <w:divBdr>
            <w:top w:val="none" w:sz="0" w:space="0" w:color="auto"/>
            <w:left w:val="none" w:sz="0" w:space="0" w:color="auto"/>
            <w:bottom w:val="none" w:sz="0" w:space="0" w:color="auto"/>
            <w:right w:val="none" w:sz="0" w:space="0" w:color="auto"/>
          </w:divBdr>
        </w:div>
        <w:div w:id="152333903">
          <w:marLeft w:val="0"/>
          <w:marRight w:val="0"/>
          <w:marTop w:val="0"/>
          <w:marBottom w:val="0"/>
          <w:divBdr>
            <w:top w:val="none" w:sz="0" w:space="0" w:color="auto"/>
            <w:left w:val="none" w:sz="0" w:space="0" w:color="auto"/>
            <w:bottom w:val="none" w:sz="0" w:space="0" w:color="auto"/>
            <w:right w:val="none" w:sz="0" w:space="0" w:color="auto"/>
          </w:divBdr>
        </w:div>
        <w:div w:id="373391317">
          <w:marLeft w:val="0"/>
          <w:marRight w:val="0"/>
          <w:marTop w:val="0"/>
          <w:marBottom w:val="0"/>
          <w:divBdr>
            <w:top w:val="none" w:sz="0" w:space="0" w:color="auto"/>
            <w:left w:val="none" w:sz="0" w:space="0" w:color="auto"/>
            <w:bottom w:val="none" w:sz="0" w:space="0" w:color="auto"/>
            <w:right w:val="none" w:sz="0" w:space="0" w:color="auto"/>
          </w:divBdr>
        </w:div>
        <w:div w:id="617490568">
          <w:marLeft w:val="0"/>
          <w:marRight w:val="0"/>
          <w:marTop w:val="0"/>
          <w:marBottom w:val="0"/>
          <w:divBdr>
            <w:top w:val="none" w:sz="0" w:space="0" w:color="auto"/>
            <w:left w:val="none" w:sz="0" w:space="0" w:color="auto"/>
            <w:bottom w:val="none" w:sz="0" w:space="0" w:color="auto"/>
            <w:right w:val="none" w:sz="0" w:space="0" w:color="auto"/>
          </w:divBdr>
        </w:div>
        <w:div w:id="979260644">
          <w:marLeft w:val="0"/>
          <w:marRight w:val="0"/>
          <w:marTop w:val="0"/>
          <w:marBottom w:val="0"/>
          <w:divBdr>
            <w:top w:val="none" w:sz="0" w:space="0" w:color="auto"/>
            <w:left w:val="none" w:sz="0" w:space="0" w:color="auto"/>
            <w:bottom w:val="none" w:sz="0" w:space="0" w:color="auto"/>
            <w:right w:val="none" w:sz="0" w:space="0" w:color="auto"/>
          </w:divBdr>
        </w:div>
      </w:divsChild>
    </w:div>
    <w:div w:id="1292633422">
      <w:bodyDiv w:val="1"/>
      <w:marLeft w:val="0"/>
      <w:marRight w:val="0"/>
      <w:marTop w:val="0"/>
      <w:marBottom w:val="0"/>
      <w:divBdr>
        <w:top w:val="none" w:sz="0" w:space="0" w:color="auto"/>
        <w:left w:val="none" w:sz="0" w:space="0" w:color="auto"/>
        <w:bottom w:val="none" w:sz="0" w:space="0" w:color="auto"/>
        <w:right w:val="none" w:sz="0" w:space="0" w:color="auto"/>
      </w:divBdr>
    </w:div>
    <w:div w:id="1493254355">
      <w:bodyDiv w:val="1"/>
      <w:marLeft w:val="0"/>
      <w:marRight w:val="0"/>
      <w:marTop w:val="0"/>
      <w:marBottom w:val="0"/>
      <w:divBdr>
        <w:top w:val="none" w:sz="0" w:space="0" w:color="auto"/>
        <w:left w:val="none" w:sz="0" w:space="0" w:color="auto"/>
        <w:bottom w:val="none" w:sz="0" w:space="0" w:color="auto"/>
        <w:right w:val="none" w:sz="0" w:space="0" w:color="auto"/>
      </w:divBdr>
    </w:div>
    <w:div w:id="1621719785">
      <w:bodyDiv w:val="1"/>
      <w:marLeft w:val="0"/>
      <w:marRight w:val="0"/>
      <w:marTop w:val="0"/>
      <w:marBottom w:val="0"/>
      <w:divBdr>
        <w:top w:val="none" w:sz="0" w:space="0" w:color="auto"/>
        <w:left w:val="none" w:sz="0" w:space="0" w:color="auto"/>
        <w:bottom w:val="none" w:sz="0" w:space="0" w:color="auto"/>
        <w:right w:val="none" w:sz="0" w:space="0" w:color="auto"/>
      </w:divBdr>
      <w:divsChild>
        <w:div w:id="121923509">
          <w:marLeft w:val="0"/>
          <w:marRight w:val="0"/>
          <w:marTop w:val="0"/>
          <w:marBottom w:val="0"/>
          <w:divBdr>
            <w:top w:val="none" w:sz="0" w:space="0" w:color="auto"/>
            <w:left w:val="none" w:sz="0" w:space="0" w:color="auto"/>
            <w:bottom w:val="none" w:sz="0" w:space="0" w:color="auto"/>
            <w:right w:val="none" w:sz="0" w:space="0" w:color="auto"/>
          </w:divBdr>
        </w:div>
        <w:div w:id="659502025">
          <w:marLeft w:val="0"/>
          <w:marRight w:val="0"/>
          <w:marTop w:val="0"/>
          <w:marBottom w:val="0"/>
          <w:divBdr>
            <w:top w:val="none" w:sz="0" w:space="0" w:color="auto"/>
            <w:left w:val="none" w:sz="0" w:space="0" w:color="auto"/>
            <w:bottom w:val="none" w:sz="0" w:space="0" w:color="auto"/>
            <w:right w:val="none" w:sz="0" w:space="0" w:color="auto"/>
          </w:divBdr>
        </w:div>
        <w:div w:id="736903198">
          <w:marLeft w:val="0"/>
          <w:marRight w:val="0"/>
          <w:marTop w:val="0"/>
          <w:marBottom w:val="0"/>
          <w:divBdr>
            <w:top w:val="none" w:sz="0" w:space="0" w:color="auto"/>
            <w:left w:val="none" w:sz="0" w:space="0" w:color="auto"/>
            <w:bottom w:val="none" w:sz="0" w:space="0" w:color="auto"/>
            <w:right w:val="none" w:sz="0" w:space="0" w:color="auto"/>
          </w:divBdr>
        </w:div>
        <w:div w:id="831337230">
          <w:marLeft w:val="0"/>
          <w:marRight w:val="0"/>
          <w:marTop w:val="0"/>
          <w:marBottom w:val="0"/>
          <w:divBdr>
            <w:top w:val="none" w:sz="0" w:space="0" w:color="auto"/>
            <w:left w:val="none" w:sz="0" w:space="0" w:color="auto"/>
            <w:bottom w:val="none" w:sz="0" w:space="0" w:color="auto"/>
            <w:right w:val="none" w:sz="0" w:space="0" w:color="auto"/>
          </w:divBdr>
        </w:div>
        <w:div w:id="1135637887">
          <w:marLeft w:val="0"/>
          <w:marRight w:val="0"/>
          <w:marTop w:val="0"/>
          <w:marBottom w:val="0"/>
          <w:divBdr>
            <w:top w:val="none" w:sz="0" w:space="0" w:color="auto"/>
            <w:left w:val="none" w:sz="0" w:space="0" w:color="auto"/>
            <w:bottom w:val="none" w:sz="0" w:space="0" w:color="auto"/>
            <w:right w:val="none" w:sz="0" w:space="0" w:color="auto"/>
          </w:divBdr>
        </w:div>
      </w:divsChild>
    </w:div>
    <w:div w:id="1640497570">
      <w:bodyDiv w:val="1"/>
      <w:marLeft w:val="0"/>
      <w:marRight w:val="0"/>
      <w:marTop w:val="0"/>
      <w:marBottom w:val="0"/>
      <w:divBdr>
        <w:top w:val="none" w:sz="0" w:space="0" w:color="auto"/>
        <w:left w:val="none" w:sz="0" w:space="0" w:color="auto"/>
        <w:bottom w:val="none" w:sz="0" w:space="0" w:color="auto"/>
        <w:right w:val="none" w:sz="0" w:space="0" w:color="auto"/>
      </w:divBdr>
      <w:divsChild>
        <w:div w:id="1293246306">
          <w:marLeft w:val="0"/>
          <w:marRight w:val="0"/>
          <w:marTop w:val="0"/>
          <w:marBottom w:val="0"/>
          <w:divBdr>
            <w:top w:val="none" w:sz="0" w:space="0" w:color="auto"/>
            <w:left w:val="none" w:sz="0" w:space="0" w:color="auto"/>
            <w:bottom w:val="none" w:sz="0" w:space="0" w:color="auto"/>
            <w:right w:val="none" w:sz="0" w:space="0" w:color="auto"/>
          </w:divBdr>
        </w:div>
        <w:div w:id="1506553080">
          <w:marLeft w:val="0"/>
          <w:marRight w:val="0"/>
          <w:marTop w:val="0"/>
          <w:marBottom w:val="0"/>
          <w:divBdr>
            <w:top w:val="none" w:sz="0" w:space="0" w:color="auto"/>
            <w:left w:val="none" w:sz="0" w:space="0" w:color="auto"/>
            <w:bottom w:val="none" w:sz="0" w:space="0" w:color="auto"/>
            <w:right w:val="none" w:sz="0" w:space="0" w:color="auto"/>
          </w:divBdr>
        </w:div>
      </w:divsChild>
    </w:div>
    <w:div w:id="1650550342">
      <w:bodyDiv w:val="1"/>
      <w:marLeft w:val="0"/>
      <w:marRight w:val="0"/>
      <w:marTop w:val="0"/>
      <w:marBottom w:val="0"/>
      <w:divBdr>
        <w:top w:val="none" w:sz="0" w:space="0" w:color="auto"/>
        <w:left w:val="none" w:sz="0" w:space="0" w:color="auto"/>
        <w:bottom w:val="none" w:sz="0" w:space="0" w:color="auto"/>
        <w:right w:val="none" w:sz="0" w:space="0" w:color="auto"/>
      </w:divBdr>
      <w:divsChild>
        <w:div w:id="505024752">
          <w:marLeft w:val="0"/>
          <w:marRight w:val="0"/>
          <w:marTop w:val="0"/>
          <w:marBottom w:val="0"/>
          <w:divBdr>
            <w:top w:val="none" w:sz="0" w:space="0" w:color="auto"/>
            <w:left w:val="none" w:sz="0" w:space="0" w:color="auto"/>
            <w:bottom w:val="none" w:sz="0" w:space="0" w:color="auto"/>
            <w:right w:val="none" w:sz="0" w:space="0" w:color="auto"/>
          </w:divBdr>
        </w:div>
        <w:div w:id="928781329">
          <w:marLeft w:val="0"/>
          <w:marRight w:val="0"/>
          <w:marTop w:val="0"/>
          <w:marBottom w:val="0"/>
          <w:divBdr>
            <w:top w:val="none" w:sz="0" w:space="0" w:color="auto"/>
            <w:left w:val="none" w:sz="0" w:space="0" w:color="auto"/>
            <w:bottom w:val="none" w:sz="0" w:space="0" w:color="auto"/>
            <w:right w:val="none" w:sz="0" w:space="0" w:color="auto"/>
          </w:divBdr>
        </w:div>
        <w:div w:id="1315256702">
          <w:marLeft w:val="0"/>
          <w:marRight w:val="0"/>
          <w:marTop w:val="0"/>
          <w:marBottom w:val="0"/>
          <w:divBdr>
            <w:top w:val="none" w:sz="0" w:space="0" w:color="auto"/>
            <w:left w:val="none" w:sz="0" w:space="0" w:color="auto"/>
            <w:bottom w:val="none" w:sz="0" w:space="0" w:color="auto"/>
            <w:right w:val="none" w:sz="0" w:space="0" w:color="auto"/>
          </w:divBdr>
        </w:div>
      </w:divsChild>
    </w:div>
    <w:div w:id="1656449745">
      <w:bodyDiv w:val="1"/>
      <w:marLeft w:val="0"/>
      <w:marRight w:val="0"/>
      <w:marTop w:val="0"/>
      <w:marBottom w:val="0"/>
      <w:divBdr>
        <w:top w:val="none" w:sz="0" w:space="0" w:color="auto"/>
        <w:left w:val="none" w:sz="0" w:space="0" w:color="auto"/>
        <w:bottom w:val="none" w:sz="0" w:space="0" w:color="auto"/>
        <w:right w:val="none" w:sz="0" w:space="0" w:color="auto"/>
      </w:divBdr>
      <w:divsChild>
        <w:div w:id="1084952486">
          <w:marLeft w:val="0"/>
          <w:marRight w:val="0"/>
          <w:marTop w:val="0"/>
          <w:marBottom w:val="0"/>
          <w:divBdr>
            <w:top w:val="none" w:sz="0" w:space="0" w:color="auto"/>
            <w:left w:val="none" w:sz="0" w:space="0" w:color="auto"/>
            <w:bottom w:val="none" w:sz="0" w:space="0" w:color="auto"/>
            <w:right w:val="none" w:sz="0" w:space="0" w:color="auto"/>
          </w:divBdr>
        </w:div>
        <w:div w:id="1474788703">
          <w:marLeft w:val="0"/>
          <w:marRight w:val="0"/>
          <w:marTop w:val="0"/>
          <w:marBottom w:val="0"/>
          <w:divBdr>
            <w:top w:val="none" w:sz="0" w:space="0" w:color="auto"/>
            <w:left w:val="none" w:sz="0" w:space="0" w:color="auto"/>
            <w:bottom w:val="none" w:sz="0" w:space="0" w:color="auto"/>
            <w:right w:val="none" w:sz="0" w:space="0" w:color="auto"/>
          </w:divBdr>
        </w:div>
        <w:div w:id="1506942173">
          <w:marLeft w:val="0"/>
          <w:marRight w:val="0"/>
          <w:marTop w:val="0"/>
          <w:marBottom w:val="0"/>
          <w:divBdr>
            <w:top w:val="none" w:sz="0" w:space="0" w:color="auto"/>
            <w:left w:val="none" w:sz="0" w:space="0" w:color="auto"/>
            <w:bottom w:val="none" w:sz="0" w:space="0" w:color="auto"/>
            <w:right w:val="none" w:sz="0" w:space="0" w:color="auto"/>
          </w:divBdr>
        </w:div>
      </w:divsChild>
    </w:div>
    <w:div w:id="1661735347">
      <w:bodyDiv w:val="1"/>
      <w:marLeft w:val="0"/>
      <w:marRight w:val="0"/>
      <w:marTop w:val="0"/>
      <w:marBottom w:val="0"/>
      <w:divBdr>
        <w:top w:val="none" w:sz="0" w:space="0" w:color="auto"/>
        <w:left w:val="none" w:sz="0" w:space="0" w:color="auto"/>
        <w:bottom w:val="none" w:sz="0" w:space="0" w:color="auto"/>
        <w:right w:val="none" w:sz="0" w:space="0" w:color="auto"/>
      </w:divBdr>
      <w:divsChild>
        <w:div w:id="639532155">
          <w:marLeft w:val="0"/>
          <w:marRight w:val="0"/>
          <w:marTop w:val="0"/>
          <w:marBottom w:val="0"/>
          <w:divBdr>
            <w:top w:val="none" w:sz="0" w:space="0" w:color="auto"/>
            <w:left w:val="none" w:sz="0" w:space="0" w:color="auto"/>
            <w:bottom w:val="none" w:sz="0" w:space="0" w:color="auto"/>
            <w:right w:val="none" w:sz="0" w:space="0" w:color="auto"/>
          </w:divBdr>
        </w:div>
        <w:div w:id="826939523">
          <w:marLeft w:val="0"/>
          <w:marRight w:val="0"/>
          <w:marTop w:val="0"/>
          <w:marBottom w:val="0"/>
          <w:divBdr>
            <w:top w:val="none" w:sz="0" w:space="0" w:color="auto"/>
            <w:left w:val="none" w:sz="0" w:space="0" w:color="auto"/>
            <w:bottom w:val="none" w:sz="0" w:space="0" w:color="auto"/>
            <w:right w:val="none" w:sz="0" w:space="0" w:color="auto"/>
          </w:divBdr>
        </w:div>
        <w:div w:id="1100566161">
          <w:marLeft w:val="0"/>
          <w:marRight w:val="0"/>
          <w:marTop w:val="0"/>
          <w:marBottom w:val="0"/>
          <w:divBdr>
            <w:top w:val="none" w:sz="0" w:space="0" w:color="auto"/>
            <w:left w:val="none" w:sz="0" w:space="0" w:color="auto"/>
            <w:bottom w:val="none" w:sz="0" w:space="0" w:color="auto"/>
            <w:right w:val="none" w:sz="0" w:space="0" w:color="auto"/>
          </w:divBdr>
        </w:div>
        <w:div w:id="1272396135">
          <w:marLeft w:val="0"/>
          <w:marRight w:val="0"/>
          <w:marTop w:val="0"/>
          <w:marBottom w:val="0"/>
          <w:divBdr>
            <w:top w:val="none" w:sz="0" w:space="0" w:color="auto"/>
            <w:left w:val="none" w:sz="0" w:space="0" w:color="auto"/>
            <w:bottom w:val="none" w:sz="0" w:space="0" w:color="auto"/>
            <w:right w:val="none" w:sz="0" w:space="0" w:color="auto"/>
          </w:divBdr>
        </w:div>
      </w:divsChild>
    </w:div>
    <w:div w:id="1752582345">
      <w:bodyDiv w:val="1"/>
      <w:marLeft w:val="0"/>
      <w:marRight w:val="0"/>
      <w:marTop w:val="0"/>
      <w:marBottom w:val="0"/>
      <w:divBdr>
        <w:top w:val="none" w:sz="0" w:space="0" w:color="auto"/>
        <w:left w:val="none" w:sz="0" w:space="0" w:color="auto"/>
        <w:bottom w:val="none" w:sz="0" w:space="0" w:color="auto"/>
        <w:right w:val="none" w:sz="0" w:space="0" w:color="auto"/>
      </w:divBdr>
      <w:divsChild>
        <w:div w:id="648677028">
          <w:marLeft w:val="0"/>
          <w:marRight w:val="0"/>
          <w:marTop w:val="0"/>
          <w:marBottom w:val="0"/>
          <w:divBdr>
            <w:top w:val="none" w:sz="0" w:space="0" w:color="auto"/>
            <w:left w:val="none" w:sz="0" w:space="0" w:color="auto"/>
            <w:bottom w:val="none" w:sz="0" w:space="0" w:color="auto"/>
            <w:right w:val="none" w:sz="0" w:space="0" w:color="auto"/>
          </w:divBdr>
        </w:div>
        <w:div w:id="787432352">
          <w:marLeft w:val="0"/>
          <w:marRight w:val="0"/>
          <w:marTop w:val="0"/>
          <w:marBottom w:val="0"/>
          <w:divBdr>
            <w:top w:val="none" w:sz="0" w:space="0" w:color="auto"/>
            <w:left w:val="none" w:sz="0" w:space="0" w:color="auto"/>
            <w:bottom w:val="none" w:sz="0" w:space="0" w:color="auto"/>
            <w:right w:val="none" w:sz="0" w:space="0" w:color="auto"/>
          </w:divBdr>
        </w:div>
        <w:div w:id="896623661">
          <w:marLeft w:val="0"/>
          <w:marRight w:val="0"/>
          <w:marTop w:val="0"/>
          <w:marBottom w:val="0"/>
          <w:divBdr>
            <w:top w:val="none" w:sz="0" w:space="0" w:color="auto"/>
            <w:left w:val="none" w:sz="0" w:space="0" w:color="auto"/>
            <w:bottom w:val="none" w:sz="0" w:space="0" w:color="auto"/>
            <w:right w:val="none" w:sz="0" w:space="0" w:color="auto"/>
          </w:divBdr>
        </w:div>
        <w:div w:id="1420062225">
          <w:marLeft w:val="0"/>
          <w:marRight w:val="0"/>
          <w:marTop w:val="0"/>
          <w:marBottom w:val="0"/>
          <w:divBdr>
            <w:top w:val="none" w:sz="0" w:space="0" w:color="auto"/>
            <w:left w:val="none" w:sz="0" w:space="0" w:color="auto"/>
            <w:bottom w:val="none" w:sz="0" w:space="0" w:color="auto"/>
            <w:right w:val="none" w:sz="0" w:space="0" w:color="auto"/>
          </w:divBdr>
        </w:div>
        <w:div w:id="1484010332">
          <w:marLeft w:val="0"/>
          <w:marRight w:val="0"/>
          <w:marTop w:val="0"/>
          <w:marBottom w:val="0"/>
          <w:divBdr>
            <w:top w:val="none" w:sz="0" w:space="0" w:color="auto"/>
            <w:left w:val="none" w:sz="0" w:space="0" w:color="auto"/>
            <w:bottom w:val="none" w:sz="0" w:space="0" w:color="auto"/>
            <w:right w:val="none" w:sz="0" w:space="0" w:color="auto"/>
          </w:divBdr>
        </w:div>
      </w:divsChild>
    </w:div>
    <w:div w:id="1778283789">
      <w:bodyDiv w:val="1"/>
      <w:marLeft w:val="0"/>
      <w:marRight w:val="0"/>
      <w:marTop w:val="0"/>
      <w:marBottom w:val="0"/>
      <w:divBdr>
        <w:top w:val="none" w:sz="0" w:space="0" w:color="auto"/>
        <w:left w:val="none" w:sz="0" w:space="0" w:color="auto"/>
        <w:bottom w:val="none" w:sz="0" w:space="0" w:color="auto"/>
        <w:right w:val="none" w:sz="0" w:space="0" w:color="auto"/>
      </w:divBdr>
      <w:divsChild>
        <w:div w:id="565607908">
          <w:marLeft w:val="0"/>
          <w:marRight w:val="0"/>
          <w:marTop w:val="0"/>
          <w:marBottom w:val="0"/>
          <w:divBdr>
            <w:top w:val="none" w:sz="0" w:space="0" w:color="auto"/>
            <w:left w:val="none" w:sz="0" w:space="0" w:color="auto"/>
            <w:bottom w:val="none" w:sz="0" w:space="0" w:color="auto"/>
            <w:right w:val="none" w:sz="0" w:space="0" w:color="auto"/>
          </w:divBdr>
        </w:div>
        <w:div w:id="789588817">
          <w:marLeft w:val="0"/>
          <w:marRight w:val="0"/>
          <w:marTop w:val="0"/>
          <w:marBottom w:val="0"/>
          <w:divBdr>
            <w:top w:val="none" w:sz="0" w:space="0" w:color="auto"/>
            <w:left w:val="none" w:sz="0" w:space="0" w:color="auto"/>
            <w:bottom w:val="none" w:sz="0" w:space="0" w:color="auto"/>
            <w:right w:val="none" w:sz="0" w:space="0" w:color="auto"/>
          </w:divBdr>
        </w:div>
        <w:div w:id="1184396921">
          <w:marLeft w:val="0"/>
          <w:marRight w:val="0"/>
          <w:marTop w:val="0"/>
          <w:marBottom w:val="0"/>
          <w:divBdr>
            <w:top w:val="none" w:sz="0" w:space="0" w:color="auto"/>
            <w:left w:val="none" w:sz="0" w:space="0" w:color="auto"/>
            <w:bottom w:val="none" w:sz="0" w:space="0" w:color="auto"/>
            <w:right w:val="none" w:sz="0" w:space="0" w:color="auto"/>
          </w:divBdr>
        </w:div>
        <w:div w:id="1270816776">
          <w:marLeft w:val="0"/>
          <w:marRight w:val="0"/>
          <w:marTop w:val="0"/>
          <w:marBottom w:val="0"/>
          <w:divBdr>
            <w:top w:val="none" w:sz="0" w:space="0" w:color="auto"/>
            <w:left w:val="none" w:sz="0" w:space="0" w:color="auto"/>
            <w:bottom w:val="none" w:sz="0" w:space="0" w:color="auto"/>
            <w:right w:val="none" w:sz="0" w:space="0" w:color="auto"/>
          </w:divBdr>
        </w:div>
        <w:div w:id="1353461118">
          <w:marLeft w:val="0"/>
          <w:marRight w:val="0"/>
          <w:marTop w:val="0"/>
          <w:marBottom w:val="0"/>
          <w:divBdr>
            <w:top w:val="none" w:sz="0" w:space="0" w:color="auto"/>
            <w:left w:val="none" w:sz="0" w:space="0" w:color="auto"/>
            <w:bottom w:val="none" w:sz="0" w:space="0" w:color="auto"/>
            <w:right w:val="none" w:sz="0" w:space="0" w:color="auto"/>
          </w:divBdr>
        </w:div>
      </w:divsChild>
    </w:div>
    <w:div w:id="1870752692">
      <w:bodyDiv w:val="1"/>
      <w:marLeft w:val="0"/>
      <w:marRight w:val="0"/>
      <w:marTop w:val="0"/>
      <w:marBottom w:val="0"/>
      <w:divBdr>
        <w:top w:val="none" w:sz="0" w:space="0" w:color="auto"/>
        <w:left w:val="none" w:sz="0" w:space="0" w:color="auto"/>
        <w:bottom w:val="none" w:sz="0" w:space="0" w:color="auto"/>
        <w:right w:val="none" w:sz="0" w:space="0" w:color="auto"/>
      </w:divBdr>
      <w:divsChild>
        <w:div w:id="923538877">
          <w:marLeft w:val="0"/>
          <w:marRight w:val="0"/>
          <w:marTop w:val="0"/>
          <w:marBottom w:val="0"/>
          <w:divBdr>
            <w:top w:val="none" w:sz="0" w:space="0" w:color="auto"/>
            <w:left w:val="none" w:sz="0" w:space="0" w:color="auto"/>
            <w:bottom w:val="none" w:sz="0" w:space="0" w:color="auto"/>
            <w:right w:val="none" w:sz="0" w:space="0" w:color="auto"/>
          </w:divBdr>
        </w:div>
        <w:div w:id="1060058154">
          <w:marLeft w:val="0"/>
          <w:marRight w:val="0"/>
          <w:marTop w:val="0"/>
          <w:marBottom w:val="0"/>
          <w:divBdr>
            <w:top w:val="none" w:sz="0" w:space="0" w:color="auto"/>
            <w:left w:val="none" w:sz="0" w:space="0" w:color="auto"/>
            <w:bottom w:val="none" w:sz="0" w:space="0" w:color="auto"/>
            <w:right w:val="none" w:sz="0" w:space="0" w:color="auto"/>
          </w:divBdr>
        </w:div>
      </w:divsChild>
    </w:div>
    <w:div w:id="1888567411">
      <w:bodyDiv w:val="1"/>
      <w:marLeft w:val="0"/>
      <w:marRight w:val="0"/>
      <w:marTop w:val="0"/>
      <w:marBottom w:val="0"/>
      <w:divBdr>
        <w:top w:val="none" w:sz="0" w:space="0" w:color="auto"/>
        <w:left w:val="none" w:sz="0" w:space="0" w:color="auto"/>
        <w:bottom w:val="none" w:sz="0" w:space="0" w:color="auto"/>
        <w:right w:val="none" w:sz="0" w:space="0" w:color="auto"/>
      </w:divBdr>
      <w:divsChild>
        <w:div w:id="1755665060">
          <w:marLeft w:val="0"/>
          <w:marRight w:val="0"/>
          <w:marTop w:val="0"/>
          <w:marBottom w:val="0"/>
          <w:divBdr>
            <w:top w:val="none" w:sz="0" w:space="0" w:color="auto"/>
            <w:left w:val="none" w:sz="0" w:space="0" w:color="auto"/>
            <w:bottom w:val="none" w:sz="0" w:space="0" w:color="auto"/>
            <w:right w:val="none" w:sz="0" w:space="0" w:color="auto"/>
          </w:divBdr>
        </w:div>
        <w:div w:id="1765999649">
          <w:marLeft w:val="0"/>
          <w:marRight w:val="0"/>
          <w:marTop w:val="0"/>
          <w:marBottom w:val="0"/>
          <w:divBdr>
            <w:top w:val="none" w:sz="0" w:space="0" w:color="auto"/>
            <w:left w:val="none" w:sz="0" w:space="0" w:color="auto"/>
            <w:bottom w:val="none" w:sz="0" w:space="0" w:color="auto"/>
            <w:right w:val="none" w:sz="0" w:space="0" w:color="auto"/>
          </w:divBdr>
        </w:div>
      </w:divsChild>
    </w:div>
    <w:div w:id="2055422011">
      <w:bodyDiv w:val="1"/>
      <w:marLeft w:val="0"/>
      <w:marRight w:val="0"/>
      <w:marTop w:val="0"/>
      <w:marBottom w:val="0"/>
      <w:divBdr>
        <w:top w:val="none" w:sz="0" w:space="0" w:color="auto"/>
        <w:left w:val="none" w:sz="0" w:space="0" w:color="auto"/>
        <w:bottom w:val="none" w:sz="0" w:space="0" w:color="auto"/>
        <w:right w:val="none" w:sz="0" w:space="0" w:color="auto"/>
      </w:divBdr>
      <w:divsChild>
        <w:div w:id="1508905334">
          <w:marLeft w:val="0"/>
          <w:marRight w:val="0"/>
          <w:marTop w:val="0"/>
          <w:marBottom w:val="0"/>
          <w:divBdr>
            <w:top w:val="none" w:sz="0" w:space="0" w:color="auto"/>
            <w:left w:val="none" w:sz="0" w:space="0" w:color="auto"/>
            <w:bottom w:val="none" w:sz="0" w:space="0" w:color="auto"/>
            <w:right w:val="none" w:sz="0" w:space="0" w:color="auto"/>
          </w:divBdr>
        </w:div>
        <w:div w:id="1651323306">
          <w:marLeft w:val="0"/>
          <w:marRight w:val="0"/>
          <w:marTop w:val="0"/>
          <w:marBottom w:val="0"/>
          <w:divBdr>
            <w:top w:val="none" w:sz="0" w:space="0" w:color="auto"/>
            <w:left w:val="none" w:sz="0" w:space="0" w:color="auto"/>
            <w:bottom w:val="none" w:sz="0" w:space="0" w:color="auto"/>
            <w:right w:val="none" w:sz="0" w:space="0" w:color="auto"/>
          </w:divBdr>
        </w:div>
        <w:div w:id="1751468497">
          <w:marLeft w:val="0"/>
          <w:marRight w:val="0"/>
          <w:marTop w:val="0"/>
          <w:marBottom w:val="0"/>
          <w:divBdr>
            <w:top w:val="none" w:sz="0" w:space="0" w:color="auto"/>
            <w:left w:val="none" w:sz="0" w:space="0" w:color="auto"/>
            <w:bottom w:val="none" w:sz="0" w:space="0" w:color="auto"/>
            <w:right w:val="none" w:sz="0" w:space="0" w:color="auto"/>
          </w:divBdr>
        </w:div>
      </w:divsChild>
    </w:div>
    <w:div w:id="2101943970">
      <w:bodyDiv w:val="1"/>
      <w:marLeft w:val="0"/>
      <w:marRight w:val="0"/>
      <w:marTop w:val="0"/>
      <w:marBottom w:val="0"/>
      <w:divBdr>
        <w:top w:val="none" w:sz="0" w:space="0" w:color="auto"/>
        <w:left w:val="none" w:sz="0" w:space="0" w:color="auto"/>
        <w:bottom w:val="none" w:sz="0" w:space="0" w:color="auto"/>
        <w:right w:val="none" w:sz="0" w:space="0" w:color="auto"/>
      </w:divBdr>
      <w:divsChild>
        <w:div w:id="658536213">
          <w:marLeft w:val="0"/>
          <w:marRight w:val="0"/>
          <w:marTop w:val="0"/>
          <w:marBottom w:val="0"/>
          <w:divBdr>
            <w:top w:val="none" w:sz="0" w:space="0" w:color="auto"/>
            <w:left w:val="none" w:sz="0" w:space="0" w:color="auto"/>
            <w:bottom w:val="none" w:sz="0" w:space="0" w:color="auto"/>
            <w:right w:val="none" w:sz="0" w:space="0" w:color="auto"/>
          </w:divBdr>
        </w:div>
        <w:div w:id="1301304916">
          <w:marLeft w:val="0"/>
          <w:marRight w:val="0"/>
          <w:marTop w:val="0"/>
          <w:marBottom w:val="0"/>
          <w:divBdr>
            <w:top w:val="none" w:sz="0" w:space="0" w:color="auto"/>
            <w:left w:val="none" w:sz="0" w:space="0" w:color="auto"/>
            <w:bottom w:val="none" w:sz="0" w:space="0" w:color="auto"/>
            <w:right w:val="none" w:sz="0" w:space="0" w:color="auto"/>
          </w:divBdr>
        </w:div>
        <w:div w:id="1419786389">
          <w:marLeft w:val="0"/>
          <w:marRight w:val="0"/>
          <w:marTop w:val="0"/>
          <w:marBottom w:val="0"/>
          <w:divBdr>
            <w:top w:val="none" w:sz="0" w:space="0" w:color="auto"/>
            <w:left w:val="none" w:sz="0" w:space="0" w:color="auto"/>
            <w:bottom w:val="none" w:sz="0" w:space="0" w:color="auto"/>
            <w:right w:val="none" w:sz="0" w:space="0" w:color="auto"/>
          </w:divBdr>
        </w:div>
        <w:div w:id="2044548153">
          <w:marLeft w:val="0"/>
          <w:marRight w:val="0"/>
          <w:marTop w:val="0"/>
          <w:marBottom w:val="0"/>
          <w:divBdr>
            <w:top w:val="none" w:sz="0" w:space="0" w:color="auto"/>
            <w:left w:val="none" w:sz="0" w:space="0" w:color="auto"/>
            <w:bottom w:val="none" w:sz="0" w:space="0" w:color="auto"/>
            <w:right w:val="none" w:sz="0" w:space="0" w:color="auto"/>
          </w:divBdr>
        </w:div>
      </w:divsChild>
    </w:div>
    <w:div w:id="210908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yc.org/our-work/families/math-talk-infants-and-toddle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ealthyschools/nutrition/facts.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ealthychildren.org/English/healthy-living/nutrition/Pages/Childhood-Nutrition.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utrition.gov/child-nutrition-progra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62</Pages>
  <Words>19162</Words>
  <Characters>109225</Characters>
  <Application>Microsoft Office Word</Application>
  <DocSecurity>0</DocSecurity>
  <Lines>910</Lines>
  <Paragraphs>256</Paragraphs>
  <ScaleCrop>false</ScaleCrop>
  <Company/>
  <LinksUpToDate>false</LinksUpToDate>
  <CharactersWithSpaces>128131</CharactersWithSpaces>
  <SharedDoc>false</SharedDoc>
  <HLinks>
    <vt:vector size="24" baseType="variant">
      <vt:variant>
        <vt:i4>2293862</vt:i4>
      </vt:variant>
      <vt:variant>
        <vt:i4>9</vt:i4>
      </vt:variant>
      <vt:variant>
        <vt:i4>0</vt:i4>
      </vt:variant>
      <vt:variant>
        <vt:i4>5</vt:i4>
      </vt:variant>
      <vt:variant>
        <vt:lpwstr>https://www.cdc.gov/healthyschools/nutrition/facts.htm</vt:lpwstr>
      </vt:variant>
      <vt:variant>
        <vt:lpwstr/>
      </vt:variant>
      <vt:variant>
        <vt:i4>3407999</vt:i4>
      </vt:variant>
      <vt:variant>
        <vt:i4>6</vt:i4>
      </vt:variant>
      <vt:variant>
        <vt:i4>0</vt:i4>
      </vt:variant>
      <vt:variant>
        <vt:i4>5</vt:i4>
      </vt:variant>
      <vt:variant>
        <vt:lpwstr>https://www.healthychildren.org/English/healthy-living/nutrition/Pages/Childhood-Nutrition.aspx</vt:lpwstr>
      </vt:variant>
      <vt:variant>
        <vt:lpwstr/>
      </vt:variant>
      <vt:variant>
        <vt:i4>2424895</vt:i4>
      </vt:variant>
      <vt:variant>
        <vt:i4>3</vt:i4>
      </vt:variant>
      <vt:variant>
        <vt:i4>0</vt:i4>
      </vt:variant>
      <vt:variant>
        <vt:i4>5</vt:i4>
      </vt:variant>
      <vt:variant>
        <vt:lpwstr>https://www.nutrition.gov/child-nutrition-programs</vt:lpwstr>
      </vt:variant>
      <vt:variant>
        <vt:lpwstr/>
      </vt:variant>
      <vt:variant>
        <vt:i4>6684706</vt:i4>
      </vt:variant>
      <vt:variant>
        <vt:i4>0</vt:i4>
      </vt:variant>
      <vt:variant>
        <vt:i4>0</vt:i4>
      </vt:variant>
      <vt:variant>
        <vt:i4>5</vt:i4>
      </vt:variant>
      <vt:variant>
        <vt:lpwstr>https://www.naeyc.org/our-work/families/math-talk-infants-and-toddlers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Batts</dc:creator>
  <cp:keywords/>
  <dc:description/>
  <cp:lastModifiedBy>Kim Hodge</cp:lastModifiedBy>
  <cp:revision>9</cp:revision>
  <dcterms:created xsi:type="dcterms:W3CDTF">2025-02-25T16:47:00Z</dcterms:created>
  <dcterms:modified xsi:type="dcterms:W3CDTF">2025-02-25T16:50:00Z</dcterms:modified>
</cp:coreProperties>
</file>