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36AA1224" w:rsidR="003B44C7" w:rsidRDefault="1AB78099" w:rsidP="66968C5B">
      <w:r>
        <w:rPr>
          <w:noProof/>
        </w:rPr>
        <w:drawing>
          <wp:inline distT="0" distB="0" distL="0" distR="0" wp14:anchorId="1F710179" wp14:editId="758BEE33">
            <wp:extent cx="1533222" cy="771525"/>
            <wp:effectExtent l="0" t="0" r="0" b="0"/>
            <wp:docPr id="2098314298" name="Picture 209831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222" cy="771525"/>
                    </a:xfrm>
                    <a:prstGeom prst="rect">
                      <a:avLst/>
                    </a:prstGeom>
                  </pic:spPr>
                </pic:pic>
              </a:graphicData>
            </a:graphic>
          </wp:inline>
        </w:drawing>
      </w:r>
    </w:p>
    <w:p w14:paraId="718FF81A" w14:textId="5093E53F" w:rsidR="682C01AB" w:rsidRDefault="0635DC04" w:rsidP="66968C5B">
      <w:pPr>
        <w:pStyle w:val="Title"/>
      </w:pPr>
      <w:r>
        <w:t>Staff</w:t>
      </w:r>
      <w:r w:rsidR="682C01AB">
        <w:t xml:space="preserve"> Handbook Evidence</w:t>
      </w:r>
    </w:p>
    <w:p w14:paraId="7C5E9CD5" w14:textId="7F1E31AB" w:rsidR="00F113AD" w:rsidRPr="00F113AD" w:rsidRDefault="00F113AD" w:rsidP="00F113AD">
      <w:r>
        <w:t>Accreditation Application</w:t>
      </w:r>
    </w:p>
    <w:p w14:paraId="3439CF5D" w14:textId="1E65B6CE" w:rsidR="66968C5B" w:rsidRDefault="66968C5B" w:rsidP="66968C5B"/>
    <w:p w14:paraId="7192DB7B" w14:textId="62920C41" w:rsidR="682C01AB" w:rsidRDefault="682C01AB" w:rsidP="66968C5B">
      <w:r>
        <w:t>Directions:</w:t>
      </w:r>
    </w:p>
    <w:p w14:paraId="2C42FAB3" w14:textId="51A76104" w:rsidR="682C01AB" w:rsidRDefault="682C01AB" w:rsidP="66968C5B">
      <w:pPr>
        <w:pStyle w:val="ListParagraph"/>
        <w:numPr>
          <w:ilvl w:val="0"/>
          <w:numId w:val="1"/>
        </w:numPr>
      </w:pPr>
      <w:r>
        <w:t xml:space="preserve">Review your </w:t>
      </w:r>
      <w:r w:rsidR="47A58CC4">
        <w:t xml:space="preserve">staff </w:t>
      </w:r>
      <w:r>
        <w:t>handbook</w:t>
      </w:r>
      <w:r w:rsidR="184309C2">
        <w:t xml:space="preserve"> (or relevant policies, procedures, and regulations if you are a family childcare provider does not employ any staff)</w:t>
      </w:r>
      <w:r>
        <w:t xml:space="preserve"> and </w:t>
      </w:r>
      <w:r w:rsidR="36D9108F">
        <w:t>highlight and label the relevant information.</w:t>
      </w:r>
    </w:p>
    <w:p w14:paraId="714052F9" w14:textId="61E3255D" w:rsidR="36D9108F" w:rsidRDefault="36D9108F" w:rsidP="66968C5B">
      <w:pPr>
        <w:pStyle w:val="ListParagraph"/>
        <w:numPr>
          <w:ilvl w:val="0"/>
          <w:numId w:val="1"/>
        </w:numPr>
      </w:pPr>
      <w:r>
        <w:t>For each of the assessment items below, provide a response as directed.</w:t>
      </w:r>
    </w:p>
    <w:p w14:paraId="52AEEE1B" w14:textId="528668E4" w:rsidR="66968C5B" w:rsidRDefault="66968C5B" w:rsidP="003C4098">
      <w:pPr>
        <w:spacing w:after="0"/>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66968C5B" w14:paraId="136629F9" w14:textId="77777777" w:rsidTr="004C44ED">
        <w:trPr>
          <w:trHeight w:val="557"/>
        </w:trPr>
        <w:tc>
          <w:tcPr>
            <w:tcW w:w="10805" w:type="dxa"/>
            <w:gridSpan w:val="4"/>
            <w:tcBorders>
              <w:top w:val="single" w:sz="4" w:space="0" w:color="auto"/>
              <w:left w:val="single" w:sz="4" w:space="0" w:color="auto"/>
              <w:right w:val="single" w:sz="4" w:space="0" w:color="auto"/>
            </w:tcBorders>
          </w:tcPr>
          <w:p w14:paraId="453CFE11" w14:textId="1A960275" w:rsidR="592CFAA4" w:rsidRDefault="592CFAA4" w:rsidP="00DA66AC">
            <w:pPr>
              <w:pStyle w:val="Heading1"/>
              <w:spacing w:before="0" w:after="0"/>
            </w:pPr>
            <w:r w:rsidRPr="00332A99">
              <w:t>Item A.</w:t>
            </w:r>
            <w:r w:rsidR="003F1440" w:rsidRPr="00332A99">
              <w:t>4.1</w:t>
            </w:r>
            <w:r w:rsidR="00763C49" w:rsidRPr="00332A99">
              <w:t>3</w:t>
            </w:r>
            <w:r w:rsidR="00FE7F64" w:rsidRPr="00332A99">
              <w:t xml:space="preserve"> (Optional)</w:t>
            </w:r>
          </w:p>
        </w:tc>
      </w:tr>
      <w:tr w:rsidR="66968C5B" w14:paraId="16B26FB2" w14:textId="77777777" w:rsidTr="004C44ED">
        <w:trPr>
          <w:trHeight w:val="300"/>
        </w:trPr>
        <w:tc>
          <w:tcPr>
            <w:tcW w:w="10805" w:type="dxa"/>
            <w:gridSpan w:val="4"/>
            <w:tcBorders>
              <w:left w:val="single" w:sz="4" w:space="0" w:color="auto"/>
              <w:right w:val="single" w:sz="4" w:space="0" w:color="auto"/>
            </w:tcBorders>
          </w:tcPr>
          <w:p w14:paraId="27430B28" w14:textId="1F3A3B3B" w:rsidR="0061311C" w:rsidRDefault="0061311C" w:rsidP="004C44ED">
            <w:pPr>
              <w:spacing w:before="120"/>
            </w:pPr>
            <w:r>
              <w:t>The staff handbook includes a policy to address the use of technology in learning environments. The policy:</w:t>
            </w:r>
          </w:p>
          <w:p w14:paraId="520FC649" w14:textId="0C16BFB2" w:rsidR="0061311C" w:rsidRDefault="0061311C" w:rsidP="009527FC">
            <w:pPr>
              <w:pStyle w:val="ListParagraph"/>
              <w:numPr>
                <w:ilvl w:val="0"/>
                <w:numId w:val="12"/>
              </w:numPr>
              <w:spacing w:before="120"/>
            </w:pPr>
            <w:r>
              <w:t xml:space="preserve">restricts screen time and media use to children over the age of 2 years, </w:t>
            </w:r>
          </w:p>
          <w:p w14:paraId="4236C6AC" w14:textId="4E6C3685" w:rsidR="0061311C" w:rsidRDefault="0061311C" w:rsidP="009527FC">
            <w:pPr>
              <w:pStyle w:val="ListParagraph"/>
              <w:numPr>
                <w:ilvl w:val="0"/>
                <w:numId w:val="12"/>
              </w:numPr>
            </w:pPr>
            <w:r>
              <w:t xml:space="preserve">limits technology and media use to less than 30 minutes in half-day program or providers and 60 minutes in full-day program or providers for toddlers over the age of 2 years, and </w:t>
            </w:r>
          </w:p>
          <w:p w14:paraId="62DDC7A5" w14:textId="4C68C738" w:rsidR="66968C5B" w:rsidRPr="005508F4" w:rsidRDefault="0061311C" w:rsidP="009527FC">
            <w:pPr>
              <w:pStyle w:val="ListParagraph"/>
              <w:numPr>
                <w:ilvl w:val="0"/>
                <w:numId w:val="12"/>
              </w:numPr>
              <w:spacing w:after="120"/>
            </w:pPr>
            <w:r>
              <w:t>instructs educators of preschoolers and kindergarteners to integrate technology use into children's play and offering children access to apps that support collaborative play.</w:t>
            </w:r>
          </w:p>
        </w:tc>
      </w:tr>
      <w:tr w:rsidR="66968C5B" w14:paraId="31BD6490" w14:textId="77777777" w:rsidTr="004C44ED">
        <w:trPr>
          <w:trHeight w:val="300"/>
        </w:trPr>
        <w:tc>
          <w:tcPr>
            <w:tcW w:w="10805" w:type="dxa"/>
            <w:gridSpan w:val="4"/>
            <w:tcBorders>
              <w:left w:val="single" w:sz="4" w:space="0" w:color="auto"/>
              <w:right w:val="single" w:sz="4" w:space="0" w:color="auto"/>
            </w:tcBorders>
          </w:tcPr>
          <w:p w14:paraId="1B1F5648" w14:textId="77777777" w:rsidR="66968C5B" w:rsidRDefault="00975771" w:rsidP="66968C5B">
            <w:pPr>
              <w:rPr>
                <w:i/>
                <w:iCs/>
                <w:sz w:val="20"/>
                <w:szCs w:val="20"/>
              </w:rPr>
            </w:pPr>
            <w:r>
              <w:rPr>
                <w:i/>
                <w:iCs/>
                <w:sz w:val="20"/>
                <w:szCs w:val="20"/>
              </w:rPr>
              <w:t>This is an optional assessment item.</w:t>
            </w:r>
            <w:r w:rsidR="0032721C">
              <w:rPr>
                <w:i/>
                <w:iCs/>
                <w:sz w:val="20"/>
                <w:szCs w:val="20"/>
              </w:rPr>
              <w:t xml:space="preserve"> Programs and providers tha</w:t>
            </w:r>
            <w:r w:rsidR="007E5372">
              <w:rPr>
                <w:i/>
                <w:iCs/>
                <w:sz w:val="20"/>
                <w:szCs w:val="20"/>
              </w:rPr>
              <w:t xml:space="preserve">t </w:t>
            </w:r>
            <w:r w:rsidR="000C784F">
              <w:rPr>
                <w:i/>
                <w:iCs/>
                <w:sz w:val="20"/>
                <w:szCs w:val="20"/>
              </w:rPr>
              <w:t xml:space="preserve">meet this assessment item will receive credit; not meeting this assessment item will not </w:t>
            </w:r>
            <w:r w:rsidR="00CE3CF2">
              <w:rPr>
                <w:i/>
                <w:iCs/>
                <w:sz w:val="20"/>
                <w:szCs w:val="20"/>
              </w:rPr>
              <w:t>negatively impact scoring.</w:t>
            </w:r>
          </w:p>
          <w:p w14:paraId="3DFE0089" w14:textId="07C4227C" w:rsidR="00332A99" w:rsidRPr="005508F4" w:rsidRDefault="00332A99" w:rsidP="00BB6ECD">
            <w:pPr>
              <w:spacing w:before="120"/>
              <w:rPr>
                <w:i/>
                <w:iCs/>
                <w:sz w:val="20"/>
                <w:szCs w:val="20"/>
              </w:rPr>
            </w:pPr>
            <w:r w:rsidRPr="00332A99">
              <w:rPr>
                <w:i/>
                <w:iCs/>
                <w:sz w:val="20"/>
                <w:szCs w:val="20"/>
              </w:rPr>
              <w:t>The policy does not need to address specific ages that are not served by the program or provider at the time of assessment.</w:t>
            </w:r>
          </w:p>
        </w:tc>
      </w:tr>
      <w:tr w:rsidR="004C44ED" w14:paraId="05795043" w14:textId="77777777" w:rsidTr="004C44ED">
        <w:trPr>
          <w:trHeight w:val="369"/>
        </w:trPr>
        <w:tc>
          <w:tcPr>
            <w:tcW w:w="7555" w:type="dxa"/>
            <w:tcBorders>
              <w:left w:val="single" w:sz="4" w:space="0" w:color="auto"/>
              <w:bottom w:val="single" w:sz="4" w:space="0" w:color="auto"/>
            </w:tcBorders>
          </w:tcPr>
          <w:p w14:paraId="2D55F4A7" w14:textId="77777777" w:rsidR="004C44ED" w:rsidRDefault="004C44ED" w:rsidP="00C721B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55977213" w14:textId="77777777" w:rsidR="004C44ED" w:rsidRDefault="002841FA" w:rsidP="00C721B5">
            <w:pPr>
              <w:spacing w:before="120" w:after="120"/>
              <w:rPr>
                <w:b/>
                <w:bCs/>
              </w:rPr>
            </w:pPr>
            <w:sdt>
              <w:sdtPr>
                <w:rPr>
                  <w:b/>
                  <w:bCs/>
                </w:rPr>
                <w:id w:val="-346493710"/>
                <w14:checkbox>
                  <w14:checked w14:val="0"/>
                  <w14:checkedState w14:val="2612" w14:font="MS Gothic"/>
                  <w14:uncheckedState w14:val="2610" w14:font="MS Gothic"/>
                </w14:checkbox>
              </w:sdtPr>
              <w:sdtEndPr/>
              <w:sdtContent>
                <w:r w:rsidR="004C44ED">
                  <w:rPr>
                    <w:rFonts w:ascii="MS Gothic" w:eastAsia="MS Gothic" w:hAnsi="MS Gothic" w:hint="eastAsia"/>
                    <w:b/>
                    <w:bCs/>
                  </w:rPr>
                  <w:t>☐</w:t>
                </w:r>
              </w:sdtContent>
            </w:sdt>
            <w:r w:rsidR="004C44ED">
              <w:rPr>
                <w:b/>
                <w:bCs/>
              </w:rPr>
              <w:t xml:space="preserve"> Yes</w:t>
            </w:r>
          </w:p>
        </w:tc>
        <w:tc>
          <w:tcPr>
            <w:tcW w:w="1082" w:type="dxa"/>
            <w:tcBorders>
              <w:bottom w:val="single" w:sz="4" w:space="0" w:color="auto"/>
            </w:tcBorders>
          </w:tcPr>
          <w:p w14:paraId="2E0020B7" w14:textId="77777777" w:rsidR="004C44ED" w:rsidRDefault="002841FA" w:rsidP="00C721B5">
            <w:pPr>
              <w:spacing w:before="120" w:after="120"/>
              <w:rPr>
                <w:b/>
                <w:bCs/>
              </w:rPr>
            </w:pPr>
            <w:sdt>
              <w:sdtPr>
                <w:rPr>
                  <w:b/>
                  <w:bCs/>
                </w:rPr>
                <w:id w:val="1867552499"/>
                <w14:checkbox>
                  <w14:checked w14:val="0"/>
                  <w14:checkedState w14:val="2612" w14:font="MS Gothic"/>
                  <w14:uncheckedState w14:val="2610" w14:font="MS Gothic"/>
                </w14:checkbox>
              </w:sdtPr>
              <w:sdtEndPr/>
              <w:sdtContent>
                <w:r w:rsidR="004C44ED">
                  <w:rPr>
                    <w:rFonts w:ascii="MS Gothic" w:eastAsia="MS Gothic" w:hAnsi="MS Gothic" w:hint="eastAsia"/>
                    <w:b/>
                    <w:bCs/>
                  </w:rPr>
                  <w:t>☐</w:t>
                </w:r>
              </w:sdtContent>
            </w:sdt>
            <w:r w:rsidR="004C44ED">
              <w:rPr>
                <w:b/>
                <w:bCs/>
              </w:rPr>
              <w:t xml:space="preserve"> No</w:t>
            </w:r>
          </w:p>
        </w:tc>
        <w:tc>
          <w:tcPr>
            <w:tcW w:w="1087" w:type="dxa"/>
            <w:tcBorders>
              <w:bottom w:val="single" w:sz="4" w:space="0" w:color="auto"/>
              <w:right w:val="single" w:sz="4" w:space="0" w:color="auto"/>
            </w:tcBorders>
          </w:tcPr>
          <w:p w14:paraId="55F3CFD7" w14:textId="77777777" w:rsidR="004C44ED" w:rsidRDefault="004C44ED" w:rsidP="00C721B5">
            <w:pPr>
              <w:spacing w:before="120" w:after="120"/>
              <w:rPr>
                <w:b/>
                <w:bCs/>
              </w:rPr>
            </w:pPr>
          </w:p>
        </w:tc>
      </w:tr>
      <w:tr w:rsidR="66968C5B" w14:paraId="1FF32CF9" w14:textId="77777777" w:rsidTr="004C44ED">
        <w:trPr>
          <w:trHeight w:val="300"/>
        </w:trPr>
        <w:tc>
          <w:tcPr>
            <w:tcW w:w="10805" w:type="dxa"/>
            <w:gridSpan w:val="4"/>
            <w:tcBorders>
              <w:top w:val="single" w:sz="4" w:space="0" w:color="auto"/>
              <w:left w:val="single" w:sz="4" w:space="0" w:color="auto"/>
              <w:right w:val="single" w:sz="4" w:space="0" w:color="auto"/>
            </w:tcBorders>
          </w:tcPr>
          <w:p w14:paraId="4F7F5058" w14:textId="4D3FC7B4" w:rsidR="66968C5B" w:rsidRPr="00BB261E" w:rsidRDefault="0058135D" w:rsidP="66968C5B">
            <w:pPr>
              <w:rPr>
                <w:i/>
                <w:iCs/>
                <w:sz w:val="20"/>
                <w:szCs w:val="20"/>
              </w:rPr>
            </w:pPr>
            <w:r w:rsidRPr="66968C5B">
              <w:rPr>
                <w:i/>
                <w:iCs/>
                <w:sz w:val="20"/>
                <w:szCs w:val="20"/>
              </w:rPr>
              <w:t xml:space="preserve">Evidence of this assessment item must be in the uploaded </w:t>
            </w:r>
            <w:r>
              <w:rPr>
                <w:i/>
                <w:iCs/>
                <w:sz w:val="20"/>
                <w:szCs w:val="20"/>
              </w:rPr>
              <w:t>staff</w:t>
            </w:r>
            <w:r w:rsidRPr="66968C5B">
              <w:rPr>
                <w:i/>
                <w:iCs/>
                <w:sz w:val="20"/>
                <w:szCs w:val="20"/>
              </w:rPr>
              <w:t xml:space="preserve"> handbook.</w:t>
            </w:r>
            <w:r>
              <w:rPr>
                <w:i/>
                <w:iCs/>
                <w:sz w:val="20"/>
                <w:szCs w:val="20"/>
              </w:rPr>
              <w:t xml:space="preserve"> </w:t>
            </w:r>
            <w:r w:rsidR="00D87E4E" w:rsidRPr="00BB261E">
              <w:rPr>
                <w:i/>
                <w:iCs/>
                <w:sz w:val="20"/>
                <w:szCs w:val="20"/>
              </w:rPr>
              <w:t xml:space="preserve">Family childcare and home-based providers that do not employ staff may submit separate </w:t>
            </w:r>
            <w:r w:rsidR="00E23BB7">
              <w:rPr>
                <w:i/>
                <w:iCs/>
                <w:sz w:val="20"/>
                <w:szCs w:val="20"/>
              </w:rPr>
              <w:t>evidence</w:t>
            </w:r>
            <w:r w:rsidR="00D87E4E" w:rsidRPr="00BB261E">
              <w:rPr>
                <w:i/>
                <w:iCs/>
                <w:sz w:val="20"/>
                <w:szCs w:val="20"/>
              </w:rPr>
              <w:t xml:space="preserve"> to address this item.</w:t>
            </w:r>
          </w:p>
        </w:tc>
      </w:tr>
      <w:tr w:rsidR="66968C5B" w14:paraId="5BD0CC55" w14:textId="77777777" w:rsidTr="004C44ED">
        <w:trPr>
          <w:trHeight w:val="300"/>
        </w:trPr>
        <w:tc>
          <w:tcPr>
            <w:tcW w:w="10805" w:type="dxa"/>
            <w:gridSpan w:val="4"/>
            <w:tcBorders>
              <w:left w:val="single" w:sz="4" w:space="0" w:color="auto"/>
              <w:bottom w:val="single" w:sz="4" w:space="0" w:color="auto"/>
              <w:right w:val="single" w:sz="4" w:space="0" w:color="auto"/>
            </w:tcBorders>
          </w:tcPr>
          <w:p w14:paraId="7D7CEAFE" w14:textId="77777777" w:rsidR="005D1D29" w:rsidRDefault="592CFAA4" w:rsidP="66968C5B">
            <w:pPr>
              <w:rPr>
                <w:b/>
                <w:bCs/>
              </w:rPr>
            </w:pPr>
            <w:r w:rsidRPr="66968C5B">
              <w:rPr>
                <w:b/>
                <w:bCs/>
              </w:rPr>
              <w:t xml:space="preserve">Describe where in the </w:t>
            </w:r>
            <w:r w:rsidR="00D87E4E">
              <w:rPr>
                <w:b/>
                <w:bCs/>
              </w:rPr>
              <w:t>staff</w:t>
            </w:r>
            <w:r w:rsidRPr="66968C5B">
              <w:rPr>
                <w:b/>
                <w:bCs/>
              </w:rPr>
              <w:t xml:space="preserve"> handbook this information can be found</w:t>
            </w:r>
            <w:r w:rsidR="005B6102">
              <w:rPr>
                <w:b/>
                <w:bCs/>
              </w:rPr>
              <w:t xml:space="preserve"> in the space below</w:t>
            </w:r>
            <w:r w:rsidRPr="66968C5B">
              <w:rPr>
                <w:b/>
                <w:bCs/>
              </w:rPr>
              <w:t>.</w:t>
            </w:r>
            <w:r w:rsidR="00702632">
              <w:rPr>
                <w:b/>
                <w:bCs/>
              </w:rPr>
              <w:t xml:space="preserve"> </w:t>
            </w:r>
          </w:p>
          <w:p w14:paraId="4CB3D5E3" w14:textId="69CD2121" w:rsidR="592CFAA4" w:rsidRDefault="00702632" w:rsidP="66968C5B">
            <w:pPr>
              <w:rPr>
                <w:b/>
                <w:bCs/>
              </w:rPr>
            </w:pPr>
            <w:r w:rsidRPr="005D1D29">
              <w:rPr>
                <w:i/>
                <w:iCs/>
                <w:sz w:val="20"/>
                <w:szCs w:val="20"/>
              </w:rPr>
              <w:t>Family childcare and home-based providers that do not employ staf</w:t>
            </w:r>
            <w:r w:rsidR="006E4DCE" w:rsidRPr="005D1D29">
              <w:rPr>
                <w:i/>
                <w:iCs/>
                <w:sz w:val="20"/>
                <w:szCs w:val="20"/>
              </w:rPr>
              <w:t>f may upload the relevant documentation</w:t>
            </w:r>
            <w:r w:rsidR="00F8428D" w:rsidRPr="005D1D29">
              <w:rPr>
                <w:i/>
                <w:iCs/>
                <w:sz w:val="20"/>
                <w:szCs w:val="20"/>
              </w:rPr>
              <w:t>. Please ensure the file is named</w:t>
            </w:r>
            <w:r w:rsidR="000C4EE8" w:rsidRPr="005D1D29">
              <w:rPr>
                <w:i/>
                <w:iCs/>
                <w:sz w:val="20"/>
                <w:szCs w:val="20"/>
              </w:rPr>
              <w:t xml:space="preserve"> “Item A.4.13”.</w:t>
            </w:r>
          </w:p>
        </w:tc>
      </w:tr>
      <w:tr w:rsidR="66968C5B" w14:paraId="1AFF1B5F" w14:textId="77777777" w:rsidTr="004C44ED">
        <w:trPr>
          <w:trHeight w:val="683"/>
        </w:trPr>
        <w:tc>
          <w:tcPr>
            <w:tcW w:w="10805" w:type="dxa"/>
            <w:gridSpan w:val="4"/>
            <w:tcBorders>
              <w:top w:val="single" w:sz="4" w:space="0" w:color="auto"/>
              <w:left w:val="single" w:sz="4" w:space="0" w:color="auto"/>
              <w:bottom w:val="single" w:sz="4" w:space="0" w:color="auto"/>
              <w:right w:val="single" w:sz="4" w:space="0" w:color="auto"/>
            </w:tcBorders>
          </w:tcPr>
          <w:p w14:paraId="085B5985" w14:textId="78BADCD4" w:rsidR="66968C5B" w:rsidRDefault="66968C5B" w:rsidP="66968C5B">
            <w:pPr>
              <w:rPr>
                <w:b/>
                <w:bCs/>
              </w:rPr>
            </w:pPr>
          </w:p>
        </w:tc>
      </w:tr>
    </w:tbl>
    <w:p w14:paraId="0516BD68" w14:textId="2105F013" w:rsidR="00F14C22" w:rsidRDefault="00F14C22" w:rsidP="66968C5B">
      <w:pPr>
        <w:rPr>
          <w:b/>
          <w:bCs/>
        </w:rPr>
      </w:pPr>
    </w:p>
    <w:p w14:paraId="7BD7C18B" w14:textId="77777777" w:rsidR="00F14C22" w:rsidRDefault="00F14C22">
      <w:pPr>
        <w:rPr>
          <w:b/>
          <w:bCs/>
        </w:rPr>
      </w:pPr>
      <w:r>
        <w:rPr>
          <w:b/>
          <w:bCs/>
        </w:rP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EB473E" w14:paraId="1AFCB448" w14:textId="77777777" w:rsidTr="004C44ED">
        <w:trPr>
          <w:trHeight w:val="557"/>
        </w:trPr>
        <w:tc>
          <w:tcPr>
            <w:tcW w:w="10805" w:type="dxa"/>
            <w:gridSpan w:val="4"/>
            <w:tcBorders>
              <w:top w:val="single" w:sz="4" w:space="0" w:color="auto"/>
              <w:left w:val="single" w:sz="4" w:space="0" w:color="auto"/>
              <w:right w:val="single" w:sz="4" w:space="0" w:color="auto"/>
            </w:tcBorders>
          </w:tcPr>
          <w:p w14:paraId="58C1B9AB" w14:textId="0F329BE8" w:rsidR="00EB473E" w:rsidRDefault="00EB473E" w:rsidP="00DA66AC">
            <w:pPr>
              <w:pStyle w:val="Heading1"/>
              <w:spacing w:before="0" w:after="0"/>
            </w:pPr>
            <w:r w:rsidRPr="00AB29B1">
              <w:lastRenderedPageBreak/>
              <w:t>Item A.5.0</w:t>
            </w:r>
            <w:r w:rsidR="00CF6D4B" w:rsidRPr="00AB29B1">
              <w:t>2</w:t>
            </w:r>
          </w:p>
        </w:tc>
      </w:tr>
      <w:tr w:rsidR="00EB473E" w14:paraId="0076E843" w14:textId="77777777" w:rsidTr="004C44ED">
        <w:trPr>
          <w:trHeight w:val="300"/>
        </w:trPr>
        <w:tc>
          <w:tcPr>
            <w:tcW w:w="10805" w:type="dxa"/>
            <w:gridSpan w:val="4"/>
            <w:tcBorders>
              <w:left w:val="single" w:sz="4" w:space="0" w:color="auto"/>
              <w:right w:val="single" w:sz="4" w:space="0" w:color="auto"/>
            </w:tcBorders>
          </w:tcPr>
          <w:p w14:paraId="1DC19402" w14:textId="77777777" w:rsidR="00B2489F" w:rsidRDefault="004C44ED" w:rsidP="00B2489F">
            <w:pPr>
              <w:spacing w:before="120" w:after="120"/>
            </w:pPr>
            <w:r w:rsidRPr="004C44ED">
              <w:t xml:space="preserve">The staff handbook outlines the steps taken to partner with families when there is reason to believe that a child has a developmental delay or other special need. These procedures include: </w:t>
            </w:r>
          </w:p>
          <w:p w14:paraId="3E17269E" w14:textId="77777777" w:rsidR="00B2489F" w:rsidRDefault="004C44ED" w:rsidP="00B2489F">
            <w:pPr>
              <w:pStyle w:val="ListParagraph"/>
              <w:numPr>
                <w:ilvl w:val="0"/>
                <w:numId w:val="11"/>
              </w:numPr>
              <w:spacing w:before="120" w:after="120"/>
            </w:pPr>
            <w:r w:rsidRPr="004C44ED">
              <w:t>providing families with the documentation and explanation for the concern,</w:t>
            </w:r>
          </w:p>
          <w:p w14:paraId="5220B9A4" w14:textId="77777777" w:rsidR="00B2489F" w:rsidRDefault="004C44ED" w:rsidP="00B2489F">
            <w:pPr>
              <w:pStyle w:val="ListParagraph"/>
              <w:numPr>
                <w:ilvl w:val="0"/>
                <w:numId w:val="11"/>
              </w:numPr>
              <w:spacing w:before="120" w:after="120"/>
            </w:pPr>
            <w:r w:rsidRPr="004C44ED">
              <w:t xml:space="preserve">suggested next steps the family can take, and </w:t>
            </w:r>
          </w:p>
          <w:p w14:paraId="6B9CFBDB" w14:textId="014854CD" w:rsidR="00EB473E" w:rsidRPr="004C44ED" w:rsidRDefault="004C44ED" w:rsidP="00B2489F">
            <w:pPr>
              <w:pStyle w:val="ListParagraph"/>
              <w:numPr>
                <w:ilvl w:val="0"/>
                <w:numId w:val="11"/>
              </w:numPr>
              <w:spacing w:before="120" w:after="120"/>
            </w:pPr>
            <w:r w:rsidRPr="004C44ED">
              <w:t>information about resources for diagnostic evaluation.</w:t>
            </w:r>
          </w:p>
        </w:tc>
      </w:tr>
      <w:tr w:rsidR="004C44ED" w14:paraId="4F511C03" w14:textId="77777777" w:rsidTr="004C44ED">
        <w:trPr>
          <w:trHeight w:val="369"/>
        </w:trPr>
        <w:tc>
          <w:tcPr>
            <w:tcW w:w="7555" w:type="dxa"/>
            <w:tcBorders>
              <w:left w:val="single" w:sz="4" w:space="0" w:color="auto"/>
              <w:bottom w:val="single" w:sz="4" w:space="0" w:color="auto"/>
            </w:tcBorders>
          </w:tcPr>
          <w:p w14:paraId="5B0AB94B" w14:textId="77777777" w:rsidR="004C44ED" w:rsidRDefault="004C44ED" w:rsidP="00C721B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45735F44" w14:textId="77777777" w:rsidR="004C44ED" w:rsidRDefault="002841FA" w:rsidP="00C721B5">
            <w:pPr>
              <w:spacing w:before="120" w:after="120"/>
              <w:rPr>
                <w:b/>
                <w:bCs/>
              </w:rPr>
            </w:pPr>
            <w:sdt>
              <w:sdtPr>
                <w:rPr>
                  <w:b/>
                  <w:bCs/>
                </w:rPr>
                <w:id w:val="1805111573"/>
                <w14:checkbox>
                  <w14:checked w14:val="0"/>
                  <w14:checkedState w14:val="2612" w14:font="MS Gothic"/>
                  <w14:uncheckedState w14:val="2610" w14:font="MS Gothic"/>
                </w14:checkbox>
              </w:sdtPr>
              <w:sdtEndPr/>
              <w:sdtContent>
                <w:r w:rsidR="004C44ED">
                  <w:rPr>
                    <w:rFonts w:ascii="MS Gothic" w:eastAsia="MS Gothic" w:hAnsi="MS Gothic" w:hint="eastAsia"/>
                    <w:b/>
                    <w:bCs/>
                  </w:rPr>
                  <w:t>☐</w:t>
                </w:r>
              </w:sdtContent>
            </w:sdt>
            <w:r w:rsidR="004C44ED">
              <w:rPr>
                <w:b/>
                <w:bCs/>
              </w:rPr>
              <w:t xml:space="preserve"> Yes</w:t>
            </w:r>
          </w:p>
        </w:tc>
        <w:tc>
          <w:tcPr>
            <w:tcW w:w="1082" w:type="dxa"/>
            <w:tcBorders>
              <w:bottom w:val="single" w:sz="4" w:space="0" w:color="auto"/>
            </w:tcBorders>
          </w:tcPr>
          <w:p w14:paraId="761A988E" w14:textId="77777777" w:rsidR="004C44ED" w:rsidRDefault="002841FA" w:rsidP="00C721B5">
            <w:pPr>
              <w:spacing w:before="120" w:after="120"/>
              <w:rPr>
                <w:b/>
                <w:bCs/>
              </w:rPr>
            </w:pPr>
            <w:sdt>
              <w:sdtPr>
                <w:rPr>
                  <w:b/>
                  <w:bCs/>
                </w:rPr>
                <w:id w:val="2122258236"/>
                <w14:checkbox>
                  <w14:checked w14:val="0"/>
                  <w14:checkedState w14:val="2612" w14:font="MS Gothic"/>
                  <w14:uncheckedState w14:val="2610" w14:font="MS Gothic"/>
                </w14:checkbox>
              </w:sdtPr>
              <w:sdtEndPr/>
              <w:sdtContent>
                <w:r w:rsidR="004C44ED">
                  <w:rPr>
                    <w:rFonts w:ascii="MS Gothic" w:eastAsia="MS Gothic" w:hAnsi="MS Gothic" w:hint="eastAsia"/>
                    <w:b/>
                    <w:bCs/>
                  </w:rPr>
                  <w:t>☐</w:t>
                </w:r>
              </w:sdtContent>
            </w:sdt>
            <w:r w:rsidR="004C44ED">
              <w:rPr>
                <w:b/>
                <w:bCs/>
              </w:rPr>
              <w:t xml:space="preserve"> No</w:t>
            </w:r>
          </w:p>
        </w:tc>
        <w:tc>
          <w:tcPr>
            <w:tcW w:w="1087" w:type="dxa"/>
            <w:tcBorders>
              <w:bottom w:val="single" w:sz="4" w:space="0" w:color="auto"/>
              <w:right w:val="single" w:sz="4" w:space="0" w:color="auto"/>
            </w:tcBorders>
          </w:tcPr>
          <w:p w14:paraId="755B6C27" w14:textId="77777777" w:rsidR="004C44ED" w:rsidRDefault="004C44ED" w:rsidP="00C721B5">
            <w:pPr>
              <w:spacing w:before="120" w:after="120"/>
              <w:rPr>
                <w:b/>
                <w:bCs/>
              </w:rPr>
            </w:pPr>
          </w:p>
        </w:tc>
      </w:tr>
      <w:tr w:rsidR="00E23BB7" w14:paraId="712C7ED6" w14:textId="77777777" w:rsidTr="004C44ED">
        <w:trPr>
          <w:trHeight w:val="300"/>
        </w:trPr>
        <w:tc>
          <w:tcPr>
            <w:tcW w:w="10805" w:type="dxa"/>
            <w:gridSpan w:val="4"/>
            <w:tcBorders>
              <w:top w:val="single" w:sz="4" w:space="0" w:color="auto"/>
              <w:left w:val="single" w:sz="4" w:space="0" w:color="auto"/>
              <w:right w:val="single" w:sz="4" w:space="0" w:color="auto"/>
            </w:tcBorders>
          </w:tcPr>
          <w:p w14:paraId="552B175F" w14:textId="7A9C5EB5" w:rsidR="00E23BB7" w:rsidRPr="005508F4" w:rsidRDefault="00E23BB7" w:rsidP="00E23BB7">
            <w:pPr>
              <w:rPr>
                <w:i/>
                <w:iCs/>
                <w:sz w:val="20"/>
                <w:szCs w:val="20"/>
              </w:rPr>
            </w:pPr>
            <w:r w:rsidRPr="66968C5B">
              <w:rPr>
                <w:i/>
                <w:iCs/>
                <w:sz w:val="20"/>
                <w:szCs w:val="20"/>
              </w:rPr>
              <w:t xml:space="preserve">Evidence of this assessment item must be in the uploaded </w:t>
            </w:r>
            <w:r>
              <w:rPr>
                <w:i/>
                <w:iCs/>
                <w:sz w:val="20"/>
                <w:szCs w:val="20"/>
              </w:rPr>
              <w:t>staff</w:t>
            </w:r>
            <w:r w:rsidRPr="66968C5B">
              <w:rPr>
                <w:i/>
                <w:iCs/>
                <w:sz w:val="20"/>
                <w:szCs w:val="20"/>
              </w:rPr>
              <w:t xml:space="preserve"> handbook.</w:t>
            </w:r>
            <w:r>
              <w:rPr>
                <w:i/>
                <w:iCs/>
                <w:sz w:val="20"/>
                <w:szCs w:val="20"/>
              </w:rPr>
              <w:t xml:space="preserve"> </w:t>
            </w:r>
            <w:r w:rsidRPr="00BB261E">
              <w:rPr>
                <w:i/>
                <w:iCs/>
                <w:sz w:val="20"/>
                <w:szCs w:val="20"/>
              </w:rPr>
              <w:t xml:space="preserve">Family childcare and home-based providers that do not employ staff may submit separate </w:t>
            </w:r>
            <w:r>
              <w:rPr>
                <w:i/>
                <w:iCs/>
                <w:sz w:val="20"/>
                <w:szCs w:val="20"/>
              </w:rPr>
              <w:t>evidence</w:t>
            </w:r>
            <w:r w:rsidRPr="00BB261E">
              <w:rPr>
                <w:i/>
                <w:iCs/>
                <w:sz w:val="20"/>
                <w:szCs w:val="20"/>
              </w:rPr>
              <w:t xml:space="preserve"> to address this item.</w:t>
            </w:r>
          </w:p>
        </w:tc>
      </w:tr>
      <w:tr w:rsidR="009B7A12" w14:paraId="5F117301" w14:textId="77777777" w:rsidTr="004C44ED">
        <w:trPr>
          <w:trHeight w:val="300"/>
        </w:trPr>
        <w:tc>
          <w:tcPr>
            <w:tcW w:w="10805" w:type="dxa"/>
            <w:gridSpan w:val="4"/>
            <w:tcBorders>
              <w:left w:val="single" w:sz="4" w:space="0" w:color="auto"/>
              <w:bottom w:val="single" w:sz="4" w:space="0" w:color="auto"/>
              <w:right w:val="single" w:sz="4" w:space="0" w:color="auto"/>
            </w:tcBorders>
          </w:tcPr>
          <w:p w14:paraId="39C7DFBA" w14:textId="77777777" w:rsidR="009B7A12" w:rsidRDefault="009B7A12" w:rsidP="009B7A12">
            <w:pPr>
              <w:rPr>
                <w:b/>
                <w:bCs/>
              </w:rPr>
            </w:pPr>
            <w:r w:rsidRPr="66968C5B">
              <w:rPr>
                <w:b/>
                <w:bCs/>
              </w:rPr>
              <w:t xml:space="preserve">Describe where in the </w:t>
            </w:r>
            <w:r>
              <w:rPr>
                <w:b/>
                <w:bCs/>
              </w:rPr>
              <w:t>staff</w:t>
            </w:r>
            <w:r w:rsidRPr="66968C5B">
              <w:rPr>
                <w:b/>
                <w:bCs/>
              </w:rPr>
              <w:t xml:space="preserve"> handbook this information can be found</w:t>
            </w:r>
            <w:r>
              <w:rPr>
                <w:b/>
                <w:bCs/>
              </w:rPr>
              <w:t xml:space="preserve"> in the space below</w:t>
            </w:r>
            <w:r w:rsidRPr="66968C5B">
              <w:rPr>
                <w:b/>
                <w:bCs/>
              </w:rPr>
              <w:t>.</w:t>
            </w:r>
            <w:r>
              <w:rPr>
                <w:b/>
                <w:bCs/>
              </w:rPr>
              <w:t xml:space="preserve"> </w:t>
            </w:r>
          </w:p>
          <w:p w14:paraId="530AC416" w14:textId="47B68960" w:rsidR="009B7A12" w:rsidRDefault="009B7A12" w:rsidP="009B7A12">
            <w:pPr>
              <w:rPr>
                <w:b/>
                <w:bCs/>
              </w:rPr>
            </w:pPr>
            <w:r w:rsidRPr="005D1D29">
              <w:rPr>
                <w:i/>
                <w:iCs/>
                <w:sz w:val="20"/>
                <w:szCs w:val="20"/>
              </w:rPr>
              <w:t>Family childcare and home-based providers that do not employ staff may upload the relevant documentation. Please ensure the file is named “Item A.</w:t>
            </w:r>
            <w:r w:rsidR="00E915AA">
              <w:rPr>
                <w:i/>
                <w:iCs/>
                <w:sz w:val="20"/>
                <w:szCs w:val="20"/>
              </w:rPr>
              <w:t>5</w:t>
            </w:r>
            <w:r w:rsidRPr="005D1D29">
              <w:rPr>
                <w:i/>
                <w:iCs/>
                <w:sz w:val="20"/>
                <w:szCs w:val="20"/>
              </w:rPr>
              <w:t>.</w:t>
            </w:r>
            <w:r w:rsidR="00E915AA">
              <w:rPr>
                <w:i/>
                <w:iCs/>
                <w:sz w:val="20"/>
                <w:szCs w:val="20"/>
              </w:rPr>
              <w:t>02</w:t>
            </w:r>
            <w:r w:rsidRPr="005D1D29">
              <w:rPr>
                <w:i/>
                <w:iCs/>
                <w:sz w:val="20"/>
                <w:szCs w:val="20"/>
              </w:rPr>
              <w:t>”.</w:t>
            </w:r>
          </w:p>
        </w:tc>
      </w:tr>
      <w:tr w:rsidR="00EB473E" w14:paraId="351C5160" w14:textId="77777777" w:rsidTr="004C44ED">
        <w:trPr>
          <w:trHeight w:val="683"/>
        </w:trPr>
        <w:tc>
          <w:tcPr>
            <w:tcW w:w="10805" w:type="dxa"/>
            <w:gridSpan w:val="4"/>
            <w:tcBorders>
              <w:top w:val="single" w:sz="4" w:space="0" w:color="auto"/>
              <w:left w:val="single" w:sz="4" w:space="0" w:color="auto"/>
              <w:bottom w:val="single" w:sz="4" w:space="0" w:color="auto"/>
              <w:right w:val="single" w:sz="4" w:space="0" w:color="auto"/>
            </w:tcBorders>
          </w:tcPr>
          <w:p w14:paraId="3B75E699" w14:textId="77777777" w:rsidR="00EB473E" w:rsidRDefault="00EB473E" w:rsidP="00C721B5">
            <w:pPr>
              <w:rPr>
                <w:b/>
                <w:bCs/>
              </w:rPr>
            </w:pPr>
          </w:p>
        </w:tc>
      </w:tr>
    </w:tbl>
    <w:p w14:paraId="42111A88" w14:textId="77777777" w:rsidR="00EB473E" w:rsidRDefault="00EB473E" w:rsidP="008F1CDB">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687035" w14:paraId="1E3C9571" w14:textId="77777777" w:rsidTr="004C44ED">
        <w:trPr>
          <w:trHeight w:val="557"/>
        </w:trPr>
        <w:tc>
          <w:tcPr>
            <w:tcW w:w="10805" w:type="dxa"/>
            <w:gridSpan w:val="4"/>
            <w:tcBorders>
              <w:top w:val="single" w:sz="4" w:space="0" w:color="auto"/>
              <w:left w:val="single" w:sz="4" w:space="0" w:color="auto"/>
              <w:right w:val="single" w:sz="4" w:space="0" w:color="auto"/>
            </w:tcBorders>
          </w:tcPr>
          <w:p w14:paraId="7D4A160B" w14:textId="48A7E3EE" w:rsidR="00687035" w:rsidRDefault="00687035" w:rsidP="00DA66AC">
            <w:pPr>
              <w:pStyle w:val="Heading1"/>
              <w:spacing w:before="0" w:after="0"/>
            </w:pPr>
            <w:r>
              <w:t>Item A.</w:t>
            </w:r>
            <w:r w:rsidR="009F10AE">
              <w:t>6</w:t>
            </w:r>
            <w:r>
              <w:t>.0</w:t>
            </w:r>
            <w:r w:rsidR="00E915AA">
              <w:t>1</w:t>
            </w:r>
          </w:p>
        </w:tc>
      </w:tr>
      <w:tr w:rsidR="00687035" w14:paraId="7D8E6332" w14:textId="77777777" w:rsidTr="004C44ED">
        <w:trPr>
          <w:trHeight w:val="300"/>
        </w:trPr>
        <w:tc>
          <w:tcPr>
            <w:tcW w:w="10805" w:type="dxa"/>
            <w:gridSpan w:val="4"/>
            <w:tcBorders>
              <w:left w:val="single" w:sz="4" w:space="0" w:color="auto"/>
              <w:right w:val="single" w:sz="4" w:space="0" w:color="auto"/>
            </w:tcBorders>
          </w:tcPr>
          <w:p w14:paraId="153DC3D4" w14:textId="5C924612" w:rsidR="00687035" w:rsidRPr="005508F4" w:rsidRDefault="00D568BC" w:rsidP="00C721B5">
            <w:pPr>
              <w:spacing w:before="120" w:after="120"/>
            </w:pPr>
            <w:r w:rsidRPr="00D568BC">
              <w:t>The staff handbook includes a written procedure for promptly notifying families and, if necessary, temporarily excluding any under immunized children from care if a vaccine-preventable disease to which the children are susceptible occurs in the program or provider. </w:t>
            </w:r>
          </w:p>
        </w:tc>
      </w:tr>
      <w:tr w:rsidR="00D568BC" w14:paraId="1E1CC213" w14:textId="77777777" w:rsidTr="004C44ED">
        <w:trPr>
          <w:trHeight w:val="504"/>
        </w:trPr>
        <w:tc>
          <w:tcPr>
            <w:tcW w:w="10805" w:type="dxa"/>
            <w:gridSpan w:val="4"/>
            <w:tcBorders>
              <w:left w:val="single" w:sz="4" w:space="0" w:color="auto"/>
              <w:right w:val="single" w:sz="4" w:space="0" w:color="auto"/>
            </w:tcBorders>
          </w:tcPr>
          <w:p w14:paraId="7B87A6F3" w14:textId="1435E152" w:rsidR="00D568BC" w:rsidRPr="00D568BC" w:rsidRDefault="00D568BC" w:rsidP="00D568BC">
            <w:pPr>
              <w:rPr>
                <w:i/>
                <w:iCs/>
                <w:sz w:val="20"/>
                <w:szCs w:val="20"/>
              </w:rPr>
            </w:pPr>
            <w:r w:rsidRPr="00D568BC">
              <w:rPr>
                <w:i/>
                <w:iCs/>
                <w:sz w:val="20"/>
                <w:szCs w:val="20"/>
              </w:rPr>
              <w:t>The intent of this item is to protect the health of children who are vulnerable to vaccine-preventable diseases. This item is applicable to all programs and providers. </w:t>
            </w:r>
          </w:p>
        </w:tc>
      </w:tr>
      <w:tr w:rsidR="004C44ED" w14:paraId="69567B7A" w14:textId="77777777" w:rsidTr="004C44ED">
        <w:trPr>
          <w:trHeight w:val="369"/>
        </w:trPr>
        <w:tc>
          <w:tcPr>
            <w:tcW w:w="7555" w:type="dxa"/>
            <w:tcBorders>
              <w:left w:val="single" w:sz="4" w:space="0" w:color="auto"/>
              <w:bottom w:val="single" w:sz="4" w:space="0" w:color="auto"/>
            </w:tcBorders>
          </w:tcPr>
          <w:p w14:paraId="5A878B3F" w14:textId="77777777" w:rsidR="004C44ED" w:rsidRDefault="004C44ED" w:rsidP="00C721B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1CF5DB30" w14:textId="77777777" w:rsidR="004C44ED" w:rsidRDefault="002841FA" w:rsidP="00C721B5">
            <w:pPr>
              <w:spacing w:before="120" w:after="120"/>
              <w:rPr>
                <w:b/>
                <w:bCs/>
              </w:rPr>
            </w:pPr>
            <w:sdt>
              <w:sdtPr>
                <w:rPr>
                  <w:b/>
                  <w:bCs/>
                </w:rPr>
                <w:id w:val="-1965261415"/>
                <w14:checkbox>
                  <w14:checked w14:val="0"/>
                  <w14:checkedState w14:val="2612" w14:font="MS Gothic"/>
                  <w14:uncheckedState w14:val="2610" w14:font="MS Gothic"/>
                </w14:checkbox>
              </w:sdtPr>
              <w:sdtEndPr/>
              <w:sdtContent>
                <w:r w:rsidR="004C44ED">
                  <w:rPr>
                    <w:rFonts w:ascii="MS Gothic" w:eastAsia="MS Gothic" w:hAnsi="MS Gothic" w:hint="eastAsia"/>
                    <w:b/>
                    <w:bCs/>
                  </w:rPr>
                  <w:t>☐</w:t>
                </w:r>
              </w:sdtContent>
            </w:sdt>
            <w:r w:rsidR="004C44ED">
              <w:rPr>
                <w:b/>
                <w:bCs/>
              </w:rPr>
              <w:t xml:space="preserve"> Yes</w:t>
            </w:r>
          </w:p>
        </w:tc>
        <w:tc>
          <w:tcPr>
            <w:tcW w:w="1082" w:type="dxa"/>
            <w:tcBorders>
              <w:bottom w:val="single" w:sz="4" w:space="0" w:color="auto"/>
            </w:tcBorders>
          </w:tcPr>
          <w:p w14:paraId="1EE6781D" w14:textId="77777777" w:rsidR="004C44ED" w:rsidRDefault="002841FA" w:rsidP="00C721B5">
            <w:pPr>
              <w:spacing w:before="120" w:after="120"/>
              <w:rPr>
                <w:b/>
                <w:bCs/>
              </w:rPr>
            </w:pPr>
            <w:sdt>
              <w:sdtPr>
                <w:rPr>
                  <w:b/>
                  <w:bCs/>
                </w:rPr>
                <w:id w:val="-1052535804"/>
                <w14:checkbox>
                  <w14:checked w14:val="0"/>
                  <w14:checkedState w14:val="2612" w14:font="MS Gothic"/>
                  <w14:uncheckedState w14:val="2610" w14:font="MS Gothic"/>
                </w14:checkbox>
              </w:sdtPr>
              <w:sdtEndPr/>
              <w:sdtContent>
                <w:r w:rsidR="004C44ED">
                  <w:rPr>
                    <w:rFonts w:ascii="MS Gothic" w:eastAsia="MS Gothic" w:hAnsi="MS Gothic" w:hint="eastAsia"/>
                    <w:b/>
                    <w:bCs/>
                  </w:rPr>
                  <w:t>☐</w:t>
                </w:r>
              </w:sdtContent>
            </w:sdt>
            <w:r w:rsidR="004C44ED">
              <w:rPr>
                <w:b/>
                <w:bCs/>
              </w:rPr>
              <w:t xml:space="preserve"> No</w:t>
            </w:r>
          </w:p>
        </w:tc>
        <w:tc>
          <w:tcPr>
            <w:tcW w:w="1087" w:type="dxa"/>
            <w:tcBorders>
              <w:bottom w:val="single" w:sz="4" w:space="0" w:color="auto"/>
              <w:right w:val="single" w:sz="4" w:space="0" w:color="auto"/>
            </w:tcBorders>
          </w:tcPr>
          <w:p w14:paraId="0A9AA271" w14:textId="77777777" w:rsidR="004C44ED" w:rsidRDefault="004C44ED" w:rsidP="00C721B5">
            <w:pPr>
              <w:spacing w:before="120" w:after="120"/>
              <w:rPr>
                <w:b/>
                <w:bCs/>
              </w:rPr>
            </w:pPr>
          </w:p>
        </w:tc>
      </w:tr>
      <w:tr w:rsidR="00D96A28" w14:paraId="3CB76B8B" w14:textId="77777777" w:rsidTr="004C44ED">
        <w:trPr>
          <w:trHeight w:val="300"/>
        </w:trPr>
        <w:tc>
          <w:tcPr>
            <w:tcW w:w="10805" w:type="dxa"/>
            <w:gridSpan w:val="4"/>
            <w:tcBorders>
              <w:top w:val="single" w:sz="4" w:space="0" w:color="auto"/>
              <w:left w:val="single" w:sz="4" w:space="0" w:color="auto"/>
              <w:right w:val="single" w:sz="4" w:space="0" w:color="auto"/>
            </w:tcBorders>
          </w:tcPr>
          <w:p w14:paraId="067B2141" w14:textId="7829CE85" w:rsidR="00D96A28" w:rsidRPr="005508F4" w:rsidRDefault="00D96A28" w:rsidP="00D96A28">
            <w:pPr>
              <w:rPr>
                <w:i/>
                <w:iCs/>
                <w:sz w:val="20"/>
                <w:szCs w:val="20"/>
              </w:rPr>
            </w:pPr>
            <w:r w:rsidRPr="66968C5B">
              <w:rPr>
                <w:i/>
                <w:iCs/>
                <w:sz w:val="20"/>
                <w:szCs w:val="20"/>
              </w:rPr>
              <w:t xml:space="preserve">Evidence of this assessment item must be in the uploaded </w:t>
            </w:r>
            <w:r>
              <w:rPr>
                <w:i/>
                <w:iCs/>
                <w:sz w:val="20"/>
                <w:szCs w:val="20"/>
              </w:rPr>
              <w:t>staff</w:t>
            </w:r>
            <w:r w:rsidRPr="66968C5B">
              <w:rPr>
                <w:i/>
                <w:iCs/>
                <w:sz w:val="20"/>
                <w:szCs w:val="20"/>
              </w:rPr>
              <w:t xml:space="preserve"> handbook.</w:t>
            </w:r>
            <w:r>
              <w:rPr>
                <w:i/>
                <w:iCs/>
                <w:sz w:val="20"/>
                <w:szCs w:val="20"/>
              </w:rPr>
              <w:t xml:space="preserve"> </w:t>
            </w:r>
            <w:r w:rsidRPr="00BB261E">
              <w:rPr>
                <w:i/>
                <w:iCs/>
                <w:sz w:val="20"/>
                <w:szCs w:val="20"/>
              </w:rPr>
              <w:t xml:space="preserve">Family childcare and home-based providers that do not employ staff may submit separate </w:t>
            </w:r>
            <w:r>
              <w:rPr>
                <w:i/>
                <w:iCs/>
                <w:sz w:val="20"/>
                <w:szCs w:val="20"/>
              </w:rPr>
              <w:t>evidence</w:t>
            </w:r>
            <w:r w:rsidRPr="00BB261E">
              <w:rPr>
                <w:i/>
                <w:iCs/>
                <w:sz w:val="20"/>
                <w:szCs w:val="20"/>
              </w:rPr>
              <w:t xml:space="preserve"> to address this item.</w:t>
            </w:r>
          </w:p>
        </w:tc>
      </w:tr>
      <w:tr w:rsidR="00D96A28" w14:paraId="5EEFE7A6" w14:textId="77777777" w:rsidTr="004C44ED">
        <w:trPr>
          <w:trHeight w:val="300"/>
        </w:trPr>
        <w:tc>
          <w:tcPr>
            <w:tcW w:w="10805" w:type="dxa"/>
            <w:gridSpan w:val="4"/>
            <w:tcBorders>
              <w:left w:val="single" w:sz="4" w:space="0" w:color="auto"/>
              <w:bottom w:val="single" w:sz="4" w:space="0" w:color="auto"/>
              <w:right w:val="single" w:sz="4" w:space="0" w:color="auto"/>
            </w:tcBorders>
          </w:tcPr>
          <w:p w14:paraId="3FF543D7" w14:textId="77777777" w:rsidR="00D96A28" w:rsidRDefault="00D96A28" w:rsidP="00D96A28">
            <w:pPr>
              <w:rPr>
                <w:b/>
                <w:bCs/>
              </w:rPr>
            </w:pPr>
            <w:r w:rsidRPr="66968C5B">
              <w:rPr>
                <w:b/>
                <w:bCs/>
              </w:rPr>
              <w:t xml:space="preserve">Describe where in the </w:t>
            </w:r>
            <w:r>
              <w:rPr>
                <w:b/>
                <w:bCs/>
              </w:rPr>
              <w:t>staff</w:t>
            </w:r>
            <w:r w:rsidRPr="66968C5B">
              <w:rPr>
                <w:b/>
                <w:bCs/>
              </w:rPr>
              <w:t xml:space="preserve"> handbook this information can be found</w:t>
            </w:r>
            <w:r>
              <w:rPr>
                <w:b/>
                <w:bCs/>
              </w:rPr>
              <w:t xml:space="preserve"> in the space below</w:t>
            </w:r>
            <w:r w:rsidRPr="66968C5B">
              <w:rPr>
                <w:b/>
                <w:bCs/>
              </w:rPr>
              <w:t>.</w:t>
            </w:r>
            <w:r>
              <w:rPr>
                <w:b/>
                <w:bCs/>
              </w:rPr>
              <w:t xml:space="preserve"> </w:t>
            </w:r>
          </w:p>
          <w:p w14:paraId="63A57E6C" w14:textId="632486E6" w:rsidR="00D96A28" w:rsidRDefault="00D96A28" w:rsidP="00D96A28">
            <w:pPr>
              <w:rPr>
                <w:b/>
                <w:bCs/>
              </w:rPr>
            </w:pPr>
            <w:r w:rsidRPr="005D1D29">
              <w:rPr>
                <w:i/>
                <w:iCs/>
                <w:sz w:val="20"/>
                <w:szCs w:val="20"/>
              </w:rPr>
              <w:t>Family childcare and home-based providers that do not employ staff may upload the relevant documentation. Please ensure the file is named “Item A.</w:t>
            </w:r>
            <w:r>
              <w:rPr>
                <w:i/>
                <w:iCs/>
                <w:sz w:val="20"/>
                <w:szCs w:val="20"/>
              </w:rPr>
              <w:t>6</w:t>
            </w:r>
            <w:r w:rsidRPr="005D1D29">
              <w:rPr>
                <w:i/>
                <w:iCs/>
                <w:sz w:val="20"/>
                <w:szCs w:val="20"/>
              </w:rPr>
              <w:t>.</w:t>
            </w:r>
            <w:r>
              <w:rPr>
                <w:i/>
                <w:iCs/>
                <w:sz w:val="20"/>
                <w:szCs w:val="20"/>
              </w:rPr>
              <w:t>01</w:t>
            </w:r>
            <w:r w:rsidRPr="005D1D29">
              <w:rPr>
                <w:i/>
                <w:iCs/>
                <w:sz w:val="20"/>
                <w:szCs w:val="20"/>
              </w:rPr>
              <w:t>”.</w:t>
            </w:r>
          </w:p>
        </w:tc>
      </w:tr>
      <w:tr w:rsidR="00687035" w14:paraId="1463D5EF" w14:textId="77777777" w:rsidTr="004C44ED">
        <w:trPr>
          <w:trHeight w:val="683"/>
        </w:trPr>
        <w:tc>
          <w:tcPr>
            <w:tcW w:w="10805" w:type="dxa"/>
            <w:gridSpan w:val="4"/>
            <w:tcBorders>
              <w:top w:val="single" w:sz="4" w:space="0" w:color="auto"/>
              <w:left w:val="single" w:sz="4" w:space="0" w:color="auto"/>
              <w:bottom w:val="single" w:sz="4" w:space="0" w:color="auto"/>
              <w:right w:val="single" w:sz="4" w:space="0" w:color="auto"/>
            </w:tcBorders>
          </w:tcPr>
          <w:p w14:paraId="3496B328" w14:textId="77777777" w:rsidR="00687035" w:rsidRDefault="00687035" w:rsidP="00C721B5">
            <w:pPr>
              <w:rPr>
                <w:b/>
                <w:bCs/>
              </w:rPr>
            </w:pPr>
          </w:p>
        </w:tc>
      </w:tr>
    </w:tbl>
    <w:p w14:paraId="59C4ACB9" w14:textId="5D851A51" w:rsidR="008F1CDB" w:rsidRDefault="008F1CDB" w:rsidP="008F1CDB">
      <w:pPr>
        <w:spacing w:after="0"/>
        <w:rPr>
          <w:b/>
          <w:bCs/>
        </w:rPr>
      </w:pPr>
    </w:p>
    <w:p w14:paraId="564F6E84" w14:textId="77777777" w:rsidR="008F1CDB" w:rsidRDefault="008F1CDB">
      <w:pPr>
        <w:rPr>
          <w:b/>
          <w:bCs/>
        </w:rPr>
      </w:pPr>
      <w:r>
        <w:rPr>
          <w:b/>
          <w:bCs/>
        </w:rP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B6254A" w14:paraId="548CC883" w14:textId="77777777" w:rsidTr="005B6102">
        <w:trPr>
          <w:trHeight w:val="557"/>
        </w:trPr>
        <w:tc>
          <w:tcPr>
            <w:tcW w:w="10805" w:type="dxa"/>
            <w:gridSpan w:val="4"/>
            <w:tcBorders>
              <w:top w:val="single" w:sz="4" w:space="0" w:color="auto"/>
              <w:left w:val="single" w:sz="4" w:space="0" w:color="auto"/>
              <w:right w:val="single" w:sz="4" w:space="0" w:color="auto"/>
            </w:tcBorders>
          </w:tcPr>
          <w:p w14:paraId="3884AA79" w14:textId="6FD62FA5" w:rsidR="00B6254A" w:rsidRDefault="00B6254A" w:rsidP="00DA66AC">
            <w:pPr>
              <w:pStyle w:val="Heading1"/>
              <w:spacing w:before="0" w:after="0"/>
            </w:pPr>
            <w:r>
              <w:lastRenderedPageBreak/>
              <w:t>Item A.6.</w:t>
            </w:r>
            <w:r w:rsidR="009E2D88">
              <w:t>02</w:t>
            </w:r>
          </w:p>
        </w:tc>
      </w:tr>
      <w:tr w:rsidR="00B6254A" w14:paraId="50FE5469" w14:textId="77777777" w:rsidTr="0020171D">
        <w:trPr>
          <w:trHeight w:val="693"/>
        </w:trPr>
        <w:tc>
          <w:tcPr>
            <w:tcW w:w="10805" w:type="dxa"/>
            <w:gridSpan w:val="4"/>
            <w:tcBorders>
              <w:left w:val="single" w:sz="4" w:space="0" w:color="auto"/>
              <w:right w:val="single" w:sz="4" w:space="0" w:color="auto"/>
            </w:tcBorders>
          </w:tcPr>
          <w:p w14:paraId="37F51A4A" w14:textId="1C0AA213" w:rsidR="00B6254A" w:rsidRPr="005508F4" w:rsidRDefault="009E2D88" w:rsidP="00C721B5">
            <w:pPr>
              <w:spacing w:before="120" w:after="120"/>
            </w:pPr>
            <w:r w:rsidRPr="009E2D88">
              <w:t>The staff handbook includes a policy addressing when sick staff should be excluded from work and when they may return. </w:t>
            </w:r>
          </w:p>
        </w:tc>
      </w:tr>
      <w:tr w:rsidR="00B30D56" w14:paraId="335AA742" w14:textId="77777777" w:rsidTr="005B6102">
        <w:trPr>
          <w:trHeight w:val="369"/>
        </w:trPr>
        <w:tc>
          <w:tcPr>
            <w:tcW w:w="7555" w:type="dxa"/>
            <w:tcBorders>
              <w:left w:val="single" w:sz="4" w:space="0" w:color="auto"/>
              <w:bottom w:val="single" w:sz="4" w:space="0" w:color="auto"/>
            </w:tcBorders>
          </w:tcPr>
          <w:p w14:paraId="47F91D94" w14:textId="77777777" w:rsidR="00B30D56" w:rsidRDefault="00B30D56" w:rsidP="00C721B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3AF0A403" w14:textId="77777777" w:rsidR="00B30D56" w:rsidRDefault="002841FA" w:rsidP="00C721B5">
            <w:pPr>
              <w:spacing w:before="120" w:after="120"/>
              <w:rPr>
                <w:b/>
                <w:bCs/>
              </w:rPr>
            </w:pPr>
            <w:sdt>
              <w:sdtPr>
                <w:rPr>
                  <w:b/>
                  <w:bCs/>
                </w:rPr>
                <w:id w:val="-1736008493"/>
                <w14:checkbox>
                  <w14:checked w14:val="0"/>
                  <w14:checkedState w14:val="2612" w14:font="MS Gothic"/>
                  <w14:uncheckedState w14:val="2610" w14:font="MS Gothic"/>
                </w14:checkbox>
              </w:sdtPr>
              <w:sdtEndPr/>
              <w:sdtContent>
                <w:r w:rsidR="00B30D56">
                  <w:rPr>
                    <w:rFonts w:ascii="MS Gothic" w:eastAsia="MS Gothic" w:hAnsi="MS Gothic" w:hint="eastAsia"/>
                    <w:b/>
                    <w:bCs/>
                  </w:rPr>
                  <w:t>☐</w:t>
                </w:r>
              </w:sdtContent>
            </w:sdt>
            <w:r w:rsidR="00B30D56">
              <w:rPr>
                <w:b/>
                <w:bCs/>
              </w:rPr>
              <w:t xml:space="preserve"> Yes</w:t>
            </w:r>
          </w:p>
        </w:tc>
        <w:tc>
          <w:tcPr>
            <w:tcW w:w="1082" w:type="dxa"/>
            <w:tcBorders>
              <w:bottom w:val="single" w:sz="4" w:space="0" w:color="auto"/>
            </w:tcBorders>
          </w:tcPr>
          <w:p w14:paraId="55548018" w14:textId="77777777" w:rsidR="00B30D56" w:rsidRDefault="002841FA" w:rsidP="00C721B5">
            <w:pPr>
              <w:spacing w:before="120" w:after="120"/>
              <w:rPr>
                <w:b/>
                <w:bCs/>
              </w:rPr>
            </w:pPr>
            <w:sdt>
              <w:sdtPr>
                <w:rPr>
                  <w:b/>
                  <w:bCs/>
                </w:rPr>
                <w:id w:val="-1444525853"/>
                <w14:checkbox>
                  <w14:checked w14:val="0"/>
                  <w14:checkedState w14:val="2612" w14:font="MS Gothic"/>
                  <w14:uncheckedState w14:val="2610" w14:font="MS Gothic"/>
                </w14:checkbox>
              </w:sdtPr>
              <w:sdtEndPr/>
              <w:sdtContent>
                <w:r w:rsidR="00B30D56">
                  <w:rPr>
                    <w:rFonts w:ascii="MS Gothic" w:eastAsia="MS Gothic" w:hAnsi="MS Gothic" w:hint="eastAsia"/>
                    <w:b/>
                    <w:bCs/>
                  </w:rPr>
                  <w:t>☐</w:t>
                </w:r>
              </w:sdtContent>
            </w:sdt>
            <w:r w:rsidR="00B30D56">
              <w:rPr>
                <w:b/>
                <w:bCs/>
              </w:rPr>
              <w:t xml:space="preserve"> No</w:t>
            </w:r>
          </w:p>
        </w:tc>
        <w:tc>
          <w:tcPr>
            <w:tcW w:w="1087" w:type="dxa"/>
            <w:tcBorders>
              <w:bottom w:val="single" w:sz="4" w:space="0" w:color="auto"/>
              <w:right w:val="single" w:sz="4" w:space="0" w:color="auto"/>
            </w:tcBorders>
          </w:tcPr>
          <w:p w14:paraId="3CD0DA7C" w14:textId="591ABC69" w:rsidR="00B30D56" w:rsidRDefault="00B30D56" w:rsidP="00C721B5">
            <w:pPr>
              <w:spacing w:before="120" w:after="120"/>
              <w:rPr>
                <w:b/>
                <w:bCs/>
              </w:rPr>
            </w:pPr>
          </w:p>
        </w:tc>
      </w:tr>
      <w:tr w:rsidR="000279D1" w14:paraId="26829ED0" w14:textId="77777777" w:rsidTr="00E41920">
        <w:trPr>
          <w:trHeight w:val="300"/>
        </w:trPr>
        <w:tc>
          <w:tcPr>
            <w:tcW w:w="10805" w:type="dxa"/>
            <w:gridSpan w:val="4"/>
            <w:tcBorders>
              <w:top w:val="single" w:sz="4" w:space="0" w:color="auto"/>
              <w:left w:val="single" w:sz="4" w:space="0" w:color="auto"/>
              <w:right w:val="single" w:sz="4" w:space="0" w:color="auto"/>
            </w:tcBorders>
          </w:tcPr>
          <w:p w14:paraId="37CF4B25" w14:textId="23E881E4" w:rsidR="000279D1" w:rsidRPr="005508F4" w:rsidRDefault="000279D1" w:rsidP="000279D1">
            <w:pPr>
              <w:rPr>
                <w:i/>
                <w:iCs/>
                <w:sz w:val="20"/>
                <w:szCs w:val="20"/>
              </w:rPr>
            </w:pPr>
            <w:r w:rsidRPr="66968C5B">
              <w:rPr>
                <w:i/>
                <w:iCs/>
                <w:sz w:val="20"/>
                <w:szCs w:val="20"/>
              </w:rPr>
              <w:t xml:space="preserve">Evidence of this assessment item must be in the uploaded </w:t>
            </w:r>
            <w:r>
              <w:rPr>
                <w:i/>
                <w:iCs/>
                <w:sz w:val="20"/>
                <w:szCs w:val="20"/>
              </w:rPr>
              <w:t>staff</w:t>
            </w:r>
            <w:r w:rsidRPr="66968C5B">
              <w:rPr>
                <w:i/>
                <w:iCs/>
                <w:sz w:val="20"/>
                <w:szCs w:val="20"/>
              </w:rPr>
              <w:t xml:space="preserve"> handbook.</w:t>
            </w:r>
            <w:r>
              <w:rPr>
                <w:i/>
                <w:iCs/>
                <w:sz w:val="20"/>
                <w:szCs w:val="20"/>
              </w:rPr>
              <w:t xml:space="preserve"> </w:t>
            </w:r>
            <w:r w:rsidRPr="00BB261E">
              <w:rPr>
                <w:i/>
                <w:iCs/>
                <w:sz w:val="20"/>
                <w:szCs w:val="20"/>
              </w:rPr>
              <w:t xml:space="preserve">Family childcare and home-based providers that do not employ staff may submit separate </w:t>
            </w:r>
            <w:r>
              <w:rPr>
                <w:i/>
                <w:iCs/>
                <w:sz w:val="20"/>
                <w:szCs w:val="20"/>
              </w:rPr>
              <w:t>evidence</w:t>
            </w:r>
            <w:r w:rsidRPr="00BB261E">
              <w:rPr>
                <w:i/>
                <w:iCs/>
                <w:sz w:val="20"/>
                <w:szCs w:val="20"/>
              </w:rPr>
              <w:t xml:space="preserve"> to address this item.</w:t>
            </w:r>
          </w:p>
        </w:tc>
      </w:tr>
      <w:tr w:rsidR="000279D1" w14:paraId="0D547F64" w14:textId="77777777" w:rsidTr="00E41920">
        <w:trPr>
          <w:trHeight w:val="300"/>
        </w:trPr>
        <w:tc>
          <w:tcPr>
            <w:tcW w:w="10805" w:type="dxa"/>
            <w:gridSpan w:val="4"/>
            <w:tcBorders>
              <w:left w:val="single" w:sz="4" w:space="0" w:color="auto"/>
              <w:bottom w:val="single" w:sz="4" w:space="0" w:color="auto"/>
              <w:right w:val="single" w:sz="4" w:space="0" w:color="auto"/>
            </w:tcBorders>
          </w:tcPr>
          <w:p w14:paraId="0CA31A0C" w14:textId="77777777" w:rsidR="000279D1" w:rsidRDefault="000279D1" w:rsidP="000279D1">
            <w:pPr>
              <w:rPr>
                <w:b/>
                <w:bCs/>
              </w:rPr>
            </w:pPr>
            <w:r w:rsidRPr="66968C5B">
              <w:rPr>
                <w:b/>
                <w:bCs/>
              </w:rPr>
              <w:t xml:space="preserve">Describe where in the </w:t>
            </w:r>
            <w:r>
              <w:rPr>
                <w:b/>
                <w:bCs/>
              </w:rPr>
              <w:t>staff</w:t>
            </w:r>
            <w:r w:rsidRPr="66968C5B">
              <w:rPr>
                <w:b/>
                <w:bCs/>
              </w:rPr>
              <w:t xml:space="preserve"> handbook this information can be found</w:t>
            </w:r>
            <w:r>
              <w:rPr>
                <w:b/>
                <w:bCs/>
              </w:rPr>
              <w:t xml:space="preserve"> in the space below</w:t>
            </w:r>
            <w:r w:rsidRPr="66968C5B">
              <w:rPr>
                <w:b/>
                <w:bCs/>
              </w:rPr>
              <w:t>.</w:t>
            </w:r>
            <w:r>
              <w:rPr>
                <w:b/>
                <w:bCs/>
              </w:rPr>
              <w:t xml:space="preserve"> </w:t>
            </w:r>
          </w:p>
          <w:p w14:paraId="7C135944" w14:textId="2AF7978D" w:rsidR="000279D1" w:rsidRDefault="000279D1" w:rsidP="000279D1">
            <w:pPr>
              <w:rPr>
                <w:b/>
                <w:bCs/>
              </w:rPr>
            </w:pPr>
            <w:r w:rsidRPr="005D1D29">
              <w:rPr>
                <w:i/>
                <w:iCs/>
                <w:sz w:val="20"/>
                <w:szCs w:val="20"/>
              </w:rPr>
              <w:t>Family childcare and home-based providers that do not employ staff may upload the relevant documentation. Please ensure the file is named “Item A.</w:t>
            </w:r>
            <w:r>
              <w:rPr>
                <w:i/>
                <w:iCs/>
                <w:sz w:val="20"/>
                <w:szCs w:val="20"/>
              </w:rPr>
              <w:t>6</w:t>
            </w:r>
            <w:r w:rsidRPr="005D1D29">
              <w:rPr>
                <w:i/>
                <w:iCs/>
                <w:sz w:val="20"/>
                <w:szCs w:val="20"/>
              </w:rPr>
              <w:t>.</w:t>
            </w:r>
            <w:r>
              <w:rPr>
                <w:i/>
                <w:iCs/>
                <w:sz w:val="20"/>
                <w:szCs w:val="20"/>
              </w:rPr>
              <w:t>02</w:t>
            </w:r>
            <w:r w:rsidRPr="005D1D29">
              <w:rPr>
                <w:i/>
                <w:iCs/>
                <w:sz w:val="20"/>
                <w:szCs w:val="20"/>
              </w:rPr>
              <w:t>”.</w:t>
            </w:r>
          </w:p>
        </w:tc>
      </w:tr>
      <w:tr w:rsidR="00B6254A" w14:paraId="2A37FB8B" w14:textId="77777777" w:rsidTr="00E41920">
        <w:trPr>
          <w:trHeight w:val="683"/>
        </w:trPr>
        <w:tc>
          <w:tcPr>
            <w:tcW w:w="10805" w:type="dxa"/>
            <w:gridSpan w:val="4"/>
            <w:tcBorders>
              <w:top w:val="single" w:sz="4" w:space="0" w:color="auto"/>
              <w:left w:val="single" w:sz="4" w:space="0" w:color="auto"/>
              <w:bottom w:val="single" w:sz="4" w:space="0" w:color="auto"/>
              <w:right w:val="single" w:sz="4" w:space="0" w:color="auto"/>
            </w:tcBorders>
          </w:tcPr>
          <w:p w14:paraId="7DA7D233" w14:textId="77777777" w:rsidR="00B6254A" w:rsidRDefault="00B6254A" w:rsidP="00C721B5">
            <w:pPr>
              <w:rPr>
                <w:b/>
                <w:bCs/>
              </w:rPr>
            </w:pPr>
          </w:p>
        </w:tc>
      </w:tr>
    </w:tbl>
    <w:p w14:paraId="5EB476ED" w14:textId="77777777" w:rsidR="00B6254A" w:rsidRDefault="00B6254A" w:rsidP="008F1CDB">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CC0279" w14:paraId="05BB56B9" w14:textId="77777777" w:rsidTr="00E41920">
        <w:trPr>
          <w:trHeight w:val="557"/>
        </w:trPr>
        <w:tc>
          <w:tcPr>
            <w:tcW w:w="10805" w:type="dxa"/>
            <w:gridSpan w:val="4"/>
            <w:tcBorders>
              <w:top w:val="single" w:sz="4" w:space="0" w:color="auto"/>
              <w:left w:val="single" w:sz="4" w:space="0" w:color="auto"/>
              <w:right w:val="single" w:sz="4" w:space="0" w:color="auto"/>
            </w:tcBorders>
          </w:tcPr>
          <w:p w14:paraId="376A57E9" w14:textId="5EBB1E77" w:rsidR="00CC0279" w:rsidRDefault="00CC0279" w:rsidP="00DA66AC">
            <w:pPr>
              <w:pStyle w:val="Heading1"/>
              <w:spacing w:before="0" w:after="0"/>
            </w:pPr>
            <w:r>
              <w:t>Item A.6.</w:t>
            </w:r>
            <w:r w:rsidR="0020171D">
              <w:t>03</w:t>
            </w:r>
          </w:p>
        </w:tc>
      </w:tr>
      <w:tr w:rsidR="00CC0279" w14:paraId="6EC6AC06" w14:textId="77777777" w:rsidTr="005B6102">
        <w:trPr>
          <w:trHeight w:val="300"/>
        </w:trPr>
        <w:tc>
          <w:tcPr>
            <w:tcW w:w="10805" w:type="dxa"/>
            <w:gridSpan w:val="4"/>
            <w:tcBorders>
              <w:left w:val="single" w:sz="4" w:space="0" w:color="auto"/>
              <w:right w:val="single" w:sz="4" w:space="0" w:color="auto"/>
            </w:tcBorders>
          </w:tcPr>
          <w:p w14:paraId="7EFA98D9" w14:textId="568A1D56" w:rsidR="00CC0279" w:rsidRPr="005508F4" w:rsidRDefault="00882943" w:rsidP="00C721B5">
            <w:pPr>
              <w:spacing w:before="120" w:after="120"/>
            </w:pPr>
            <w:r w:rsidRPr="00882943">
              <w:t>The staff handbook includes a medication policy which states that medications are stored in locked containers except those that must be readily available for emergency use. Emergency use medications are not required to be locked but must be inaccessible to children.</w:t>
            </w:r>
          </w:p>
        </w:tc>
      </w:tr>
      <w:tr w:rsidR="00E41920" w14:paraId="4D9C6629" w14:textId="77777777" w:rsidTr="005B6102">
        <w:trPr>
          <w:trHeight w:val="300"/>
        </w:trPr>
        <w:tc>
          <w:tcPr>
            <w:tcW w:w="10805" w:type="dxa"/>
            <w:gridSpan w:val="4"/>
            <w:tcBorders>
              <w:left w:val="single" w:sz="4" w:space="0" w:color="auto"/>
              <w:right w:val="single" w:sz="4" w:space="0" w:color="auto"/>
            </w:tcBorders>
          </w:tcPr>
          <w:p w14:paraId="0144F5F5" w14:textId="42409F01" w:rsidR="00E41920" w:rsidRDefault="00EC1549" w:rsidP="00C721B5">
            <w:pPr>
              <w:spacing w:before="120" w:after="120"/>
              <w:rPr>
                <w:b/>
                <w:bCs/>
              </w:rPr>
            </w:pPr>
            <w:r w:rsidRPr="00EC1549">
              <w:rPr>
                <w:i/>
                <w:iCs/>
                <w:sz w:val="20"/>
                <w:szCs w:val="20"/>
              </w:rPr>
              <w:t>This item is not applicable to programs and providers that do not give medications to children.</w:t>
            </w:r>
          </w:p>
        </w:tc>
      </w:tr>
      <w:tr w:rsidR="00CC0279" w14:paraId="73EE4E84" w14:textId="77777777" w:rsidTr="005B6102">
        <w:trPr>
          <w:trHeight w:val="300"/>
        </w:trPr>
        <w:tc>
          <w:tcPr>
            <w:tcW w:w="7555" w:type="dxa"/>
            <w:tcBorders>
              <w:left w:val="single" w:sz="4" w:space="0" w:color="auto"/>
              <w:bottom w:val="single" w:sz="4" w:space="0" w:color="auto"/>
            </w:tcBorders>
          </w:tcPr>
          <w:p w14:paraId="56C2514C" w14:textId="77777777" w:rsidR="00CC0279" w:rsidRDefault="00CC0279" w:rsidP="00C721B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77B5B8D5" w14:textId="77777777" w:rsidR="00CC0279" w:rsidRDefault="002841FA" w:rsidP="00C721B5">
            <w:pPr>
              <w:spacing w:before="120" w:after="120"/>
              <w:rPr>
                <w:b/>
                <w:bCs/>
              </w:rPr>
            </w:pPr>
            <w:sdt>
              <w:sdtPr>
                <w:rPr>
                  <w:b/>
                  <w:bCs/>
                </w:rPr>
                <w:id w:val="-1724138982"/>
                <w14:checkbox>
                  <w14:checked w14:val="0"/>
                  <w14:checkedState w14:val="2612" w14:font="MS Gothic"/>
                  <w14:uncheckedState w14:val="2610" w14:font="MS Gothic"/>
                </w14:checkbox>
              </w:sdtPr>
              <w:sdtEndPr/>
              <w:sdtContent>
                <w:r w:rsidR="00CC0279">
                  <w:rPr>
                    <w:rFonts w:ascii="MS Gothic" w:eastAsia="MS Gothic" w:hAnsi="MS Gothic" w:hint="eastAsia"/>
                    <w:b/>
                    <w:bCs/>
                  </w:rPr>
                  <w:t>☐</w:t>
                </w:r>
              </w:sdtContent>
            </w:sdt>
            <w:r w:rsidR="00CC0279">
              <w:rPr>
                <w:b/>
                <w:bCs/>
              </w:rPr>
              <w:t xml:space="preserve"> Yes</w:t>
            </w:r>
          </w:p>
        </w:tc>
        <w:tc>
          <w:tcPr>
            <w:tcW w:w="1082" w:type="dxa"/>
            <w:tcBorders>
              <w:bottom w:val="single" w:sz="4" w:space="0" w:color="auto"/>
            </w:tcBorders>
          </w:tcPr>
          <w:p w14:paraId="1180B69F" w14:textId="77777777" w:rsidR="00CC0279" w:rsidRDefault="002841FA" w:rsidP="00C721B5">
            <w:pPr>
              <w:spacing w:before="120" w:after="120"/>
              <w:rPr>
                <w:b/>
                <w:bCs/>
              </w:rPr>
            </w:pPr>
            <w:sdt>
              <w:sdtPr>
                <w:rPr>
                  <w:b/>
                  <w:bCs/>
                </w:rPr>
                <w:id w:val="265048428"/>
                <w14:checkbox>
                  <w14:checked w14:val="0"/>
                  <w14:checkedState w14:val="2612" w14:font="MS Gothic"/>
                  <w14:uncheckedState w14:val="2610" w14:font="MS Gothic"/>
                </w14:checkbox>
              </w:sdtPr>
              <w:sdtEndPr/>
              <w:sdtContent>
                <w:r w:rsidR="00CC0279">
                  <w:rPr>
                    <w:rFonts w:ascii="MS Gothic" w:eastAsia="MS Gothic" w:hAnsi="MS Gothic" w:hint="eastAsia"/>
                    <w:b/>
                    <w:bCs/>
                  </w:rPr>
                  <w:t>☐</w:t>
                </w:r>
              </w:sdtContent>
            </w:sdt>
            <w:r w:rsidR="00CC0279">
              <w:rPr>
                <w:b/>
                <w:bCs/>
              </w:rPr>
              <w:t xml:space="preserve"> No</w:t>
            </w:r>
          </w:p>
        </w:tc>
        <w:tc>
          <w:tcPr>
            <w:tcW w:w="1087" w:type="dxa"/>
            <w:tcBorders>
              <w:bottom w:val="single" w:sz="4" w:space="0" w:color="auto"/>
              <w:right w:val="single" w:sz="4" w:space="0" w:color="auto"/>
            </w:tcBorders>
          </w:tcPr>
          <w:p w14:paraId="11EAB354" w14:textId="7C994D32" w:rsidR="00CC0279" w:rsidRDefault="002841FA" w:rsidP="00C721B5">
            <w:pPr>
              <w:spacing w:before="120" w:after="120"/>
              <w:rPr>
                <w:b/>
                <w:bCs/>
              </w:rPr>
            </w:pPr>
            <w:sdt>
              <w:sdtPr>
                <w:rPr>
                  <w:b/>
                  <w:bCs/>
                </w:rPr>
                <w:id w:val="-34193655"/>
                <w14:checkbox>
                  <w14:checked w14:val="0"/>
                  <w14:checkedState w14:val="2612" w14:font="MS Gothic"/>
                  <w14:uncheckedState w14:val="2610" w14:font="MS Gothic"/>
                </w14:checkbox>
              </w:sdtPr>
              <w:sdtEndPr/>
              <w:sdtContent>
                <w:r w:rsidR="00882943">
                  <w:rPr>
                    <w:rFonts w:ascii="MS Gothic" w:eastAsia="MS Gothic" w:hAnsi="MS Gothic" w:hint="eastAsia"/>
                    <w:b/>
                    <w:bCs/>
                  </w:rPr>
                  <w:t>☐</w:t>
                </w:r>
              </w:sdtContent>
            </w:sdt>
            <w:r w:rsidR="00882943">
              <w:rPr>
                <w:b/>
                <w:bCs/>
              </w:rPr>
              <w:t xml:space="preserve"> N/A</w:t>
            </w:r>
          </w:p>
        </w:tc>
      </w:tr>
      <w:tr w:rsidR="00EC1549" w14:paraId="2AC546C8" w14:textId="77777777" w:rsidTr="00E41920">
        <w:trPr>
          <w:trHeight w:val="300"/>
        </w:trPr>
        <w:tc>
          <w:tcPr>
            <w:tcW w:w="10805" w:type="dxa"/>
            <w:gridSpan w:val="4"/>
            <w:tcBorders>
              <w:top w:val="single" w:sz="4" w:space="0" w:color="auto"/>
              <w:left w:val="single" w:sz="4" w:space="0" w:color="auto"/>
              <w:right w:val="single" w:sz="4" w:space="0" w:color="auto"/>
            </w:tcBorders>
          </w:tcPr>
          <w:p w14:paraId="05A1C9BF" w14:textId="55BE90AB" w:rsidR="00EC1549" w:rsidRPr="005508F4" w:rsidRDefault="00EC1549" w:rsidP="00EC1549">
            <w:pPr>
              <w:rPr>
                <w:i/>
                <w:iCs/>
                <w:sz w:val="20"/>
                <w:szCs w:val="20"/>
              </w:rPr>
            </w:pPr>
            <w:r w:rsidRPr="66968C5B">
              <w:rPr>
                <w:i/>
                <w:iCs/>
                <w:sz w:val="20"/>
                <w:szCs w:val="20"/>
              </w:rPr>
              <w:t xml:space="preserve">Evidence of this assessment item must be in the uploaded </w:t>
            </w:r>
            <w:r>
              <w:rPr>
                <w:i/>
                <w:iCs/>
                <w:sz w:val="20"/>
                <w:szCs w:val="20"/>
              </w:rPr>
              <w:t>staff</w:t>
            </w:r>
            <w:r w:rsidRPr="66968C5B">
              <w:rPr>
                <w:i/>
                <w:iCs/>
                <w:sz w:val="20"/>
                <w:szCs w:val="20"/>
              </w:rPr>
              <w:t xml:space="preserve"> handbook.</w:t>
            </w:r>
            <w:r>
              <w:rPr>
                <w:i/>
                <w:iCs/>
                <w:sz w:val="20"/>
                <w:szCs w:val="20"/>
              </w:rPr>
              <w:t xml:space="preserve"> </w:t>
            </w:r>
            <w:r w:rsidRPr="00BB261E">
              <w:rPr>
                <w:i/>
                <w:iCs/>
                <w:sz w:val="20"/>
                <w:szCs w:val="20"/>
              </w:rPr>
              <w:t xml:space="preserve">Family childcare and home-based providers that do not employ staff may submit separate </w:t>
            </w:r>
            <w:r>
              <w:rPr>
                <w:i/>
                <w:iCs/>
                <w:sz w:val="20"/>
                <w:szCs w:val="20"/>
              </w:rPr>
              <w:t>evidence</w:t>
            </w:r>
            <w:r w:rsidRPr="00BB261E">
              <w:rPr>
                <w:i/>
                <w:iCs/>
                <w:sz w:val="20"/>
                <w:szCs w:val="20"/>
              </w:rPr>
              <w:t xml:space="preserve"> to address this item.</w:t>
            </w:r>
          </w:p>
        </w:tc>
      </w:tr>
      <w:tr w:rsidR="00EC1549" w14:paraId="44D16352" w14:textId="77777777" w:rsidTr="00E41920">
        <w:trPr>
          <w:trHeight w:val="300"/>
        </w:trPr>
        <w:tc>
          <w:tcPr>
            <w:tcW w:w="10805" w:type="dxa"/>
            <w:gridSpan w:val="4"/>
            <w:tcBorders>
              <w:left w:val="single" w:sz="4" w:space="0" w:color="auto"/>
              <w:bottom w:val="single" w:sz="4" w:space="0" w:color="auto"/>
              <w:right w:val="single" w:sz="4" w:space="0" w:color="auto"/>
            </w:tcBorders>
          </w:tcPr>
          <w:p w14:paraId="22A601CE" w14:textId="77777777" w:rsidR="00EC1549" w:rsidRDefault="00EC1549" w:rsidP="00EC1549">
            <w:pPr>
              <w:rPr>
                <w:b/>
                <w:bCs/>
              </w:rPr>
            </w:pPr>
            <w:r w:rsidRPr="66968C5B">
              <w:rPr>
                <w:b/>
                <w:bCs/>
              </w:rPr>
              <w:t xml:space="preserve">Describe where in the </w:t>
            </w:r>
            <w:r>
              <w:rPr>
                <w:b/>
                <w:bCs/>
              </w:rPr>
              <w:t>staff</w:t>
            </w:r>
            <w:r w:rsidRPr="66968C5B">
              <w:rPr>
                <w:b/>
                <w:bCs/>
              </w:rPr>
              <w:t xml:space="preserve"> handbook this information can be found</w:t>
            </w:r>
            <w:r>
              <w:rPr>
                <w:b/>
                <w:bCs/>
              </w:rPr>
              <w:t xml:space="preserve"> in the space below</w:t>
            </w:r>
            <w:r w:rsidRPr="66968C5B">
              <w:rPr>
                <w:b/>
                <w:bCs/>
              </w:rPr>
              <w:t>.</w:t>
            </w:r>
            <w:r>
              <w:rPr>
                <w:b/>
                <w:bCs/>
              </w:rPr>
              <w:t xml:space="preserve"> </w:t>
            </w:r>
          </w:p>
          <w:p w14:paraId="6D392871" w14:textId="3751154E" w:rsidR="00EC1549" w:rsidRDefault="00EC1549" w:rsidP="00EC1549">
            <w:pPr>
              <w:rPr>
                <w:b/>
                <w:bCs/>
              </w:rPr>
            </w:pPr>
            <w:r w:rsidRPr="005D1D29">
              <w:rPr>
                <w:i/>
                <w:iCs/>
                <w:sz w:val="20"/>
                <w:szCs w:val="20"/>
              </w:rPr>
              <w:t>Family childcare and home-based providers that do not employ staff may upload the relevant documentation. Please ensure the file is named “Item A.</w:t>
            </w:r>
            <w:r>
              <w:rPr>
                <w:i/>
                <w:iCs/>
                <w:sz w:val="20"/>
                <w:szCs w:val="20"/>
              </w:rPr>
              <w:t>6</w:t>
            </w:r>
            <w:r w:rsidRPr="005D1D29">
              <w:rPr>
                <w:i/>
                <w:iCs/>
                <w:sz w:val="20"/>
                <w:szCs w:val="20"/>
              </w:rPr>
              <w:t>.</w:t>
            </w:r>
            <w:r>
              <w:rPr>
                <w:i/>
                <w:iCs/>
                <w:sz w:val="20"/>
                <w:szCs w:val="20"/>
              </w:rPr>
              <w:t>03</w:t>
            </w:r>
            <w:r w:rsidRPr="005D1D29">
              <w:rPr>
                <w:i/>
                <w:iCs/>
                <w:sz w:val="20"/>
                <w:szCs w:val="20"/>
              </w:rPr>
              <w:t>”.</w:t>
            </w:r>
          </w:p>
        </w:tc>
      </w:tr>
      <w:tr w:rsidR="00CC0279" w14:paraId="2CAE04DD" w14:textId="77777777" w:rsidTr="00E41920">
        <w:trPr>
          <w:trHeight w:val="683"/>
        </w:trPr>
        <w:tc>
          <w:tcPr>
            <w:tcW w:w="10805" w:type="dxa"/>
            <w:gridSpan w:val="4"/>
            <w:tcBorders>
              <w:top w:val="single" w:sz="4" w:space="0" w:color="auto"/>
              <w:left w:val="single" w:sz="4" w:space="0" w:color="auto"/>
              <w:bottom w:val="single" w:sz="4" w:space="0" w:color="auto"/>
              <w:right w:val="single" w:sz="4" w:space="0" w:color="auto"/>
            </w:tcBorders>
          </w:tcPr>
          <w:p w14:paraId="2FDC2CC3" w14:textId="77777777" w:rsidR="00CC0279" w:rsidRDefault="00CC0279" w:rsidP="00C721B5">
            <w:pPr>
              <w:rPr>
                <w:b/>
                <w:bCs/>
              </w:rPr>
            </w:pPr>
          </w:p>
        </w:tc>
      </w:tr>
    </w:tbl>
    <w:p w14:paraId="05845E7D" w14:textId="13518229" w:rsidR="008F1CDB" w:rsidRDefault="008F1CDB" w:rsidP="008F1CDB">
      <w:pPr>
        <w:spacing w:after="0"/>
        <w:rPr>
          <w:b/>
          <w:bCs/>
        </w:rPr>
      </w:pPr>
    </w:p>
    <w:p w14:paraId="38FB0E06" w14:textId="77777777" w:rsidR="008F1CDB" w:rsidRDefault="008F1CDB">
      <w:pPr>
        <w:rPr>
          <w:b/>
          <w:bCs/>
        </w:rPr>
      </w:pPr>
      <w:r>
        <w:rPr>
          <w:b/>
          <w:bCs/>
        </w:rP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EC1549" w14:paraId="6C2AC0E2" w14:textId="77777777" w:rsidTr="00C721B5">
        <w:trPr>
          <w:trHeight w:val="557"/>
        </w:trPr>
        <w:tc>
          <w:tcPr>
            <w:tcW w:w="10805" w:type="dxa"/>
            <w:gridSpan w:val="4"/>
            <w:tcBorders>
              <w:top w:val="single" w:sz="4" w:space="0" w:color="auto"/>
              <w:left w:val="single" w:sz="4" w:space="0" w:color="auto"/>
              <w:right w:val="single" w:sz="4" w:space="0" w:color="auto"/>
            </w:tcBorders>
          </w:tcPr>
          <w:p w14:paraId="0AF82186" w14:textId="40E3FDFA" w:rsidR="00EC1549" w:rsidRDefault="00EC1549" w:rsidP="00DA66AC">
            <w:pPr>
              <w:pStyle w:val="Heading1"/>
              <w:spacing w:before="0" w:after="0"/>
            </w:pPr>
            <w:r>
              <w:lastRenderedPageBreak/>
              <w:t>Item A.6.04 (Optional)</w:t>
            </w:r>
          </w:p>
        </w:tc>
      </w:tr>
      <w:tr w:rsidR="00EC1549" w14:paraId="2A224D97" w14:textId="77777777" w:rsidTr="00C85DD6">
        <w:trPr>
          <w:trHeight w:val="963"/>
        </w:trPr>
        <w:tc>
          <w:tcPr>
            <w:tcW w:w="10805" w:type="dxa"/>
            <w:gridSpan w:val="4"/>
            <w:tcBorders>
              <w:left w:val="single" w:sz="4" w:space="0" w:color="auto"/>
              <w:right w:val="single" w:sz="4" w:space="0" w:color="auto"/>
            </w:tcBorders>
          </w:tcPr>
          <w:p w14:paraId="3F368893" w14:textId="1CBA5BE3" w:rsidR="00EC1549" w:rsidRPr="005508F4" w:rsidRDefault="00CD5357" w:rsidP="00C721B5">
            <w:pPr>
              <w:spacing w:before="120" w:after="120"/>
            </w:pPr>
            <w:r w:rsidRPr="00CD5357">
              <w:t>The staff handbook includes a medical needs policy in which the program or provider assures that an appropriately trained staff member is always present when children who require specialized medical care are present. </w:t>
            </w:r>
          </w:p>
        </w:tc>
      </w:tr>
      <w:tr w:rsidR="00EC1549" w14:paraId="1208D237" w14:textId="77777777" w:rsidTr="008F1CDB">
        <w:trPr>
          <w:trHeight w:val="1512"/>
        </w:trPr>
        <w:tc>
          <w:tcPr>
            <w:tcW w:w="10805" w:type="dxa"/>
            <w:gridSpan w:val="4"/>
            <w:tcBorders>
              <w:left w:val="single" w:sz="4" w:space="0" w:color="auto"/>
              <w:right w:val="single" w:sz="4" w:space="0" w:color="auto"/>
            </w:tcBorders>
          </w:tcPr>
          <w:p w14:paraId="6A55DCE2" w14:textId="77777777" w:rsidR="00C2703D" w:rsidRDefault="00C2703D" w:rsidP="00CD5357">
            <w:pPr>
              <w:spacing w:before="120" w:after="120"/>
              <w:rPr>
                <w:i/>
                <w:iCs/>
                <w:sz w:val="20"/>
                <w:szCs w:val="20"/>
              </w:rPr>
            </w:pPr>
            <w:r>
              <w:rPr>
                <w:i/>
                <w:iCs/>
                <w:sz w:val="20"/>
                <w:szCs w:val="20"/>
              </w:rPr>
              <w:t>This is an optional assessment item. Programs and providers that meet this assessment item will receive credit; not meeting this assessment item will not negatively impact scoring.</w:t>
            </w:r>
          </w:p>
          <w:p w14:paraId="6ECC4D9B" w14:textId="2B9766F7" w:rsidR="00CD5357" w:rsidRPr="00CD5357" w:rsidRDefault="00CD5357" w:rsidP="00CD5357">
            <w:pPr>
              <w:spacing w:before="120" w:after="120"/>
              <w:rPr>
                <w:i/>
                <w:iCs/>
                <w:sz w:val="20"/>
                <w:szCs w:val="20"/>
              </w:rPr>
            </w:pPr>
            <w:r w:rsidRPr="00CD5357">
              <w:rPr>
                <w:i/>
                <w:iCs/>
                <w:sz w:val="20"/>
                <w:szCs w:val="20"/>
              </w:rPr>
              <w:t>The intent of this item is to ensure that children with medical needs are afforded equitable access to high-quality early learning and care. This item is applicable to all programs and providers. </w:t>
            </w:r>
          </w:p>
          <w:p w14:paraId="010759B3" w14:textId="04CD7DCA" w:rsidR="00C85DD6" w:rsidRPr="00CD5357" w:rsidRDefault="00CD5357" w:rsidP="00C2703D">
            <w:pPr>
              <w:spacing w:before="120" w:after="120"/>
              <w:rPr>
                <w:i/>
                <w:iCs/>
                <w:sz w:val="20"/>
                <w:szCs w:val="20"/>
              </w:rPr>
            </w:pPr>
            <w:r w:rsidRPr="00CD5357">
              <w:rPr>
                <w:i/>
                <w:iCs/>
                <w:sz w:val="20"/>
                <w:szCs w:val="20"/>
              </w:rPr>
              <w:t xml:space="preserve">"Medical needs" may include asthma or allergy action plans (use of inhalers, nebulizers, </w:t>
            </w:r>
            <w:proofErr w:type="spellStart"/>
            <w:r w:rsidRPr="00CD5357">
              <w:rPr>
                <w:i/>
                <w:iCs/>
                <w:sz w:val="20"/>
                <w:szCs w:val="20"/>
              </w:rPr>
              <w:t>epi-pens</w:t>
            </w:r>
            <w:proofErr w:type="spellEnd"/>
            <w:r w:rsidRPr="00CD5357">
              <w:rPr>
                <w:i/>
                <w:iCs/>
                <w:sz w:val="20"/>
                <w:szCs w:val="20"/>
              </w:rPr>
              <w:t>), diabetes management (insulin monitoring and injections), feeding tube management, among others.</w:t>
            </w:r>
          </w:p>
        </w:tc>
      </w:tr>
      <w:tr w:rsidR="00793BE8" w14:paraId="519334FE" w14:textId="77777777" w:rsidTr="008F1CDB">
        <w:trPr>
          <w:trHeight w:val="432"/>
        </w:trPr>
        <w:tc>
          <w:tcPr>
            <w:tcW w:w="7555" w:type="dxa"/>
            <w:tcBorders>
              <w:left w:val="single" w:sz="4" w:space="0" w:color="auto"/>
              <w:bottom w:val="single" w:sz="4" w:space="0" w:color="auto"/>
            </w:tcBorders>
          </w:tcPr>
          <w:p w14:paraId="77754592" w14:textId="77777777" w:rsidR="00793BE8" w:rsidRDefault="00793BE8" w:rsidP="00793BE8">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68FAE337" w14:textId="77777777" w:rsidR="00793BE8" w:rsidRDefault="002841FA" w:rsidP="00793BE8">
            <w:pPr>
              <w:spacing w:before="120" w:after="120"/>
              <w:rPr>
                <w:b/>
                <w:bCs/>
              </w:rPr>
            </w:pPr>
            <w:sdt>
              <w:sdtPr>
                <w:rPr>
                  <w:b/>
                  <w:bCs/>
                </w:rPr>
                <w:id w:val="110405239"/>
                <w14:checkbox>
                  <w14:checked w14:val="0"/>
                  <w14:checkedState w14:val="2612" w14:font="MS Gothic"/>
                  <w14:uncheckedState w14:val="2610" w14:font="MS Gothic"/>
                </w14:checkbox>
              </w:sdtPr>
              <w:sdtEndPr/>
              <w:sdtContent>
                <w:r w:rsidR="00793BE8">
                  <w:rPr>
                    <w:rFonts w:ascii="MS Gothic" w:eastAsia="MS Gothic" w:hAnsi="MS Gothic" w:hint="eastAsia"/>
                    <w:b/>
                    <w:bCs/>
                  </w:rPr>
                  <w:t>☐</w:t>
                </w:r>
              </w:sdtContent>
            </w:sdt>
            <w:r w:rsidR="00793BE8">
              <w:rPr>
                <w:b/>
                <w:bCs/>
              </w:rPr>
              <w:t xml:space="preserve"> Yes</w:t>
            </w:r>
          </w:p>
        </w:tc>
        <w:tc>
          <w:tcPr>
            <w:tcW w:w="1082" w:type="dxa"/>
            <w:tcBorders>
              <w:bottom w:val="single" w:sz="4" w:space="0" w:color="auto"/>
            </w:tcBorders>
          </w:tcPr>
          <w:p w14:paraId="7BEBB03C" w14:textId="6E3ED0BF" w:rsidR="00793BE8" w:rsidRDefault="002841FA" w:rsidP="00793BE8">
            <w:pPr>
              <w:spacing w:before="120" w:after="120"/>
              <w:rPr>
                <w:b/>
                <w:bCs/>
              </w:rPr>
            </w:pPr>
            <w:sdt>
              <w:sdtPr>
                <w:rPr>
                  <w:b/>
                  <w:bCs/>
                </w:rPr>
                <w:id w:val="-216363266"/>
                <w14:checkbox>
                  <w14:checked w14:val="0"/>
                  <w14:checkedState w14:val="2612" w14:font="MS Gothic"/>
                  <w14:uncheckedState w14:val="2610" w14:font="MS Gothic"/>
                </w14:checkbox>
              </w:sdtPr>
              <w:sdtEndPr/>
              <w:sdtContent>
                <w:r w:rsidR="00793BE8">
                  <w:rPr>
                    <w:rFonts w:ascii="MS Gothic" w:eastAsia="MS Gothic" w:hAnsi="MS Gothic" w:hint="eastAsia"/>
                    <w:b/>
                    <w:bCs/>
                  </w:rPr>
                  <w:t>☐</w:t>
                </w:r>
              </w:sdtContent>
            </w:sdt>
            <w:r w:rsidR="00793BE8">
              <w:rPr>
                <w:b/>
                <w:bCs/>
              </w:rPr>
              <w:t xml:space="preserve"> No</w:t>
            </w:r>
          </w:p>
        </w:tc>
        <w:tc>
          <w:tcPr>
            <w:tcW w:w="1087" w:type="dxa"/>
            <w:tcBorders>
              <w:bottom w:val="single" w:sz="4" w:space="0" w:color="auto"/>
              <w:right w:val="single" w:sz="4" w:space="0" w:color="auto"/>
            </w:tcBorders>
          </w:tcPr>
          <w:p w14:paraId="1BD4E649" w14:textId="634FB9EA" w:rsidR="00793BE8" w:rsidRDefault="00793BE8" w:rsidP="00793BE8">
            <w:pPr>
              <w:spacing w:before="120" w:after="120"/>
              <w:rPr>
                <w:b/>
                <w:bCs/>
              </w:rPr>
            </w:pPr>
          </w:p>
        </w:tc>
      </w:tr>
      <w:tr w:rsidR="00793BE8" w14:paraId="11919CB8" w14:textId="77777777" w:rsidTr="00C721B5">
        <w:trPr>
          <w:trHeight w:val="300"/>
        </w:trPr>
        <w:tc>
          <w:tcPr>
            <w:tcW w:w="10805" w:type="dxa"/>
            <w:gridSpan w:val="4"/>
            <w:tcBorders>
              <w:top w:val="single" w:sz="4" w:space="0" w:color="auto"/>
              <w:left w:val="single" w:sz="4" w:space="0" w:color="auto"/>
              <w:right w:val="single" w:sz="4" w:space="0" w:color="auto"/>
            </w:tcBorders>
          </w:tcPr>
          <w:p w14:paraId="1764D023" w14:textId="4F8496D5" w:rsidR="00793BE8" w:rsidRPr="005508F4" w:rsidRDefault="00793BE8" w:rsidP="00793BE8">
            <w:pPr>
              <w:rPr>
                <w:i/>
                <w:iCs/>
                <w:sz w:val="20"/>
                <w:szCs w:val="20"/>
              </w:rPr>
            </w:pPr>
            <w:r w:rsidRPr="66968C5B">
              <w:rPr>
                <w:i/>
                <w:iCs/>
                <w:sz w:val="20"/>
                <w:szCs w:val="20"/>
              </w:rPr>
              <w:t xml:space="preserve">Evidence of this assessment item must be in the uploaded </w:t>
            </w:r>
            <w:r>
              <w:rPr>
                <w:i/>
                <w:iCs/>
                <w:sz w:val="20"/>
                <w:szCs w:val="20"/>
              </w:rPr>
              <w:t>staff</w:t>
            </w:r>
            <w:r w:rsidRPr="66968C5B">
              <w:rPr>
                <w:i/>
                <w:iCs/>
                <w:sz w:val="20"/>
                <w:szCs w:val="20"/>
              </w:rPr>
              <w:t xml:space="preserve"> handbook.</w:t>
            </w:r>
            <w:r>
              <w:rPr>
                <w:i/>
                <w:iCs/>
                <w:sz w:val="20"/>
                <w:szCs w:val="20"/>
              </w:rPr>
              <w:t xml:space="preserve"> </w:t>
            </w:r>
            <w:r w:rsidRPr="00BB261E">
              <w:rPr>
                <w:i/>
                <w:iCs/>
                <w:sz w:val="20"/>
                <w:szCs w:val="20"/>
              </w:rPr>
              <w:t xml:space="preserve">Family childcare and home-based providers that do not employ staff may submit separate </w:t>
            </w:r>
            <w:r>
              <w:rPr>
                <w:i/>
                <w:iCs/>
                <w:sz w:val="20"/>
                <w:szCs w:val="20"/>
              </w:rPr>
              <w:t>evidence</w:t>
            </w:r>
            <w:r w:rsidRPr="00BB261E">
              <w:rPr>
                <w:i/>
                <w:iCs/>
                <w:sz w:val="20"/>
                <w:szCs w:val="20"/>
              </w:rPr>
              <w:t xml:space="preserve"> to address this item.</w:t>
            </w:r>
          </w:p>
        </w:tc>
      </w:tr>
      <w:tr w:rsidR="00793BE8" w14:paraId="05A4F657" w14:textId="77777777" w:rsidTr="00C721B5">
        <w:trPr>
          <w:trHeight w:val="300"/>
        </w:trPr>
        <w:tc>
          <w:tcPr>
            <w:tcW w:w="10805" w:type="dxa"/>
            <w:gridSpan w:val="4"/>
            <w:tcBorders>
              <w:left w:val="single" w:sz="4" w:space="0" w:color="auto"/>
              <w:bottom w:val="single" w:sz="4" w:space="0" w:color="auto"/>
              <w:right w:val="single" w:sz="4" w:space="0" w:color="auto"/>
            </w:tcBorders>
          </w:tcPr>
          <w:p w14:paraId="5E70EA5B" w14:textId="77777777" w:rsidR="00793BE8" w:rsidRDefault="00793BE8" w:rsidP="00793BE8">
            <w:pPr>
              <w:rPr>
                <w:b/>
                <w:bCs/>
              </w:rPr>
            </w:pPr>
            <w:r w:rsidRPr="66968C5B">
              <w:rPr>
                <w:b/>
                <w:bCs/>
              </w:rPr>
              <w:t xml:space="preserve">Describe where in the </w:t>
            </w:r>
            <w:r>
              <w:rPr>
                <w:b/>
                <w:bCs/>
              </w:rPr>
              <w:t>staff</w:t>
            </w:r>
            <w:r w:rsidRPr="66968C5B">
              <w:rPr>
                <w:b/>
                <w:bCs/>
              </w:rPr>
              <w:t xml:space="preserve"> handbook this information can be found</w:t>
            </w:r>
            <w:r>
              <w:rPr>
                <w:b/>
                <w:bCs/>
              </w:rPr>
              <w:t xml:space="preserve"> in the space below</w:t>
            </w:r>
            <w:r w:rsidRPr="66968C5B">
              <w:rPr>
                <w:b/>
                <w:bCs/>
              </w:rPr>
              <w:t>.</w:t>
            </w:r>
            <w:r>
              <w:rPr>
                <w:b/>
                <w:bCs/>
              </w:rPr>
              <w:t xml:space="preserve"> </w:t>
            </w:r>
          </w:p>
          <w:p w14:paraId="231F5FA5" w14:textId="4AD550F9" w:rsidR="00793BE8" w:rsidRDefault="00793BE8" w:rsidP="00793BE8">
            <w:pPr>
              <w:rPr>
                <w:b/>
                <w:bCs/>
              </w:rPr>
            </w:pPr>
            <w:r w:rsidRPr="005D1D29">
              <w:rPr>
                <w:i/>
                <w:iCs/>
                <w:sz w:val="20"/>
                <w:szCs w:val="20"/>
              </w:rPr>
              <w:t>Family childcare and home-based providers that do not employ staff may upload the relevant documentation. Please ensure the file is named “Item A.</w:t>
            </w:r>
            <w:r>
              <w:rPr>
                <w:i/>
                <w:iCs/>
                <w:sz w:val="20"/>
                <w:szCs w:val="20"/>
              </w:rPr>
              <w:t>6</w:t>
            </w:r>
            <w:r w:rsidRPr="005D1D29">
              <w:rPr>
                <w:i/>
                <w:iCs/>
                <w:sz w:val="20"/>
                <w:szCs w:val="20"/>
              </w:rPr>
              <w:t>.</w:t>
            </w:r>
            <w:r>
              <w:rPr>
                <w:i/>
                <w:iCs/>
                <w:sz w:val="20"/>
                <w:szCs w:val="20"/>
              </w:rPr>
              <w:t>04</w:t>
            </w:r>
            <w:r w:rsidRPr="005D1D29">
              <w:rPr>
                <w:i/>
                <w:iCs/>
                <w:sz w:val="20"/>
                <w:szCs w:val="20"/>
              </w:rPr>
              <w:t>”.</w:t>
            </w:r>
          </w:p>
        </w:tc>
      </w:tr>
      <w:tr w:rsidR="00793BE8" w14:paraId="0863FD40" w14:textId="77777777" w:rsidTr="00C721B5">
        <w:trPr>
          <w:trHeight w:val="683"/>
        </w:trPr>
        <w:tc>
          <w:tcPr>
            <w:tcW w:w="10805" w:type="dxa"/>
            <w:gridSpan w:val="4"/>
            <w:tcBorders>
              <w:top w:val="single" w:sz="4" w:space="0" w:color="auto"/>
              <w:left w:val="single" w:sz="4" w:space="0" w:color="auto"/>
              <w:bottom w:val="single" w:sz="4" w:space="0" w:color="auto"/>
              <w:right w:val="single" w:sz="4" w:space="0" w:color="auto"/>
            </w:tcBorders>
          </w:tcPr>
          <w:p w14:paraId="248B2054" w14:textId="77777777" w:rsidR="00793BE8" w:rsidRDefault="00793BE8" w:rsidP="00793BE8">
            <w:pPr>
              <w:rPr>
                <w:b/>
                <w:bCs/>
              </w:rPr>
            </w:pPr>
          </w:p>
        </w:tc>
      </w:tr>
    </w:tbl>
    <w:p w14:paraId="4E03CFDE" w14:textId="77777777" w:rsidR="00EC1549" w:rsidRDefault="00EC1549" w:rsidP="66968C5B">
      <w:pPr>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C85DD6" w14:paraId="0249F87D" w14:textId="77777777" w:rsidTr="00357B50">
        <w:trPr>
          <w:trHeight w:val="494"/>
        </w:trPr>
        <w:tc>
          <w:tcPr>
            <w:tcW w:w="10805" w:type="dxa"/>
            <w:gridSpan w:val="4"/>
            <w:tcBorders>
              <w:top w:val="single" w:sz="4" w:space="0" w:color="auto"/>
              <w:left w:val="single" w:sz="4" w:space="0" w:color="auto"/>
              <w:right w:val="single" w:sz="4" w:space="0" w:color="auto"/>
            </w:tcBorders>
          </w:tcPr>
          <w:p w14:paraId="6E27A74C" w14:textId="46C5F797" w:rsidR="00C85DD6" w:rsidRDefault="00C85DD6" w:rsidP="00DA66AC">
            <w:pPr>
              <w:pStyle w:val="Heading1"/>
              <w:spacing w:before="0" w:after="0"/>
            </w:pPr>
            <w:r>
              <w:t xml:space="preserve">Item A.6.05 </w:t>
            </w:r>
          </w:p>
        </w:tc>
      </w:tr>
      <w:tr w:rsidR="00C85DD6" w14:paraId="0E255AA5" w14:textId="77777777" w:rsidTr="00357B50">
        <w:trPr>
          <w:trHeight w:val="747"/>
        </w:trPr>
        <w:tc>
          <w:tcPr>
            <w:tcW w:w="10805" w:type="dxa"/>
            <w:gridSpan w:val="4"/>
            <w:tcBorders>
              <w:left w:val="single" w:sz="4" w:space="0" w:color="auto"/>
              <w:right w:val="single" w:sz="4" w:space="0" w:color="auto"/>
            </w:tcBorders>
          </w:tcPr>
          <w:p w14:paraId="6ACE79D9" w14:textId="118F3E50" w:rsidR="00C85DD6" w:rsidRPr="005508F4" w:rsidRDefault="00357B50" w:rsidP="00C721B5">
            <w:pPr>
              <w:spacing w:before="120" w:after="120"/>
            </w:pPr>
            <w:r w:rsidRPr="00357B50">
              <w:t>The staff handbook includes a diapering policy which includes instructions for staff to check for and change wet or soiled diapers when children wake up from naps.</w:t>
            </w:r>
          </w:p>
        </w:tc>
      </w:tr>
      <w:tr w:rsidR="00C85DD6" w14:paraId="7D368DE3" w14:textId="77777777" w:rsidTr="00357B50">
        <w:trPr>
          <w:trHeight w:val="369"/>
        </w:trPr>
        <w:tc>
          <w:tcPr>
            <w:tcW w:w="10805" w:type="dxa"/>
            <w:gridSpan w:val="4"/>
            <w:tcBorders>
              <w:left w:val="single" w:sz="4" w:space="0" w:color="auto"/>
              <w:right w:val="single" w:sz="4" w:space="0" w:color="auto"/>
            </w:tcBorders>
          </w:tcPr>
          <w:p w14:paraId="2C7AC724" w14:textId="24C3E6C8" w:rsidR="00C85DD6" w:rsidRPr="00CD5357" w:rsidRDefault="00357B50" w:rsidP="00C721B5">
            <w:pPr>
              <w:spacing w:before="120" w:after="120"/>
              <w:rPr>
                <w:i/>
                <w:iCs/>
                <w:sz w:val="20"/>
                <w:szCs w:val="20"/>
              </w:rPr>
            </w:pPr>
            <w:r w:rsidRPr="00357B50">
              <w:rPr>
                <w:i/>
                <w:iCs/>
                <w:sz w:val="20"/>
                <w:szCs w:val="20"/>
              </w:rPr>
              <w:t>This item is not applicable if the program or provider does not serve children who wear diapers at the time of assessment. </w:t>
            </w:r>
          </w:p>
        </w:tc>
      </w:tr>
      <w:tr w:rsidR="00C85DD6" w14:paraId="3F5461CF" w14:textId="77777777" w:rsidTr="00357B50">
        <w:trPr>
          <w:trHeight w:val="333"/>
        </w:trPr>
        <w:tc>
          <w:tcPr>
            <w:tcW w:w="7555" w:type="dxa"/>
            <w:tcBorders>
              <w:left w:val="single" w:sz="4" w:space="0" w:color="auto"/>
              <w:bottom w:val="single" w:sz="4" w:space="0" w:color="auto"/>
            </w:tcBorders>
          </w:tcPr>
          <w:p w14:paraId="30EE2731" w14:textId="77777777" w:rsidR="00C85DD6" w:rsidRDefault="00C85DD6" w:rsidP="00C721B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3B6241AB" w14:textId="77777777" w:rsidR="00C85DD6" w:rsidRDefault="002841FA" w:rsidP="00C721B5">
            <w:pPr>
              <w:spacing w:before="120" w:after="120"/>
              <w:rPr>
                <w:b/>
                <w:bCs/>
              </w:rPr>
            </w:pPr>
            <w:sdt>
              <w:sdtPr>
                <w:rPr>
                  <w:b/>
                  <w:bCs/>
                </w:rPr>
                <w:id w:val="119733307"/>
                <w14:checkbox>
                  <w14:checked w14:val="0"/>
                  <w14:checkedState w14:val="2612" w14:font="MS Gothic"/>
                  <w14:uncheckedState w14:val="2610" w14:font="MS Gothic"/>
                </w14:checkbox>
              </w:sdtPr>
              <w:sdtEndPr/>
              <w:sdtContent>
                <w:r w:rsidR="00C85DD6">
                  <w:rPr>
                    <w:rFonts w:ascii="MS Gothic" w:eastAsia="MS Gothic" w:hAnsi="MS Gothic" w:hint="eastAsia"/>
                    <w:b/>
                    <w:bCs/>
                  </w:rPr>
                  <w:t>☐</w:t>
                </w:r>
              </w:sdtContent>
            </w:sdt>
            <w:r w:rsidR="00C85DD6">
              <w:rPr>
                <w:b/>
                <w:bCs/>
              </w:rPr>
              <w:t xml:space="preserve"> Yes</w:t>
            </w:r>
          </w:p>
        </w:tc>
        <w:tc>
          <w:tcPr>
            <w:tcW w:w="1082" w:type="dxa"/>
            <w:tcBorders>
              <w:bottom w:val="single" w:sz="4" w:space="0" w:color="auto"/>
            </w:tcBorders>
          </w:tcPr>
          <w:p w14:paraId="437DFFCF" w14:textId="5D4D3E60" w:rsidR="00C85DD6" w:rsidRDefault="002841FA" w:rsidP="00C721B5">
            <w:pPr>
              <w:spacing w:before="120" w:after="120"/>
              <w:rPr>
                <w:b/>
                <w:bCs/>
              </w:rPr>
            </w:pPr>
            <w:sdt>
              <w:sdtPr>
                <w:rPr>
                  <w:b/>
                  <w:bCs/>
                </w:rPr>
                <w:id w:val="1260727421"/>
                <w14:checkbox>
                  <w14:checked w14:val="0"/>
                  <w14:checkedState w14:val="2612" w14:font="MS Gothic"/>
                  <w14:uncheckedState w14:val="2610" w14:font="MS Gothic"/>
                </w14:checkbox>
              </w:sdtPr>
              <w:sdtEndPr/>
              <w:sdtContent>
                <w:r w:rsidR="00357B50">
                  <w:rPr>
                    <w:rFonts w:ascii="MS Gothic" w:eastAsia="MS Gothic" w:hAnsi="MS Gothic" w:hint="eastAsia"/>
                    <w:b/>
                    <w:bCs/>
                  </w:rPr>
                  <w:t>☐</w:t>
                </w:r>
              </w:sdtContent>
            </w:sdt>
            <w:r w:rsidR="00357B50">
              <w:rPr>
                <w:b/>
                <w:bCs/>
              </w:rPr>
              <w:t xml:space="preserve"> No</w:t>
            </w:r>
          </w:p>
        </w:tc>
        <w:tc>
          <w:tcPr>
            <w:tcW w:w="1087" w:type="dxa"/>
            <w:tcBorders>
              <w:bottom w:val="single" w:sz="4" w:space="0" w:color="auto"/>
              <w:right w:val="single" w:sz="4" w:space="0" w:color="auto"/>
            </w:tcBorders>
          </w:tcPr>
          <w:p w14:paraId="53CB7500" w14:textId="77777777" w:rsidR="00C85DD6" w:rsidRDefault="002841FA" w:rsidP="00C721B5">
            <w:pPr>
              <w:spacing w:before="120" w:after="120"/>
              <w:rPr>
                <w:b/>
                <w:bCs/>
              </w:rPr>
            </w:pPr>
            <w:sdt>
              <w:sdtPr>
                <w:rPr>
                  <w:b/>
                  <w:bCs/>
                </w:rPr>
                <w:id w:val="-869066359"/>
                <w14:checkbox>
                  <w14:checked w14:val="0"/>
                  <w14:checkedState w14:val="2612" w14:font="MS Gothic"/>
                  <w14:uncheckedState w14:val="2610" w14:font="MS Gothic"/>
                </w14:checkbox>
              </w:sdtPr>
              <w:sdtEndPr/>
              <w:sdtContent>
                <w:r w:rsidR="00C85DD6">
                  <w:rPr>
                    <w:rFonts w:ascii="MS Gothic" w:eastAsia="MS Gothic" w:hAnsi="MS Gothic" w:hint="eastAsia"/>
                    <w:b/>
                    <w:bCs/>
                  </w:rPr>
                  <w:t>☐</w:t>
                </w:r>
              </w:sdtContent>
            </w:sdt>
            <w:r w:rsidR="00C85DD6">
              <w:rPr>
                <w:b/>
                <w:bCs/>
              </w:rPr>
              <w:t xml:space="preserve"> N/A</w:t>
            </w:r>
          </w:p>
        </w:tc>
      </w:tr>
      <w:tr w:rsidR="00357B50" w14:paraId="5F1E1283" w14:textId="77777777" w:rsidTr="00C721B5">
        <w:trPr>
          <w:trHeight w:val="300"/>
        </w:trPr>
        <w:tc>
          <w:tcPr>
            <w:tcW w:w="10805" w:type="dxa"/>
            <w:gridSpan w:val="4"/>
            <w:tcBorders>
              <w:top w:val="single" w:sz="4" w:space="0" w:color="auto"/>
              <w:left w:val="single" w:sz="4" w:space="0" w:color="auto"/>
              <w:right w:val="single" w:sz="4" w:space="0" w:color="auto"/>
            </w:tcBorders>
          </w:tcPr>
          <w:p w14:paraId="23390FC1" w14:textId="58C027D2" w:rsidR="00357B50" w:rsidRPr="005508F4" w:rsidRDefault="00357B50" w:rsidP="00357B50">
            <w:pPr>
              <w:rPr>
                <w:i/>
                <w:iCs/>
                <w:sz w:val="20"/>
                <w:szCs w:val="20"/>
              </w:rPr>
            </w:pPr>
            <w:r w:rsidRPr="66968C5B">
              <w:rPr>
                <w:i/>
                <w:iCs/>
                <w:sz w:val="20"/>
                <w:szCs w:val="20"/>
              </w:rPr>
              <w:t xml:space="preserve">Evidence of this assessment item must be in the uploaded </w:t>
            </w:r>
            <w:r>
              <w:rPr>
                <w:i/>
                <w:iCs/>
                <w:sz w:val="20"/>
                <w:szCs w:val="20"/>
              </w:rPr>
              <w:t>staff</w:t>
            </w:r>
            <w:r w:rsidRPr="66968C5B">
              <w:rPr>
                <w:i/>
                <w:iCs/>
                <w:sz w:val="20"/>
                <w:szCs w:val="20"/>
              </w:rPr>
              <w:t xml:space="preserve"> handbook.</w:t>
            </w:r>
            <w:r>
              <w:rPr>
                <w:i/>
                <w:iCs/>
                <w:sz w:val="20"/>
                <w:szCs w:val="20"/>
              </w:rPr>
              <w:t xml:space="preserve"> </w:t>
            </w:r>
            <w:r w:rsidRPr="00BB261E">
              <w:rPr>
                <w:i/>
                <w:iCs/>
                <w:sz w:val="20"/>
                <w:szCs w:val="20"/>
              </w:rPr>
              <w:t xml:space="preserve">Family childcare and home-based providers that do not employ staff may submit separate </w:t>
            </w:r>
            <w:r>
              <w:rPr>
                <w:i/>
                <w:iCs/>
                <w:sz w:val="20"/>
                <w:szCs w:val="20"/>
              </w:rPr>
              <w:t>evidence</w:t>
            </w:r>
            <w:r w:rsidRPr="00BB261E">
              <w:rPr>
                <w:i/>
                <w:iCs/>
                <w:sz w:val="20"/>
                <w:szCs w:val="20"/>
              </w:rPr>
              <w:t xml:space="preserve"> to address this item.</w:t>
            </w:r>
          </w:p>
        </w:tc>
      </w:tr>
      <w:tr w:rsidR="00357B50" w14:paraId="1372405A" w14:textId="77777777" w:rsidTr="00C721B5">
        <w:trPr>
          <w:trHeight w:val="300"/>
        </w:trPr>
        <w:tc>
          <w:tcPr>
            <w:tcW w:w="10805" w:type="dxa"/>
            <w:gridSpan w:val="4"/>
            <w:tcBorders>
              <w:left w:val="single" w:sz="4" w:space="0" w:color="auto"/>
              <w:bottom w:val="single" w:sz="4" w:space="0" w:color="auto"/>
              <w:right w:val="single" w:sz="4" w:space="0" w:color="auto"/>
            </w:tcBorders>
          </w:tcPr>
          <w:p w14:paraId="364E46A4" w14:textId="77777777" w:rsidR="00357B50" w:rsidRDefault="00357B50" w:rsidP="00357B50">
            <w:pPr>
              <w:rPr>
                <w:b/>
                <w:bCs/>
              </w:rPr>
            </w:pPr>
            <w:r w:rsidRPr="66968C5B">
              <w:rPr>
                <w:b/>
                <w:bCs/>
              </w:rPr>
              <w:t xml:space="preserve">Describe where in the </w:t>
            </w:r>
            <w:r>
              <w:rPr>
                <w:b/>
                <w:bCs/>
              </w:rPr>
              <w:t>staff</w:t>
            </w:r>
            <w:r w:rsidRPr="66968C5B">
              <w:rPr>
                <w:b/>
                <w:bCs/>
              </w:rPr>
              <w:t xml:space="preserve"> handbook this information can be found</w:t>
            </w:r>
            <w:r>
              <w:rPr>
                <w:b/>
                <w:bCs/>
              </w:rPr>
              <w:t xml:space="preserve"> in the space below</w:t>
            </w:r>
            <w:r w:rsidRPr="66968C5B">
              <w:rPr>
                <w:b/>
                <w:bCs/>
              </w:rPr>
              <w:t>.</w:t>
            </w:r>
            <w:r>
              <w:rPr>
                <w:b/>
                <w:bCs/>
              </w:rPr>
              <w:t xml:space="preserve"> </w:t>
            </w:r>
          </w:p>
          <w:p w14:paraId="1B8D368B" w14:textId="51ACF86A" w:rsidR="00357B50" w:rsidRDefault="00357B50" w:rsidP="00357B50">
            <w:pPr>
              <w:rPr>
                <w:b/>
                <w:bCs/>
              </w:rPr>
            </w:pPr>
            <w:r w:rsidRPr="005D1D29">
              <w:rPr>
                <w:i/>
                <w:iCs/>
                <w:sz w:val="20"/>
                <w:szCs w:val="20"/>
              </w:rPr>
              <w:t>Family childcare and home-based providers that do not employ staff may upload the relevant documentation. Please ensure the file is named “Item A.</w:t>
            </w:r>
            <w:r>
              <w:rPr>
                <w:i/>
                <w:iCs/>
                <w:sz w:val="20"/>
                <w:szCs w:val="20"/>
              </w:rPr>
              <w:t>6</w:t>
            </w:r>
            <w:r w:rsidRPr="005D1D29">
              <w:rPr>
                <w:i/>
                <w:iCs/>
                <w:sz w:val="20"/>
                <w:szCs w:val="20"/>
              </w:rPr>
              <w:t>.</w:t>
            </w:r>
            <w:r>
              <w:rPr>
                <w:i/>
                <w:iCs/>
                <w:sz w:val="20"/>
                <w:szCs w:val="20"/>
              </w:rPr>
              <w:t>05</w:t>
            </w:r>
            <w:r w:rsidRPr="005D1D29">
              <w:rPr>
                <w:i/>
                <w:iCs/>
                <w:sz w:val="20"/>
                <w:szCs w:val="20"/>
              </w:rPr>
              <w:t>”.</w:t>
            </w:r>
          </w:p>
        </w:tc>
      </w:tr>
      <w:tr w:rsidR="00C85DD6" w14:paraId="3315CBE4" w14:textId="77777777" w:rsidTr="00C721B5">
        <w:trPr>
          <w:trHeight w:val="683"/>
        </w:trPr>
        <w:tc>
          <w:tcPr>
            <w:tcW w:w="10805" w:type="dxa"/>
            <w:gridSpan w:val="4"/>
            <w:tcBorders>
              <w:top w:val="single" w:sz="4" w:space="0" w:color="auto"/>
              <w:left w:val="single" w:sz="4" w:space="0" w:color="auto"/>
              <w:bottom w:val="single" w:sz="4" w:space="0" w:color="auto"/>
              <w:right w:val="single" w:sz="4" w:space="0" w:color="auto"/>
            </w:tcBorders>
          </w:tcPr>
          <w:p w14:paraId="211B659C" w14:textId="77777777" w:rsidR="00C85DD6" w:rsidRDefault="00C85DD6" w:rsidP="00C721B5">
            <w:pPr>
              <w:rPr>
                <w:b/>
                <w:bCs/>
              </w:rPr>
            </w:pPr>
          </w:p>
        </w:tc>
      </w:tr>
    </w:tbl>
    <w:p w14:paraId="5BDCE9FF" w14:textId="3315B54B" w:rsidR="00A917E1" w:rsidRDefault="00A917E1" w:rsidP="66968C5B">
      <w:pPr>
        <w:rPr>
          <w:b/>
          <w:bCs/>
        </w:rPr>
      </w:pPr>
    </w:p>
    <w:p w14:paraId="62D8DD1A" w14:textId="77777777" w:rsidR="00A917E1" w:rsidRDefault="00A917E1">
      <w:pPr>
        <w:rPr>
          <w:b/>
          <w:bCs/>
        </w:rPr>
      </w:pPr>
      <w:r>
        <w:rPr>
          <w:b/>
          <w:bCs/>
        </w:rPr>
        <w:br w:type="page"/>
      </w:r>
    </w:p>
    <w:p w14:paraId="4FB6CE50" w14:textId="77777777" w:rsidR="00C85DD6" w:rsidRDefault="00C85DD6" w:rsidP="009527FC">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357B50" w14:paraId="07716A9B" w14:textId="77777777" w:rsidTr="00C721B5">
        <w:trPr>
          <w:trHeight w:val="494"/>
        </w:trPr>
        <w:tc>
          <w:tcPr>
            <w:tcW w:w="10805" w:type="dxa"/>
            <w:gridSpan w:val="4"/>
            <w:tcBorders>
              <w:top w:val="single" w:sz="4" w:space="0" w:color="auto"/>
              <w:left w:val="single" w:sz="4" w:space="0" w:color="auto"/>
              <w:right w:val="single" w:sz="4" w:space="0" w:color="auto"/>
            </w:tcBorders>
          </w:tcPr>
          <w:p w14:paraId="02C62B22" w14:textId="55FABAAA" w:rsidR="00357B50" w:rsidRDefault="00357B50" w:rsidP="00DA66AC">
            <w:pPr>
              <w:pStyle w:val="Heading1"/>
              <w:spacing w:before="0" w:after="0"/>
            </w:pPr>
            <w:r>
              <w:t xml:space="preserve">Item A.6.06 </w:t>
            </w:r>
          </w:p>
        </w:tc>
      </w:tr>
      <w:tr w:rsidR="00357B50" w14:paraId="7718CAA5" w14:textId="77777777" w:rsidTr="00C721B5">
        <w:trPr>
          <w:trHeight w:val="747"/>
        </w:trPr>
        <w:tc>
          <w:tcPr>
            <w:tcW w:w="10805" w:type="dxa"/>
            <w:gridSpan w:val="4"/>
            <w:tcBorders>
              <w:left w:val="single" w:sz="4" w:space="0" w:color="auto"/>
              <w:right w:val="single" w:sz="4" w:space="0" w:color="auto"/>
            </w:tcBorders>
          </w:tcPr>
          <w:p w14:paraId="6ED027A3" w14:textId="77777777" w:rsidR="00A917E1" w:rsidRPr="00A917E1" w:rsidRDefault="00A917E1" w:rsidP="00322C37">
            <w:pPr>
              <w:spacing w:before="120"/>
            </w:pPr>
            <w:r w:rsidRPr="00A917E1">
              <w:t>The staff handbook includes a hand hygiene policy that instructs staff to wash or sanitize hands  </w:t>
            </w:r>
          </w:p>
          <w:p w14:paraId="428D94D2" w14:textId="7251C5B3" w:rsidR="00A917E1" w:rsidRPr="00A917E1" w:rsidRDefault="00A917E1" w:rsidP="00B2489F">
            <w:pPr>
              <w:pStyle w:val="ListParagraph"/>
              <w:numPr>
                <w:ilvl w:val="0"/>
                <w:numId w:val="8"/>
              </w:numPr>
            </w:pPr>
            <w:r w:rsidRPr="00A917E1">
              <w:t>before and after feeding a child,  </w:t>
            </w:r>
          </w:p>
          <w:p w14:paraId="4C9318D3" w14:textId="562B5E45" w:rsidR="00A917E1" w:rsidRPr="00A917E1" w:rsidRDefault="00A917E1" w:rsidP="00B2489F">
            <w:pPr>
              <w:pStyle w:val="ListParagraph"/>
              <w:numPr>
                <w:ilvl w:val="0"/>
                <w:numId w:val="8"/>
              </w:numPr>
            </w:pPr>
            <w:r w:rsidRPr="00A917E1">
              <w:t>before and after administering medication,  </w:t>
            </w:r>
          </w:p>
          <w:p w14:paraId="422C3D01" w14:textId="2AA5A2DE" w:rsidR="00A917E1" w:rsidRPr="00A917E1" w:rsidRDefault="00A917E1" w:rsidP="00B2489F">
            <w:pPr>
              <w:pStyle w:val="ListParagraph"/>
              <w:numPr>
                <w:ilvl w:val="0"/>
                <w:numId w:val="8"/>
              </w:numPr>
            </w:pPr>
            <w:r w:rsidRPr="00A917E1">
              <w:t>after handling garbage, and  </w:t>
            </w:r>
          </w:p>
          <w:p w14:paraId="25137914" w14:textId="409046B1" w:rsidR="00357B50" w:rsidRPr="005508F4" w:rsidRDefault="00A917E1" w:rsidP="00B2489F">
            <w:pPr>
              <w:pStyle w:val="ListParagraph"/>
              <w:numPr>
                <w:ilvl w:val="0"/>
                <w:numId w:val="8"/>
              </w:numPr>
              <w:spacing w:after="120"/>
            </w:pPr>
            <w:r w:rsidRPr="00A917E1">
              <w:t>after cleaning.</w:t>
            </w:r>
          </w:p>
        </w:tc>
      </w:tr>
      <w:tr w:rsidR="00357B50" w14:paraId="6CDC5EEB" w14:textId="77777777" w:rsidTr="00C721B5">
        <w:trPr>
          <w:trHeight w:val="333"/>
        </w:trPr>
        <w:tc>
          <w:tcPr>
            <w:tcW w:w="7555" w:type="dxa"/>
            <w:tcBorders>
              <w:left w:val="single" w:sz="4" w:space="0" w:color="auto"/>
              <w:bottom w:val="single" w:sz="4" w:space="0" w:color="auto"/>
            </w:tcBorders>
          </w:tcPr>
          <w:p w14:paraId="549C83D1" w14:textId="77777777" w:rsidR="00357B50" w:rsidRDefault="00357B50" w:rsidP="00C721B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1379CAB6" w14:textId="77777777" w:rsidR="00357B50" w:rsidRDefault="002841FA" w:rsidP="00C721B5">
            <w:pPr>
              <w:spacing w:before="120" w:after="120"/>
              <w:rPr>
                <w:b/>
                <w:bCs/>
              </w:rPr>
            </w:pPr>
            <w:sdt>
              <w:sdtPr>
                <w:rPr>
                  <w:b/>
                  <w:bCs/>
                </w:rPr>
                <w:id w:val="1273907344"/>
                <w14:checkbox>
                  <w14:checked w14:val="0"/>
                  <w14:checkedState w14:val="2612" w14:font="MS Gothic"/>
                  <w14:uncheckedState w14:val="2610" w14:font="MS Gothic"/>
                </w14:checkbox>
              </w:sdtPr>
              <w:sdtEndPr/>
              <w:sdtContent>
                <w:r w:rsidR="00357B50">
                  <w:rPr>
                    <w:rFonts w:ascii="MS Gothic" w:eastAsia="MS Gothic" w:hAnsi="MS Gothic" w:hint="eastAsia"/>
                    <w:b/>
                    <w:bCs/>
                  </w:rPr>
                  <w:t>☐</w:t>
                </w:r>
              </w:sdtContent>
            </w:sdt>
            <w:r w:rsidR="00357B50">
              <w:rPr>
                <w:b/>
                <w:bCs/>
              </w:rPr>
              <w:t xml:space="preserve"> Yes</w:t>
            </w:r>
          </w:p>
        </w:tc>
        <w:tc>
          <w:tcPr>
            <w:tcW w:w="1082" w:type="dxa"/>
            <w:tcBorders>
              <w:bottom w:val="single" w:sz="4" w:space="0" w:color="auto"/>
            </w:tcBorders>
          </w:tcPr>
          <w:p w14:paraId="42625D2B" w14:textId="77777777" w:rsidR="00357B50" w:rsidRDefault="002841FA" w:rsidP="00C721B5">
            <w:pPr>
              <w:spacing w:before="120" w:after="120"/>
              <w:rPr>
                <w:b/>
                <w:bCs/>
              </w:rPr>
            </w:pPr>
            <w:sdt>
              <w:sdtPr>
                <w:rPr>
                  <w:b/>
                  <w:bCs/>
                </w:rPr>
                <w:id w:val="174082159"/>
                <w14:checkbox>
                  <w14:checked w14:val="0"/>
                  <w14:checkedState w14:val="2612" w14:font="MS Gothic"/>
                  <w14:uncheckedState w14:val="2610" w14:font="MS Gothic"/>
                </w14:checkbox>
              </w:sdtPr>
              <w:sdtEndPr/>
              <w:sdtContent>
                <w:r w:rsidR="00357B50">
                  <w:rPr>
                    <w:rFonts w:ascii="MS Gothic" w:eastAsia="MS Gothic" w:hAnsi="MS Gothic" w:hint="eastAsia"/>
                    <w:b/>
                    <w:bCs/>
                  </w:rPr>
                  <w:t>☐</w:t>
                </w:r>
              </w:sdtContent>
            </w:sdt>
            <w:r w:rsidR="00357B50">
              <w:rPr>
                <w:b/>
                <w:bCs/>
              </w:rPr>
              <w:t xml:space="preserve"> No</w:t>
            </w:r>
          </w:p>
        </w:tc>
        <w:tc>
          <w:tcPr>
            <w:tcW w:w="1087" w:type="dxa"/>
            <w:tcBorders>
              <w:bottom w:val="single" w:sz="4" w:space="0" w:color="auto"/>
              <w:right w:val="single" w:sz="4" w:space="0" w:color="auto"/>
            </w:tcBorders>
          </w:tcPr>
          <w:p w14:paraId="529D052D" w14:textId="5578B841" w:rsidR="00357B50" w:rsidRDefault="00357B50" w:rsidP="00C721B5">
            <w:pPr>
              <w:spacing w:before="120" w:after="120"/>
              <w:rPr>
                <w:b/>
                <w:bCs/>
              </w:rPr>
            </w:pPr>
          </w:p>
        </w:tc>
      </w:tr>
      <w:tr w:rsidR="00357B50" w14:paraId="6FACE89D" w14:textId="77777777" w:rsidTr="00C721B5">
        <w:trPr>
          <w:trHeight w:val="300"/>
        </w:trPr>
        <w:tc>
          <w:tcPr>
            <w:tcW w:w="10805" w:type="dxa"/>
            <w:gridSpan w:val="4"/>
            <w:tcBorders>
              <w:top w:val="single" w:sz="4" w:space="0" w:color="auto"/>
              <w:left w:val="single" w:sz="4" w:space="0" w:color="auto"/>
              <w:right w:val="single" w:sz="4" w:space="0" w:color="auto"/>
            </w:tcBorders>
          </w:tcPr>
          <w:p w14:paraId="5D3259D3" w14:textId="77777777" w:rsidR="00357B50" w:rsidRPr="005508F4" w:rsidRDefault="00357B50" w:rsidP="00C721B5">
            <w:pPr>
              <w:rPr>
                <w:i/>
                <w:iCs/>
                <w:sz w:val="20"/>
                <w:szCs w:val="20"/>
              </w:rPr>
            </w:pPr>
            <w:r w:rsidRPr="66968C5B">
              <w:rPr>
                <w:i/>
                <w:iCs/>
                <w:sz w:val="20"/>
                <w:szCs w:val="20"/>
              </w:rPr>
              <w:t xml:space="preserve">Evidence of this assessment item must be in the uploaded </w:t>
            </w:r>
            <w:r>
              <w:rPr>
                <w:i/>
                <w:iCs/>
                <w:sz w:val="20"/>
                <w:szCs w:val="20"/>
              </w:rPr>
              <w:t>staff</w:t>
            </w:r>
            <w:r w:rsidRPr="66968C5B">
              <w:rPr>
                <w:i/>
                <w:iCs/>
                <w:sz w:val="20"/>
                <w:szCs w:val="20"/>
              </w:rPr>
              <w:t xml:space="preserve"> handbook.</w:t>
            </w:r>
            <w:r>
              <w:rPr>
                <w:i/>
                <w:iCs/>
                <w:sz w:val="20"/>
                <w:szCs w:val="20"/>
              </w:rPr>
              <w:t xml:space="preserve"> </w:t>
            </w:r>
            <w:r w:rsidRPr="00BB261E">
              <w:rPr>
                <w:i/>
                <w:iCs/>
                <w:sz w:val="20"/>
                <w:szCs w:val="20"/>
              </w:rPr>
              <w:t xml:space="preserve">Family childcare and home-based providers that do not employ staff may submit separate </w:t>
            </w:r>
            <w:r>
              <w:rPr>
                <w:i/>
                <w:iCs/>
                <w:sz w:val="20"/>
                <w:szCs w:val="20"/>
              </w:rPr>
              <w:t>evidence</w:t>
            </w:r>
            <w:r w:rsidRPr="00BB261E">
              <w:rPr>
                <w:i/>
                <w:iCs/>
                <w:sz w:val="20"/>
                <w:szCs w:val="20"/>
              </w:rPr>
              <w:t xml:space="preserve"> to address this item.</w:t>
            </w:r>
          </w:p>
        </w:tc>
      </w:tr>
      <w:tr w:rsidR="00357B50" w14:paraId="75DB1876" w14:textId="77777777" w:rsidTr="00C721B5">
        <w:trPr>
          <w:trHeight w:val="300"/>
        </w:trPr>
        <w:tc>
          <w:tcPr>
            <w:tcW w:w="10805" w:type="dxa"/>
            <w:gridSpan w:val="4"/>
            <w:tcBorders>
              <w:left w:val="single" w:sz="4" w:space="0" w:color="auto"/>
              <w:bottom w:val="single" w:sz="4" w:space="0" w:color="auto"/>
              <w:right w:val="single" w:sz="4" w:space="0" w:color="auto"/>
            </w:tcBorders>
          </w:tcPr>
          <w:p w14:paraId="5764BDA1" w14:textId="77777777" w:rsidR="00357B50" w:rsidRDefault="00357B50" w:rsidP="00C721B5">
            <w:pPr>
              <w:rPr>
                <w:b/>
                <w:bCs/>
              </w:rPr>
            </w:pPr>
            <w:r w:rsidRPr="66968C5B">
              <w:rPr>
                <w:b/>
                <w:bCs/>
              </w:rPr>
              <w:t xml:space="preserve">Describe where in the </w:t>
            </w:r>
            <w:r>
              <w:rPr>
                <w:b/>
                <w:bCs/>
              </w:rPr>
              <w:t>staff</w:t>
            </w:r>
            <w:r w:rsidRPr="66968C5B">
              <w:rPr>
                <w:b/>
                <w:bCs/>
              </w:rPr>
              <w:t xml:space="preserve"> handbook this information can be found</w:t>
            </w:r>
            <w:r>
              <w:rPr>
                <w:b/>
                <w:bCs/>
              </w:rPr>
              <w:t xml:space="preserve"> in the space below</w:t>
            </w:r>
            <w:r w:rsidRPr="66968C5B">
              <w:rPr>
                <w:b/>
                <w:bCs/>
              </w:rPr>
              <w:t>.</w:t>
            </w:r>
            <w:r>
              <w:rPr>
                <w:b/>
                <w:bCs/>
              </w:rPr>
              <w:t xml:space="preserve"> </w:t>
            </w:r>
          </w:p>
          <w:p w14:paraId="4ECBA739" w14:textId="0C762AD3" w:rsidR="00357B50" w:rsidRDefault="00357B50" w:rsidP="00C721B5">
            <w:pPr>
              <w:rPr>
                <w:b/>
                <w:bCs/>
              </w:rPr>
            </w:pPr>
            <w:r w:rsidRPr="005D1D29">
              <w:rPr>
                <w:i/>
                <w:iCs/>
                <w:sz w:val="20"/>
                <w:szCs w:val="20"/>
              </w:rPr>
              <w:t>Family childcare and home-based providers that do not employ staff may upload the relevant documentation. Please ensure the file is named “Item A.</w:t>
            </w:r>
            <w:r>
              <w:rPr>
                <w:i/>
                <w:iCs/>
                <w:sz w:val="20"/>
                <w:szCs w:val="20"/>
              </w:rPr>
              <w:t>6</w:t>
            </w:r>
            <w:r w:rsidRPr="005D1D29">
              <w:rPr>
                <w:i/>
                <w:iCs/>
                <w:sz w:val="20"/>
                <w:szCs w:val="20"/>
              </w:rPr>
              <w:t>.</w:t>
            </w:r>
            <w:r>
              <w:rPr>
                <w:i/>
                <w:iCs/>
                <w:sz w:val="20"/>
                <w:szCs w:val="20"/>
              </w:rPr>
              <w:t>0</w:t>
            </w:r>
            <w:r w:rsidR="00A917E1">
              <w:rPr>
                <w:i/>
                <w:iCs/>
                <w:sz w:val="20"/>
                <w:szCs w:val="20"/>
              </w:rPr>
              <w:t>6</w:t>
            </w:r>
            <w:r w:rsidRPr="005D1D29">
              <w:rPr>
                <w:i/>
                <w:iCs/>
                <w:sz w:val="20"/>
                <w:szCs w:val="20"/>
              </w:rPr>
              <w:t>”.</w:t>
            </w:r>
          </w:p>
        </w:tc>
      </w:tr>
      <w:tr w:rsidR="00357B50" w14:paraId="317D56DC" w14:textId="77777777" w:rsidTr="00C721B5">
        <w:trPr>
          <w:trHeight w:val="683"/>
        </w:trPr>
        <w:tc>
          <w:tcPr>
            <w:tcW w:w="10805" w:type="dxa"/>
            <w:gridSpan w:val="4"/>
            <w:tcBorders>
              <w:top w:val="single" w:sz="4" w:space="0" w:color="auto"/>
              <w:left w:val="single" w:sz="4" w:space="0" w:color="auto"/>
              <w:bottom w:val="single" w:sz="4" w:space="0" w:color="auto"/>
              <w:right w:val="single" w:sz="4" w:space="0" w:color="auto"/>
            </w:tcBorders>
          </w:tcPr>
          <w:p w14:paraId="71465024" w14:textId="77777777" w:rsidR="00357B50" w:rsidRDefault="00357B50" w:rsidP="00C721B5">
            <w:pPr>
              <w:rPr>
                <w:b/>
                <w:bCs/>
              </w:rPr>
            </w:pPr>
          </w:p>
        </w:tc>
      </w:tr>
    </w:tbl>
    <w:p w14:paraId="1390DC38" w14:textId="77777777" w:rsidR="00357B50" w:rsidRDefault="00357B50" w:rsidP="009527FC">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F95791" w14:paraId="1504A9BC" w14:textId="77777777" w:rsidTr="00C721B5">
        <w:trPr>
          <w:trHeight w:val="494"/>
        </w:trPr>
        <w:tc>
          <w:tcPr>
            <w:tcW w:w="10805" w:type="dxa"/>
            <w:gridSpan w:val="4"/>
            <w:tcBorders>
              <w:top w:val="single" w:sz="4" w:space="0" w:color="auto"/>
              <w:left w:val="single" w:sz="4" w:space="0" w:color="auto"/>
              <w:right w:val="single" w:sz="4" w:space="0" w:color="auto"/>
            </w:tcBorders>
          </w:tcPr>
          <w:p w14:paraId="7E762209" w14:textId="69CA6590" w:rsidR="00F95791" w:rsidRDefault="00F95791" w:rsidP="00DA66AC">
            <w:pPr>
              <w:pStyle w:val="Heading1"/>
              <w:spacing w:before="0" w:after="0"/>
            </w:pPr>
            <w:r>
              <w:t xml:space="preserve">Item A.6.08 </w:t>
            </w:r>
            <w:r w:rsidR="003F7CAD">
              <w:t>(Infant)</w:t>
            </w:r>
          </w:p>
        </w:tc>
      </w:tr>
      <w:tr w:rsidR="00F95791" w14:paraId="7CD48DE3" w14:textId="77777777" w:rsidTr="00DD2CAE">
        <w:trPr>
          <w:trHeight w:val="612"/>
        </w:trPr>
        <w:tc>
          <w:tcPr>
            <w:tcW w:w="10805" w:type="dxa"/>
            <w:gridSpan w:val="4"/>
            <w:tcBorders>
              <w:left w:val="single" w:sz="4" w:space="0" w:color="auto"/>
              <w:right w:val="single" w:sz="4" w:space="0" w:color="auto"/>
            </w:tcBorders>
          </w:tcPr>
          <w:p w14:paraId="3E73D58E" w14:textId="459CAE85" w:rsidR="00F95791" w:rsidRPr="005508F4" w:rsidRDefault="00FC090B" w:rsidP="00C721B5">
            <w:pPr>
              <w:spacing w:before="120" w:after="120"/>
            </w:pPr>
            <w:r w:rsidRPr="00FC090B">
              <w:t>The staff handbook instructs staff to discard unfinished breast milk that has been unrefrigerated for more than 2 hours.</w:t>
            </w:r>
          </w:p>
        </w:tc>
      </w:tr>
      <w:tr w:rsidR="00FC090B" w14:paraId="0D8C6C3B" w14:textId="77777777" w:rsidTr="00DD2CAE">
        <w:trPr>
          <w:trHeight w:val="234"/>
        </w:trPr>
        <w:tc>
          <w:tcPr>
            <w:tcW w:w="10805" w:type="dxa"/>
            <w:gridSpan w:val="4"/>
            <w:tcBorders>
              <w:left w:val="single" w:sz="4" w:space="0" w:color="auto"/>
              <w:right w:val="single" w:sz="4" w:space="0" w:color="auto"/>
            </w:tcBorders>
          </w:tcPr>
          <w:p w14:paraId="120CBBC7" w14:textId="4361ABEF" w:rsidR="00FC090B" w:rsidRPr="00DD2CAE" w:rsidRDefault="00FC090B" w:rsidP="00C721B5">
            <w:pPr>
              <w:spacing w:before="120" w:after="120"/>
              <w:rPr>
                <w:i/>
                <w:iCs/>
                <w:sz w:val="20"/>
                <w:szCs w:val="20"/>
              </w:rPr>
            </w:pPr>
            <w:r w:rsidRPr="00DD2CAE">
              <w:rPr>
                <w:i/>
                <w:iCs/>
                <w:sz w:val="20"/>
                <w:szCs w:val="20"/>
              </w:rPr>
              <w:t>This assessment item is not applicable to programs/providers that do not serve infants at the time of assessment.</w:t>
            </w:r>
          </w:p>
        </w:tc>
      </w:tr>
      <w:tr w:rsidR="00F95791" w14:paraId="1B1A48FE" w14:textId="77777777" w:rsidTr="00C721B5">
        <w:trPr>
          <w:trHeight w:val="333"/>
        </w:trPr>
        <w:tc>
          <w:tcPr>
            <w:tcW w:w="7555" w:type="dxa"/>
            <w:tcBorders>
              <w:left w:val="single" w:sz="4" w:space="0" w:color="auto"/>
              <w:bottom w:val="single" w:sz="4" w:space="0" w:color="auto"/>
            </w:tcBorders>
          </w:tcPr>
          <w:p w14:paraId="01542D7D" w14:textId="77777777" w:rsidR="00F95791" w:rsidRDefault="00F95791" w:rsidP="00C721B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1561B6CE" w14:textId="77777777" w:rsidR="00F95791" w:rsidRDefault="002841FA" w:rsidP="00C721B5">
            <w:pPr>
              <w:spacing w:before="120" w:after="120"/>
              <w:rPr>
                <w:b/>
                <w:bCs/>
              </w:rPr>
            </w:pPr>
            <w:sdt>
              <w:sdtPr>
                <w:rPr>
                  <w:b/>
                  <w:bCs/>
                </w:rPr>
                <w:id w:val="-655376762"/>
                <w14:checkbox>
                  <w14:checked w14:val="0"/>
                  <w14:checkedState w14:val="2612" w14:font="MS Gothic"/>
                  <w14:uncheckedState w14:val="2610" w14:font="MS Gothic"/>
                </w14:checkbox>
              </w:sdtPr>
              <w:sdtEndPr/>
              <w:sdtContent>
                <w:r w:rsidR="00F95791">
                  <w:rPr>
                    <w:rFonts w:ascii="MS Gothic" w:eastAsia="MS Gothic" w:hAnsi="MS Gothic" w:hint="eastAsia"/>
                    <w:b/>
                    <w:bCs/>
                  </w:rPr>
                  <w:t>☐</w:t>
                </w:r>
              </w:sdtContent>
            </w:sdt>
            <w:r w:rsidR="00F95791">
              <w:rPr>
                <w:b/>
                <w:bCs/>
              </w:rPr>
              <w:t xml:space="preserve"> Yes</w:t>
            </w:r>
          </w:p>
        </w:tc>
        <w:tc>
          <w:tcPr>
            <w:tcW w:w="1082" w:type="dxa"/>
            <w:tcBorders>
              <w:bottom w:val="single" w:sz="4" w:space="0" w:color="auto"/>
            </w:tcBorders>
          </w:tcPr>
          <w:p w14:paraId="60AEBE9F" w14:textId="77777777" w:rsidR="00F95791" w:rsidRDefault="002841FA" w:rsidP="00C721B5">
            <w:pPr>
              <w:spacing w:before="120" w:after="120"/>
              <w:rPr>
                <w:b/>
                <w:bCs/>
              </w:rPr>
            </w:pPr>
            <w:sdt>
              <w:sdtPr>
                <w:rPr>
                  <w:b/>
                  <w:bCs/>
                </w:rPr>
                <w:id w:val="2130116251"/>
                <w14:checkbox>
                  <w14:checked w14:val="0"/>
                  <w14:checkedState w14:val="2612" w14:font="MS Gothic"/>
                  <w14:uncheckedState w14:val="2610" w14:font="MS Gothic"/>
                </w14:checkbox>
              </w:sdtPr>
              <w:sdtEndPr/>
              <w:sdtContent>
                <w:r w:rsidR="00F95791">
                  <w:rPr>
                    <w:rFonts w:ascii="MS Gothic" w:eastAsia="MS Gothic" w:hAnsi="MS Gothic" w:hint="eastAsia"/>
                    <w:b/>
                    <w:bCs/>
                  </w:rPr>
                  <w:t>☐</w:t>
                </w:r>
              </w:sdtContent>
            </w:sdt>
            <w:r w:rsidR="00F95791">
              <w:rPr>
                <w:b/>
                <w:bCs/>
              </w:rPr>
              <w:t xml:space="preserve"> No</w:t>
            </w:r>
          </w:p>
        </w:tc>
        <w:tc>
          <w:tcPr>
            <w:tcW w:w="1087" w:type="dxa"/>
            <w:tcBorders>
              <w:bottom w:val="single" w:sz="4" w:space="0" w:color="auto"/>
              <w:right w:val="single" w:sz="4" w:space="0" w:color="auto"/>
            </w:tcBorders>
          </w:tcPr>
          <w:p w14:paraId="2AD3D189" w14:textId="3717DAA6" w:rsidR="00F95791" w:rsidRDefault="002841FA" w:rsidP="00C721B5">
            <w:pPr>
              <w:spacing w:before="120" w:after="120"/>
              <w:rPr>
                <w:b/>
                <w:bCs/>
              </w:rPr>
            </w:pPr>
            <w:sdt>
              <w:sdtPr>
                <w:rPr>
                  <w:b/>
                  <w:bCs/>
                </w:rPr>
                <w:id w:val="559522873"/>
                <w14:checkbox>
                  <w14:checked w14:val="0"/>
                  <w14:checkedState w14:val="2612" w14:font="MS Gothic"/>
                  <w14:uncheckedState w14:val="2610" w14:font="MS Gothic"/>
                </w14:checkbox>
              </w:sdtPr>
              <w:sdtEndPr/>
              <w:sdtContent>
                <w:r w:rsidR="00FC090B">
                  <w:rPr>
                    <w:rFonts w:ascii="MS Gothic" w:eastAsia="MS Gothic" w:hAnsi="MS Gothic" w:hint="eastAsia"/>
                    <w:b/>
                    <w:bCs/>
                  </w:rPr>
                  <w:t>☐</w:t>
                </w:r>
              </w:sdtContent>
            </w:sdt>
            <w:r w:rsidR="00FC090B">
              <w:rPr>
                <w:b/>
                <w:bCs/>
              </w:rPr>
              <w:t xml:space="preserve"> N/A</w:t>
            </w:r>
          </w:p>
        </w:tc>
      </w:tr>
      <w:tr w:rsidR="00F95791" w14:paraId="6D486B8E" w14:textId="77777777" w:rsidTr="00C721B5">
        <w:trPr>
          <w:trHeight w:val="300"/>
        </w:trPr>
        <w:tc>
          <w:tcPr>
            <w:tcW w:w="10805" w:type="dxa"/>
            <w:gridSpan w:val="4"/>
            <w:tcBorders>
              <w:top w:val="single" w:sz="4" w:space="0" w:color="auto"/>
              <w:left w:val="single" w:sz="4" w:space="0" w:color="auto"/>
              <w:right w:val="single" w:sz="4" w:space="0" w:color="auto"/>
            </w:tcBorders>
          </w:tcPr>
          <w:p w14:paraId="5A6EF20B" w14:textId="77777777" w:rsidR="00F95791" w:rsidRPr="005508F4" w:rsidRDefault="00F95791" w:rsidP="00C721B5">
            <w:pPr>
              <w:rPr>
                <w:i/>
                <w:iCs/>
                <w:sz w:val="20"/>
                <w:szCs w:val="20"/>
              </w:rPr>
            </w:pPr>
            <w:r w:rsidRPr="66968C5B">
              <w:rPr>
                <w:i/>
                <w:iCs/>
                <w:sz w:val="20"/>
                <w:szCs w:val="20"/>
              </w:rPr>
              <w:t xml:space="preserve">Evidence of this assessment item must be in the uploaded </w:t>
            </w:r>
            <w:r>
              <w:rPr>
                <w:i/>
                <w:iCs/>
                <w:sz w:val="20"/>
                <w:szCs w:val="20"/>
              </w:rPr>
              <w:t>staff</w:t>
            </w:r>
            <w:r w:rsidRPr="66968C5B">
              <w:rPr>
                <w:i/>
                <w:iCs/>
                <w:sz w:val="20"/>
                <w:szCs w:val="20"/>
              </w:rPr>
              <w:t xml:space="preserve"> handbook.</w:t>
            </w:r>
            <w:r>
              <w:rPr>
                <w:i/>
                <w:iCs/>
                <w:sz w:val="20"/>
                <w:szCs w:val="20"/>
              </w:rPr>
              <w:t xml:space="preserve"> </w:t>
            </w:r>
            <w:r w:rsidRPr="00BB261E">
              <w:rPr>
                <w:i/>
                <w:iCs/>
                <w:sz w:val="20"/>
                <w:szCs w:val="20"/>
              </w:rPr>
              <w:t xml:space="preserve">Family childcare and home-based providers that do not employ staff may submit separate </w:t>
            </w:r>
            <w:r>
              <w:rPr>
                <w:i/>
                <w:iCs/>
                <w:sz w:val="20"/>
                <w:szCs w:val="20"/>
              </w:rPr>
              <w:t>evidence</w:t>
            </w:r>
            <w:r w:rsidRPr="00BB261E">
              <w:rPr>
                <w:i/>
                <w:iCs/>
                <w:sz w:val="20"/>
                <w:szCs w:val="20"/>
              </w:rPr>
              <w:t xml:space="preserve"> to address this item.</w:t>
            </w:r>
          </w:p>
        </w:tc>
      </w:tr>
      <w:tr w:rsidR="00F95791" w14:paraId="1A869151" w14:textId="77777777" w:rsidTr="00C721B5">
        <w:trPr>
          <w:trHeight w:val="300"/>
        </w:trPr>
        <w:tc>
          <w:tcPr>
            <w:tcW w:w="10805" w:type="dxa"/>
            <w:gridSpan w:val="4"/>
            <w:tcBorders>
              <w:left w:val="single" w:sz="4" w:space="0" w:color="auto"/>
              <w:bottom w:val="single" w:sz="4" w:space="0" w:color="auto"/>
              <w:right w:val="single" w:sz="4" w:space="0" w:color="auto"/>
            </w:tcBorders>
          </w:tcPr>
          <w:p w14:paraId="0E532571" w14:textId="77777777" w:rsidR="00F95791" w:rsidRDefault="00F95791" w:rsidP="00C721B5">
            <w:pPr>
              <w:rPr>
                <w:b/>
                <w:bCs/>
              </w:rPr>
            </w:pPr>
            <w:r w:rsidRPr="66968C5B">
              <w:rPr>
                <w:b/>
                <w:bCs/>
              </w:rPr>
              <w:t xml:space="preserve">Describe where in the </w:t>
            </w:r>
            <w:r>
              <w:rPr>
                <w:b/>
                <w:bCs/>
              </w:rPr>
              <w:t>staff</w:t>
            </w:r>
            <w:r w:rsidRPr="66968C5B">
              <w:rPr>
                <w:b/>
                <w:bCs/>
              </w:rPr>
              <w:t xml:space="preserve"> handbook this information can be found</w:t>
            </w:r>
            <w:r>
              <w:rPr>
                <w:b/>
                <w:bCs/>
              </w:rPr>
              <w:t xml:space="preserve"> in the space below</w:t>
            </w:r>
            <w:r w:rsidRPr="66968C5B">
              <w:rPr>
                <w:b/>
                <w:bCs/>
              </w:rPr>
              <w:t>.</w:t>
            </w:r>
            <w:r>
              <w:rPr>
                <w:b/>
                <w:bCs/>
              </w:rPr>
              <w:t xml:space="preserve"> </w:t>
            </w:r>
          </w:p>
          <w:p w14:paraId="26D02776" w14:textId="07975F94" w:rsidR="00F95791" w:rsidRDefault="00F95791" w:rsidP="00C721B5">
            <w:pPr>
              <w:rPr>
                <w:b/>
                <w:bCs/>
              </w:rPr>
            </w:pPr>
            <w:r w:rsidRPr="005D1D29">
              <w:rPr>
                <w:i/>
                <w:iCs/>
                <w:sz w:val="20"/>
                <w:szCs w:val="20"/>
              </w:rPr>
              <w:t>Family childcare and home-based providers that do not employ staff may upload the relevant documentation. Please ensure the file is named “Item A.</w:t>
            </w:r>
            <w:r>
              <w:rPr>
                <w:i/>
                <w:iCs/>
                <w:sz w:val="20"/>
                <w:szCs w:val="20"/>
              </w:rPr>
              <w:t>6</w:t>
            </w:r>
            <w:r w:rsidRPr="005D1D29">
              <w:rPr>
                <w:i/>
                <w:iCs/>
                <w:sz w:val="20"/>
                <w:szCs w:val="20"/>
              </w:rPr>
              <w:t>.</w:t>
            </w:r>
            <w:r>
              <w:rPr>
                <w:i/>
                <w:iCs/>
                <w:sz w:val="20"/>
                <w:szCs w:val="20"/>
              </w:rPr>
              <w:t>0</w:t>
            </w:r>
            <w:r w:rsidR="00DD2CAE">
              <w:rPr>
                <w:i/>
                <w:iCs/>
                <w:sz w:val="20"/>
                <w:szCs w:val="20"/>
              </w:rPr>
              <w:t>8</w:t>
            </w:r>
            <w:r w:rsidRPr="005D1D29">
              <w:rPr>
                <w:i/>
                <w:iCs/>
                <w:sz w:val="20"/>
                <w:szCs w:val="20"/>
              </w:rPr>
              <w:t>”.</w:t>
            </w:r>
          </w:p>
        </w:tc>
      </w:tr>
      <w:tr w:rsidR="00F95791" w14:paraId="010F6B2D" w14:textId="77777777" w:rsidTr="00C721B5">
        <w:trPr>
          <w:trHeight w:val="683"/>
        </w:trPr>
        <w:tc>
          <w:tcPr>
            <w:tcW w:w="10805" w:type="dxa"/>
            <w:gridSpan w:val="4"/>
            <w:tcBorders>
              <w:top w:val="single" w:sz="4" w:space="0" w:color="auto"/>
              <w:left w:val="single" w:sz="4" w:space="0" w:color="auto"/>
              <w:bottom w:val="single" w:sz="4" w:space="0" w:color="auto"/>
              <w:right w:val="single" w:sz="4" w:space="0" w:color="auto"/>
            </w:tcBorders>
          </w:tcPr>
          <w:p w14:paraId="378193CA" w14:textId="77777777" w:rsidR="00F95791" w:rsidRDefault="00F95791" w:rsidP="00C721B5">
            <w:pPr>
              <w:rPr>
                <w:b/>
                <w:bCs/>
              </w:rPr>
            </w:pPr>
          </w:p>
        </w:tc>
      </w:tr>
    </w:tbl>
    <w:p w14:paraId="36F4CE89" w14:textId="77777777" w:rsidR="002D4E08" w:rsidRDefault="002D4E08">
      <w:pPr>
        <w:rPr>
          <w:b/>
          <w:bCs/>
        </w:rPr>
      </w:pPr>
      <w:r>
        <w:rPr>
          <w:b/>
          <w:bCs/>
        </w:rP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404E05" w14:paraId="79520400" w14:textId="77777777" w:rsidTr="00C721B5">
        <w:trPr>
          <w:trHeight w:val="494"/>
        </w:trPr>
        <w:tc>
          <w:tcPr>
            <w:tcW w:w="10805" w:type="dxa"/>
            <w:gridSpan w:val="4"/>
            <w:tcBorders>
              <w:top w:val="single" w:sz="4" w:space="0" w:color="auto"/>
              <w:left w:val="single" w:sz="4" w:space="0" w:color="auto"/>
              <w:right w:val="single" w:sz="4" w:space="0" w:color="auto"/>
            </w:tcBorders>
          </w:tcPr>
          <w:p w14:paraId="03D0B8E6" w14:textId="77FCC2AB" w:rsidR="00404E05" w:rsidRDefault="00404E05" w:rsidP="00DA66AC">
            <w:pPr>
              <w:pStyle w:val="Heading1"/>
              <w:spacing w:before="0" w:after="0"/>
            </w:pPr>
            <w:r>
              <w:lastRenderedPageBreak/>
              <w:t>Item A.6.09</w:t>
            </w:r>
          </w:p>
        </w:tc>
      </w:tr>
      <w:tr w:rsidR="00404E05" w14:paraId="280136CF" w14:textId="77777777" w:rsidTr="002D4E08">
        <w:trPr>
          <w:trHeight w:val="927"/>
        </w:trPr>
        <w:tc>
          <w:tcPr>
            <w:tcW w:w="10805" w:type="dxa"/>
            <w:gridSpan w:val="4"/>
            <w:tcBorders>
              <w:left w:val="single" w:sz="4" w:space="0" w:color="auto"/>
              <w:right w:val="single" w:sz="4" w:space="0" w:color="auto"/>
            </w:tcBorders>
          </w:tcPr>
          <w:p w14:paraId="5A7079E5" w14:textId="4E1A8B43" w:rsidR="00404E05" w:rsidRPr="005508F4" w:rsidRDefault="002D4E08" w:rsidP="00C721B5">
            <w:pPr>
              <w:spacing w:before="120" w:after="120"/>
            </w:pPr>
            <w:r w:rsidRPr="002D4E08">
              <w:t>The staff handbook includes a food safety policy which instructs staff to never use plastic or polystyrene (Styrofoam) containers, plates, bags, or wraps when microwaving children's food or beverages. </w:t>
            </w:r>
          </w:p>
        </w:tc>
      </w:tr>
      <w:tr w:rsidR="00404E05" w14:paraId="14F259EB" w14:textId="77777777" w:rsidTr="00C721B5">
        <w:trPr>
          <w:trHeight w:val="234"/>
        </w:trPr>
        <w:tc>
          <w:tcPr>
            <w:tcW w:w="10805" w:type="dxa"/>
            <w:gridSpan w:val="4"/>
            <w:tcBorders>
              <w:left w:val="single" w:sz="4" w:space="0" w:color="auto"/>
              <w:right w:val="single" w:sz="4" w:space="0" w:color="auto"/>
            </w:tcBorders>
          </w:tcPr>
          <w:p w14:paraId="51A07D43" w14:textId="4ED0FE79" w:rsidR="00404E05" w:rsidRPr="00DD2CAE" w:rsidRDefault="002D4E08" w:rsidP="00C721B5">
            <w:pPr>
              <w:spacing w:before="120" w:after="120"/>
              <w:rPr>
                <w:i/>
                <w:iCs/>
                <w:sz w:val="20"/>
                <w:szCs w:val="20"/>
              </w:rPr>
            </w:pPr>
            <w:r w:rsidRPr="002D4E08">
              <w:rPr>
                <w:i/>
                <w:iCs/>
                <w:sz w:val="20"/>
                <w:szCs w:val="20"/>
              </w:rPr>
              <w:t>This item is not applicable to programs and providers that never allow children's food or beverages to be warmed in microwaves. This item is not applicable to programs and providers where foods and drinks (other than water) are never consumed by children. </w:t>
            </w:r>
          </w:p>
        </w:tc>
      </w:tr>
      <w:tr w:rsidR="00404E05" w14:paraId="69879EAF" w14:textId="77777777" w:rsidTr="00C721B5">
        <w:trPr>
          <w:trHeight w:val="333"/>
        </w:trPr>
        <w:tc>
          <w:tcPr>
            <w:tcW w:w="7555" w:type="dxa"/>
            <w:tcBorders>
              <w:left w:val="single" w:sz="4" w:space="0" w:color="auto"/>
              <w:bottom w:val="single" w:sz="4" w:space="0" w:color="auto"/>
            </w:tcBorders>
          </w:tcPr>
          <w:p w14:paraId="30705966" w14:textId="77777777" w:rsidR="00404E05" w:rsidRDefault="00404E05" w:rsidP="00C721B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61226D67" w14:textId="77777777" w:rsidR="00404E05" w:rsidRDefault="002841FA" w:rsidP="00C721B5">
            <w:pPr>
              <w:spacing w:before="120" w:after="120"/>
              <w:rPr>
                <w:b/>
                <w:bCs/>
              </w:rPr>
            </w:pPr>
            <w:sdt>
              <w:sdtPr>
                <w:rPr>
                  <w:b/>
                  <w:bCs/>
                </w:rPr>
                <w:id w:val="1918902750"/>
                <w14:checkbox>
                  <w14:checked w14:val="0"/>
                  <w14:checkedState w14:val="2612" w14:font="MS Gothic"/>
                  <w14:uncheckedState w14:val="2610" w14:font="MS Gothic"/>
                </w14:checkbox>
              </w:sdtPr>
              <w:sdtEndPr/>
              <w:sdtContent>
                <w:r w:rsidR="00404E05">
                  <w:rPr>
                    <w:rFonts w:ascii="MS Gothic" w:eastAsia="MS Gothic" w:hAnsi="MS Gothic" w:hint="eastAsia"/>
                    <w:b/>
                    <w:bCs/>
                  </w:rPr>
                  <w:t>☐</w:t>
                </w:r>
              </w:sdtContent>
            </w:sdt>
            <w:r w:rsidR="00404E05">
              <w:rPr>
                <w:b/>
                <w:bCs/>
              </w:rPr>
              <w:t xml:space="preserve"> Yes</w:t>
            </w:r>
          </w:p>
        </w:tc>
        <w:tc>
          <w:tcPr>
            <w:tcW w:w="1082" w:type="dxa"/>
            <w:tcBorders>
              <w:bottom w:val="single" w:sz="4" w:space="0" w:color="auto"/>
            </w:tcBorders>
          </w:tcPr>
          <w:p w14:paraId="00CBEFF9" w14:textId="77777777" w:rsidR="00404E05" w:rsidRDefault="002841FA" w:rsidP="00C721B5">
            <w:pPr>
              <w:spacing w:before="120" w:after="120"/>
              <w:rPr>
                <w:b/>
                <w:bCs/>
              </w:rPr>
            </w:pPr>
            <w:sdt>
              <w:sdtPr>
                <w:rPr>
                  <w:b/>
                  <w:bCs/>
                </w:rPr>
                <w:id w:val="-1930656017"/>
                <w14:checkbox>
                  <w14:checked w14:val="0"/>
                  <w14:checkedState w14:val="2612" w14:font="MS Gothic"/>
                  <w14:uncheckedState w14:val="2610" w14:font="MS Gothic"/>
                </w14:checkbox>
              </w:sdtPr>
              <w:sdtEndPr/>
              <w:sdtContent>
                <w:r w:rsidR="00404E05">
                  <w:rPr>
                    <w:rFonts w:ascii="MS Gothic" w:eastAsia="MS Gothic" w:hAnsi="MS Gothic" w:hint="eastAsia"/>
                    <w:b/>
                    <w:bCs/>
                  </w:rPr>
                  <w:t>☐</w:t>
                </w:r>
              </w:sdtContent>
            </w:sdt>
            <w:r w:rsidR="00404E05">
              <w:rPr>
                <w:b/>
                <w:bCs/>
              </w:rPr>
              <w:t xml:space="preserve"> No</w:t>
            </w:r>
          </w:p>
        </w:tc>
        <w:tc>
          <w:tcPr>
            <w:tcW w:w="1087" w:type="dxa"/>
            <w:tcBorders>
              <w:bottom w:val="single" w:sz="4" w:space="0" w:color="auto"/>
              <w:right w:val="single" w:sz="4" w:space="0" w:color="auto"/>
            </w:tcBorders>
          </w:tcPr>
          <w:p w14:paraId="2AC1D7FC" w14:textId="77777777" w:rsidR="00404E05" w:rsidRDefault="002841FA" w:rsidP="00C721B5">
            <w:pPr>
              <w:spacing w:before="120" w:after="120"/>
              <w:rPr>
                <w:b/>
                <w:bCs/>
              </w:rPr>
            </w:pPr>
            <w:sdt>
              <w:sdtPr>
                <w:rPr>
                  <w:b/>
                  <w:bCs/>
                </w:rPr>
                <w:id w:val="-589077348"/>
                <w14:checkbox>
                  <w14:checked w14:val="0"/>
                  <w14:checkedState w14:val="2612" w14:font="MS Gothic"/>
                  <w14:uncheckedState w14:val="2610" w14:font="MS Gothic"/>
                </w14:checkbox>
              </w:sdtPr>
              <w:sdtEndPr/>
              <w:sdtContent>
                <w:r w:rsidR="00404E05">
                  <w:rPr>
                    <w:rFonts w:ascii="MS Gothic" w:eastAsia="MS Gothic" w:hAnsi="MS Gothic" w:hint="eastAsia"/>
                    <w:b/>
                    <w:bCs/>
                  </w:rPr>
                  <w:t>☐</w:t>
                </w:r>
              </w:sdtContent>
            </w:sdt>
            <w:r w:rsidR="00404E05">
              <w:rPr>
                <w:b/>
                <w:bCs/>
              </w:rPr>
              <w:t xml:space="preserve"> N/A</w:t>
            </w:r>
          </w:p>
        </w:tc>
      </w:tr>
      <w:tr w:rsidR="00404E05" w14:paraId="26C3C54B" w14:textId="77777777" w:rsidTr="00C721B5">
        <w:trPr>
          <w:trHeight w:val="300"/>
        </w:trPr>
        <w:tc>
          <w:tcPr>
            <w:tcW w:w="10805" w:type="dxa"/>
            <w:gridSpan w:val="4"/>
            <w:tcBorders>
              <w:top w:val="single" w:sz="4" w:space="0" w:color="auto"/>
              <w:left w:val="single" w:sz="4" w:space="0" w:color="auto"/>
              <w:right w:val="single" w:sz="4" w:space="0" w:color="auto"/>
            </w:tcBorders>
          </w:tcPr>
          <w:p w14:paraId="12DF9780" w14:textId="77777777" w:rsidR="00404E05" w:rsidRPr="005508F4" w:rsidRDefault="00404E05" w:rsidP="00C721B5">
            <w:pPr>
              <w:rPr>
                <w:i/>
                <w:iCs/>
                <w:sz w:val="20"/>
                <w:szCs w:val="20"/>
              </w:rPr>
            </w:pPr>
            <w:r w:rsidRPr="66968C5B">
              <w:rPr>
                <w:i/>
                <w:iCs/>
                <w:sz w:val="20"/>
                <w:szCs w:val="20"/>
              </w:rPr>
              <w:t xml:space="preserve">Evidence of this assessment item must be in the uploaded </w:t>
            </w:r>
            <w:r>
              <w:rPr>
                <w:i/>
                <w:iCs/>
                <w:sz w:val="20"/>
                <w:szCs w:val="20"/>
              </w:rPr>
              <w:t>staff</w:t>
            </w:r>
            <w:r w:rsidRPr="66968C5B">
              <w:rPr>
                <w:i/>
                <w:iCs/>
                <w:sz w:val="20"/>
                <w:szCs w:val="20"/>
              </w:rPr>
              <w:t xml:space="preserve"> handbook.</w:t>
            </w:r>
            <w:r>
              <w:rPr>
                <w:i/>
                <w:iCs/>
                <w:sz w:val="20"/>
                <w:szCs w:val="20"/>
              </w:rPr>
              <w:t xml:space="preserve"> </w:t>
            </w:r>
            <w:r w:rsidRPr="00BB261E">
              <w:rPr>
                <w:i/>
                <w:iCs/>
                <w:sz w:val="20"/>
                <w:szCs w:val="20"/>
              </w:rPr>
              <w:t xml:space="preserve">Family childcare and home-based providers that do not employ staff may submit separate </w:t>
            </w:r>
            <w:r>
              <w:rPr>
                <w:i/>
                <w:iCs/>
                <w:sz w:val="20"/>
                <w:szCs w:val="20"/>
              </w:rPr>
              <w:t>evidence</w:t>
            </w:r>
            <w:r w:rsidRPr="00BB261E">
              <w:rPr>
                <w:i/>
                <w:iCs/>
                <w:sz w:val="20"/>
                <w:szCs w:val="20"/>
              </w:rPr>
              <w:t xml:space="preserve"> to address this item.</w:t>
            </w:r>
          </w:p>
        </w:tc>
      </w:tr>
      <w:tr w:rsidR="00404E05" w14:paraId="6BC802FD" w14:textId="77777777" w:rsidTr="00C721B5">
        <w:trPr>
          <w:trHeight w:val="300"/>
        </w:trPr>
        <w:tc>
          <w:tcPr>
            <w:tcW w:w="10805" w:type="dxa"/>
            <w:gridSpan w:val="4"/>
            <w:tcBorders>
              <w:left w:val="single" w:sz="4" w:space="0" w:color="auto"/>
              <w:bottom w:val="single" w:sz="4" w:space="0" w:color="auto"/>
              <w:right w:val="single" w:sz="4" w:space="0" w:color="auto"/>
            </w:tcBorders>
          </w:tcPr>
          <w:p w14:paraId="3F74A623" w14:textId="77777777" w:rsidR="00404E05" w:rsidRDefault="00404E05" w:rsidP="00C721B5">
            <w:pPr>
              <w:rPr>
                <w:b/>
                <w:bCs/>
              </w:rPr>
            </w:pPr>
            <w:r w:rsidRPr="66968C5B">
              <w:rPr>
                <w:b/>
                <w:bCs/>
              </w:rPr>
              <w:t xml:space="preserve">Describe where in the </w:t>
            </w:r>
            <w:r>
              <w:rPr>
                <w:b/>
                <w:bCs/>
              </w:rPr>
              <w:t>staff</w:t>
            </w:r>
            <w:r w:rsidRPr="66968C5B">
              <w:rPr>
                <w:b/>
                <w:bCs/>
              </w:rPr>
              <w:t xml:space="preserve"> handbook this information can be found</w:t>
            </w:r>
            <w:r>
              <w:rPr>
                <w:b/>
                <w:bCs/>
              </w:rPr>
              <w:t xml:space="preserve"> in the space below</w:t>
            </w:r>
            <w:r w:rsidRPr="66968C5B">
              <w:rPr>
                <w:b/>
                <w:bCs/>
              </w:rPr>
              <w:t>.</w:t>
            </w:r>
            <w:r>
              <w:rPr>
                <w:b/>
                <w:bCs/>
              </w:rPr>
              <w:t xml:space="preserve"> </w:t>
            </w:r>
          </w:p>
          <w:p w14:paraId="79166906" w14:textId="06E1DA75" w:rsidR="00404E05" w:rsidRDefault="00404E05" w:rsidP="00C721B5">
            <w:pPr>
              <w:rPr>
                <w:b/>
                <w:bCs/>
              </w:rPr>
            </w:pPr>
            <w:r w:rsidRPr="005D1D29">
              <w:rPr>
                <w:i/>
                <w:iCs/>
                <w:sz w:val="20"/>
                <w:szCs w:val="20"/>
              </w:rPr>
              <w:t>Family childcare and home-based providers that do not employ staff may upload the relevant documentation. Please ensure the file is named “Item A.</w:t>
            </w:r>
            <w:r>
              <w:rPr>
                <w:i/>
                <w:iCs/>
                <w:sz w:val="20"/>
                <w:szCs w:val="20"/>
              </w:rPr>
              <w:t>6</w:t>
            </w:r>
            <w:r w:rsidRPr="005D1D29">
              <w:rPr>
                <w:i/>
                <w:iCs/>
                <w:sz w:val="20"/>
                <w:szCs w:val="20"/>
              </w:rPr>
              <w:t>.</w:t>
            </w:r>
            <w:r>
              <w:rPr>
                <w:i/>
                <w:iCs/>
                <w:sz w:val="20"/>
                <w:szCs w:val="20"/>
              </w:rPr>
              <w:t>0</w:t>
            </w:r>
            <w:r w:rsidR="002D4E08">
              <w:rPr>
                <w:i/>
                <w:iCs/>
                <w:sz w:val="20"/>
                <w:szCs w:val="20"/>
              </w:rPr>
              <w:t>9</w:t>
            </w:r>
            <w:r w:rsidRPr="005D1D29">
              <w:rPr>
                <w:i/>
                <w:iCs/>
                <w:sz w:val="20"/>
                <w:szCs w:val="20"/>
              </w:rPr>
              <w:t>”.</w:t>
            </w:r>
          </w:p>
        </w:tc>
      </w:tr>
      <w:tr w:rsidR="00404E05" w14:paraId="4F9F6303" w14:textId="77777777" w:rsidTr="00C721B5">
        <w:trPr>
          <w:trHeight w:val="683"/>
        </w:trPr>
        <w:tc>
          <w:tcPr>
            <w:tcW w:w="10805" w:type="dxa"/>
            <w:gridSpan w:val="4"/>
            <w:tcBorders>
              <w:top w:val="single" w:sz="4" w:space="0" w:color="auto"/>
              <w:left w:val="single" w:sz="4" w:space="0" w:color="auto"/>
              <w:bottom w:val="single" w:sz="4" w:space="0" w:color="auto"/>
              <w:right w:val="single" w:sz="4" w:space="0" w:color="auto"/>
            </w:tcBorders>
          </w:tcPr>
          <w:p w14:paraId="73278ED4" w14:textId="77777777" w:rsidR="00404E05" w:rsidRDefault="00404E05" w:rsidP="00C721B5">
            <w:pPr>
              <w:rPr>
                <w:b/>
                <w:bCs/>
              </w:rPr>
            </w:pPr>
          </w:p>
        </w:tc>
      </w:tr>
    </w:tbl>
    <w:p w14:paraId="73D478EF" w14:textId="1ABB0670" w:rsidR="00DA66AC" w:rsidRDefault="00DA66AC" w:rsidP="66968C5B">
      <w:pPr>
        <w:rPr>
          <w:b/>
          <w:bCs/>
        </w:rPr>
      </w:pPr>
    </w:p>
    <w:p w14:paraId="13F2BB66" w14:textId="77777777" w:rsidR="00DA66AC" w:rsidRDefault="00DA66AC">
      <w:pPr>
        <w:rPr>
          <w:b/>
          <w:bCs/>
        </w:rPr>
      </w:pPr>
      <w:r>
        <w:rPr>
          <w:b/>
          <w:bCs/>
        </w:rP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2D4E08" w14:paraId="10A2F15A" w14:textId="77777777" w:rsidTr="00C721B5">
        <w:trPr>
          <w:trHeight w:val="494"/>
        </w:trPr>
        <w:tc>
          <w:tcPr>
            <w:tcW w:w="10805" w:type="dxa"/>
            <w:gridSpan w:val="4"/>
            <w:tcBorders>
              <w:top w:val="single" w:sz="4" w:space="0" w:color="auto"/>
              <w:left w:val="single" w:sz="4" w:space="0" w:color="auto"/>
              <w:right w:val="single" w:sz="4" w:space="0" w:color="auto"/>
            </w:tcBorders>
          </w:tcPr>
          <w:p w14:paraId="5BBA2ED1" w14:textId="17EF5A70" w:rsidR="002D4E08" w:rsidRDefault="002D4E08" w:rsidP="00DA66AC">
            <w:pPr>
              <w:pStyle w:val="Heading1"/>
              <w:spacing w:before="0" w:after="0"/>
            </w:pPr>
            <w:r>
              <w:lastRenderedPageBreak/>
              <w:t>Item A.6.</w:t>
            </w:r>
            <w:r w:rsidR="008F1CDB">
              <w:t>15</w:t>
            </w:r>
            <w:r>
              <w:t xml:space="preserve"> (Required)</w:t>
            </w:r>
          </w:p>
        </w:tc>
      </w:tr>
      <w:tr w:rsidR="002D4E08" w14:paraId="04D78D07" w14:textId="77777777" w:rsidTr="00C721B5">
        <w:trPr>
          <w:trHeight w:val="927"/>
        </w:trPr>
        <w:tc>
          <w:tcPr>
            <w:tcW w:w="10805" w:type="dxa"/>
            <w:gridSpan w:val="4"/>
            <w:tcBorders>
              <w:left w:val="single" w:sz="4" w:space="0" w:color="auto"/>
              <w:right w:val="single" w:sz="4" w:space="0" w:color="auto"/>
            </w:tcBorders>
          </w:tcPr>
          <w:p w14:paraId="6DB661F2" w14:textId="77777777" w:rsidR="0065691F" w:rsidRPr="0065691F" w:rsidRDefault="0065691F" w:rsidP="00106E0D">
            <w:pPr>
              <w:spacing w:before="120"/>
            </w:pPr>
            <w:r w:rsidRPr="0065691F">
              <w:t>The staff handbook includes a child guidance policy that: </w:t>
            </w:r>
          </w:p>
          <w:p w14:paraId="08D873C8" w14:textId="1BC30DD3" w:rsidR="0065691F" w:rsidRPr="0065691F" w:rsidRDefault="0065691F" w:rsidP="00E3638A">
            <w:pPr>
              <w:pStyle w:val="ListParagraph"/>
              <w:numPr>
                <w:ilvl w:val="0"/>
                <w:numId w:val="4"/>
              </w:numPr>
              <w:spacing w:before="120" w:after="120"/>
            </w:pPr>
            <w:r w:rsidRPr="0065691F">
              <w:t>includes examples and definitions of physical abuse, psychological abuse, and coercion, </w:t>
            </w:r>
          </w:p>
          <w:p w14:paraId="72DE84AA" w14:textId="015AE4DE" w:rsidR="0065691F" w:rsidRPr="0065691F" w:rsidRDefault="0065691F" w:rsidP="00E3638A">
            <w:pPr>
              <w:pStyle w:val="ListParagraph"/>
              <w:numPr>
                <w:ilvl w:val="0"/>
                <w:numId w:val="4"/>
              </w:numPr>
              <w:spacing w:before="120" w:after="120"/>
            </w:pPr>
            <w:r w:rsidRPr="0065691F">
              <w:t>outlines the steps the program or provider will take to address disruptive and unsafe behavior to include</w:t>
            </w:r>
            <w:r w:rsidR="005568A1">
              <w:t>:</w:t>
            </w:r>
          </w:p>
          <w:p w14:paraId="5D9452C2" w14:textId="37A6DC38" w:rsidR="0065691F" w:rsidRPr="0065691F" w:rsidRDefault="0065691F" w:rsidP="00E3638A">
            <w:pPr>
              <w:pStyle w:val="ListParagraph"/>
              <w:numPr>
                <w:ilvl w:val="0"/>
                <w:numId w:val="6"/>
              </w:numPr>
              <w:spacing w:before="120" w:after="120"/>
            </w:pPr>
            <w:r w:rsidRPr="0065691F">
              <w:t>assessing why the behavior is happening,  </w:t>
            </w:r>
          </w:p>
          <w:p w14:paraId="1E37D6FD" w14:textId="686CFDFC" w:rsidR="0065691F" w:rsidRPr="0065691F" w:rsidRDefault="0065691F" w:rsidP="00E3638A">
            <w:pPr>
              <w:pStyle w:val="ListParagraph"/>
              <w:numPr>
                <w:ilvl w:val="0"/>
                <w:numId w:val="6"/>
              </w:numPr>
              <w:spacing w:before="120" w:after="120"/>
            </w:pPr>
            <w:r w:rsidRPr="0065691F">
              <w:t>how the program or provider will work with families and other professionals to develop individualized plans, and  </w:t>
            </w:r>
          </w:p>
          <w:p w14:paraId="5611D2F9" w14:textId="19EB5545" w:rsidR="002D4E08" w:rsidRPr="005508F4" w:rsidRDefault="0065691F" w:rsidP="00E3638A">
            <w:pPr>
              <w:pStyle w:val="ListParagraph"/>
              <w:numPr>
                <w:ilvl w:val="0"/>
                <w:numId w:val="6"/>
              </w:numPr>
              <w:spacing w:before="120" w:after="120"/>
            </w:pPr>
            <w:r w:rsidRPr="0065691F">
              <w:t>how positive behavior support strategies will be used. </w:t>
            </w:r>
          </w:p>
        </w:tc>
      </w:tr>
      <w:tr w:rsidR="00FF2AE5" w14:paraId="1B537878" w14:textId="77777777" w:rsidTr="00C721B5">
        <w:trPr>
          <w:trHeight w:val="234"/>
        </w:trPr>
        <w:tc>
          <w:tcPr>
            <w:tcW w:w="10805" w:type="dxa"/>
            <w:gridSpan w:val="4"/>
            <w:tcBorders>
              <w:left w:val="single" w:sz="4" w:space="0" w:color="auto"/>
              <w:right w:val="single" w:sz="4" w:space="0" w:color="auto"/>
            </w:tcBorders>
          </w:tcPr>
          <w:p w14:paraId="2BFF4C9B" w14:textId="77777777" w:rsidR="00FF2AE5" w:rsidRPr="00830CA6" w:rsidRDefault="00FF2AE5" w:rsidP="00FF2AE5">
            <w:pPr>
              <w:spacing w:before="120" w:after="120"/>
              <w:rPr>
                <w:i/>
                <w:iCs/>
                <w:sz w:val="18"/>
                <w:szCs w:val="18"/>
              </w:rPr>
            </w:pPr>
            <w:r w:rsidRPr="00830CA6">
              <w:rPr>
                <w:i/>
                <w:iCs/>
                <w:sz w:val="18"/>
                <w:szCs w:val="18"/>
              </w:rPr>
              <w:t>"Physical abuse" includes shaking, hitting, spanking, slapping, jerking, squeezing, kicking, biting, pinching, excessive tickling, and pulling of arms, hair, or ears; requiring children to remain inactive for long periods of time.</w:t>
            </w:r>
          </w:p>
          <w:p w14:paraId="7C2A9D43" w14:textId="77777777" w:rsidR="00FF2AE5" w:rsidRPr="00830CA6" w:rsidRDefault="00FF2AE5" w:rsidP="00FF2AE5">
            <w:pPr>
              <w:spacing w:before="120" w:after="120"/>
              <w:rPr>
                <w:i/>
                <w:iCs/>
                <w:sz w:val="18"/>
                <w:szCs w:val="18"/>
              </w:rPr>
            </w:pPr>
            <w:r w:rsidRPr="00830CA6">
              <w:rPr>
                <w:i/>
                <w:iCs/>
                <w:sz w:val="18"/>
                <w:szCs w:val="18"/>
              </w:rPr>
              <w:t>"Psychological abuse" includes shaming, name calling, ridiculing, humiliation, sarcasm, cursing at, making threats, and frightening children; ostracism, withholding affection, seclusion.</w:t>
            </w:r>
          </w:p>
          <w:p w14:paraId="09E01412" w14:textId="77777777" w:rsidR="00FF2AE5" w:rsidRPr="00830CA6" w:rsidRDefault="00FF2AE5" w:rsidP="00FF2AE5">
            <w:pPr>
              <w:spacing w:before="120" w:after="120"/>
              <w:rPr>
                <w:i/>
                <w:iCs/>
                <w:sz w:val="18"/>
                <w:szCs w:val="18"/>
              </w:rPr>
            </w:pPr>
            <w:r w:rsidRPr="00830CA6">
              <w:rPr>
                <w:i/>
                <w:iCs/>
                <w:sz w:val="18"/>
                <w:szCs w:val="18"/>
              </w:rPr>
              <w:t>"Coercion" includes rough handling (shoving, pulling, pushing, grasping); physical restraint (forcing children to sit, lie, or stay), physically forcing a child to perform an action (eating, cleaning up).</w:t>
            </w:r>
          </w:p>
          <w:p w14:paraId="746EAC69" w14:textId="77777777" w:rsidR="00FF2AE5" w:rsidRPr="00830CA6" w:rsidRDefault="00FF2AE5" w:rsidP="00FF2AE5">
            <w:pPr>
              <w:spacing w:before="120" w:after="120"/>
              <w:rPr>
                <w:i/>
                <w:iCs/>
                <w:sz w:val="18"/>
                <w:szCs w:val="18"/>
              </w:rPr>
            </w:pPr>
            <w:r w:rsidRPr="00830CA6">
              <w:rPr>
                <w:i/>
                <w:iCs/>
                <w:sz w:val="18"/>
                <w:szCs w:val="18"/>
              </w:rPr>
              <w:t xml:space="preserve">"Disruptive or unsafe behavior" is any behavior that interferes with a child's cognitive, social, or emotional development; is harmful to the child, other children, or adults; and puts a child at high risk for later social problems or school failure. (Kaiser, B. &amp; </w:t>
            </w:r>
            <w:proofErr w:type="spellStart"/>
            <w:r w:rsidRPr="00830CA6">
              <w:rPr>
                <w:i/>
                <w:iCs/>
                <w:sz w:val="18"/>
                <w:szCs w:val="18"/>
              </w:rPr>
              <w:t>Rasminsky</w:t>
            </w:r>
            <w:proofErr w:type="spellEnd"/>
            <w:r w:rsidRPr="00830CA6">
              <w:rPr>
                <w:i/>
                <w:iCs/>
                <w:sz w:val="18"/>
                <w:szCs w:val="18"/>
              </w:rPr>
              <w:t>, J.S. (2021). Addressing Challenging Behavior in Young Children: The Leader's Role. NAEYC.)</w:t>
            </w:r>
          </w:p>
          <w:p w14:paraId="5C49EE9A" w14:textId="54D928FC" w:rsidR="00FF2AE5" w:rsidRPr="00DD2CAE" w:rsidRDefault="00FF2AE5" w:rsidP="00FF2AE5">
            <w:pPr>
              <w:spacing w:before="120" w:after="120"/>
              <w:rPr>
                <w:i/>
                <w:iCs/>
                <w:sz w:val="20"/>
                <w:szCs w:val="20"/>
              </w:rPr>
            </w:pPr>
            <w:r w:rsidRPr="00830CA6">
              <w:rPr>
                <w:i/>
                <w:iCs/>
                <w:sz w:val="18"/>
                <w:szCs w:val="18"/>
              </w:rPr>
              <w:t>This is a required item. If unmet</w:t>
            </w:r>
            <w:r>
              <w:rPr>
                <w:i/>
                <w:iCs/>
                <w:sz w:val="18"/>
                <w:szCs w:val="18"/>
              </w:rPr>
              <w:t xml:space="preserve"> accreditation</w:t>
            </w:r>
            <w:r w:rsidRPr="00830CA6">
              <w:rPr>
                <w:i/>
                <w:iCs/>
                <w:sz w:val="18"/>
                <w:szCs w:val="18"/>
              </w:rPr>
              <w:t xml:space="preserve"> will be denied</w:t>
            </w:r>
            <w:r>
              <w:rPr>
                <w:i/>
                <w:iCs/>
                <w:sz w:val="18"/>
                <w:szCs w:val="18"/>
              </w:rPr>
              <w:t>.</w:t>
            </w:r>
          </w:p>
        </w:tc>
      </w:tr>
      <w:tr w:rsidR="00FF2AE5" w14:paraId="3EFB7E28" w14:textId="77777777" w:rsidTr="00C721B5">
        <w:trPr>
          <w:trHeight w:val="333"/>
        </w:trPr>
        <w:tc>
          <w:tcPr>
            <w:tcW w:w="7555" w:type="dxa"/>
            <w:tcBorders>
              <w:left w:val="single" w:sz="4" w:space="0" w:color="auto"/>
              <w:bottom w:val="single" w:sz="4" w:space="0" w:color="auto"/>
            </w:tcBorders>
          </w:tcPr>
          <w:p w14:paraId="6C4143FF" w14:textId="77777777" w:rsidR="00FF2AE5" w:rsidRDefault="00FF2AE5" w:rsidP="00FF2AE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1EDA7484" w14:textId="77777777" w:rsidR="00FF2AE5" w:rsidRDefault="002841FA" w:rsidP="00FF2AE5">
            <w:pPr>
              <w:spacing w:before="120" w:after="120"/>
              <w:rPr>
                <w:b/>
                <w:bCs/>
              </w:rPr>
            </w:pPr>
            <w:sdt>
              <w:sdtPr>
                <w:rPr>
                  <w:b/>
                  <w:bCs/>
                </w:rPr>
                <w:id w:val="-1061170240"/>
                <w14:checkbox>
                  <w14:checked w14:val="0"/>
                  <w14:checkedState w14:val="2612" w14:font="MS Gothic"/>
                  <w14:uncheckedState w14:val="2610" w14:font="MS Gothic"/>
                </w14:checkbox>
              </w:sdtPr>
              <w:sdtEndPr/>
              <w:sdtContent>
                <w:r w:rsidR="00FF2AE5">
                  <w:rPr>
                    <w:rFonts w:ascii="MS Gothic" w:eastAsia="MS Gothic" w:hAnsi="MS Gothic" w:hint="eastAsia"/>
                    <w:b/>
                    <w:bCs/>
                  </w:rPr>
                  <w:t>☐</w:t>
                </w:r>
              </w:sdtContent>
            </w:sdt>
            <w:r w:rsidR="00FF2AE5">
              <w:rPr>
                <w:b/>
                <w:bCs/>
              </w:rPr>
              <w:t xml:space="preserve"> Yes</w:t>
            </w:r>
          </w:p>
        </w:tc>
        <w:tc>
          <w:tcPr>
            <w:tcW w:w="1082" w:type="dxa"/>
            <w:tcBorders>
              <w:bottom w:val="single" w:sz="4" w:space="0" w:color="auto"/>
            </w:tcBorders>
          </w:tcPr>
          <w:p w14:paraId="3DB4AE91" w14:textId="77777777" w:rsidR="00FF2AE5" w:rsidRDefault="002841FA" w:rsidP="00FF2AE5">
            <w:pPr>
              <w:spacing w:before="120" w:after="120"/>
              <w:rPr>
                <w:b/>
                <w:bCs/>
              </w:rPr>
            </w:pPr>
            <w:sdt>
              <w:sdtPr>
                <w:rPr>
                  <w:b/>
                  <w:bCs/>
                </w:rPr>
                <w:id w:val="-736863539"/>
                <w14:checkbox>
                  <w14:checked w14:val="0"/>
                  <w14:checkedState w14:val="2612" w14:font="MS Gothic"/>
                  <w14:uncheckedState w14:val="2610" w14:font="MS Gothic"/>
                </w14:checkbox>
              </w:sdtPr>
              <w:sdtEndPr/>
              <w:sdtContent>
                <w:r w:rsidR="00FF2AE5">
                  <w:rPr>
                    <w:rFonts w:ascii="MS Gothic" w:eastAsia="MS Gothic" w:hAnsi="MS Gothic" w:hint="eastAsia"/>
                    <w:b/>
                    <w:bCs/>
                  </w:rPr>
                  <w:t>☐</w:t>
                </w:r>
              </w:sdtContent>
            </w:sdt>
            <w:r w:rsidR="00FF2AE5">
              <w:rPr>
                <w:b/>
                <w:bCs/>
              </w:rPr>
              <w:t xml:space="preserve"> No</w:t>
            </w:r>
          </w:p>
        </w:tc>
        <w:tc>
          <w:tcPr>
            <w:tcW w:w="1087" w:type="dxa"/>
            <w:tcBorders>
              <w:bottom w:val="single" w:sz="4" w:space="0" w:color="auto"/>
              <w:right w:val="single" w:sz="4" w:space="0" w:color="auto"/>
            </w:tcBorders>
          </w:tcPr>
          <w:p w14:paraId="5799B682" w14:textId="6B743289" w:rsidR="00FF2AE5" w:rsidRDefault="00FF2AE5" w:rsidP="00FF2AE5">
            <w:pPr>
              <w:spacing w:before="120" w:after="120"/>
              <w:rPr>
                <w:b/>
                <w:bCs/>
              </w:rPr>
            </w:pPr>
          </w:p>
        </w:tc>
      </w:tr>
      <w:tr w:rsidR="00FF2AE5" w14:paraId="5C99AA0A" w14:textId="77777777" w:rsidTr="00C721B5">
        <w:trPr>
          <w:trHeight w:val="300"/>
        </w:trPr>
        <w:tc>
          <w:tcPr>
            <w:tcW w:w="10805" w:type="dxa"/>
            <w:gridSpan w:val="4"/>
            <w:tcBorders>
              <w:top w:val="single" w:sz="4" w:space="0" w:color="auto"/>
              <w:left w:val="single" w:sz="4" w:space="0" w:color="auto"/>
              <w:right w:val="single" w:sz="4" w:space="0" w:color="auto"/>
            </w:tcBorders>
          </w:tcPr>
          <w:p w14:paraId="512391B5" w14:textId="77777777" w:rsidR="00FF2AE5" w:rsidRPr="005508F4" w:rsidRDefault="00FF2AE5" w:rsidP="00FF2AE5">
            <w:pPr>
              <w:rPr>
                <w:i/>
                <w:iCs/>
                <w:sz w:val="20"/>
                <w:szCs w:val="20"/>
              </w:rPr>
            </w:pPr>
            <w:r w:rsidRPr="66968C5B">
              <w:rPr>
                <w:i/>
                <w:iCs/>
                <w:sz w:val="20"/>
                <w:szCs w:val="20"/>
              </w:rPr>
              <w:t xml:space="preserve">Evidence of this assessment item must be in the uploaded </w:t>
            </w:r>
            <w:r>
              <w:rPr>
                <w:i/>
                <w:iCs/>
                <w:sz w:val="20"/>
                <w:szCs w:val="20"/>
              </w:rPr>
              <w:t>staff</w:t>
            </w:r>
            <w:r w:rsidRPr="66968C5B">
              <w:rPr>
                <w:i/>
                <w:iCs/>
                <w:sz w:val="20"/>
                <w:szCs w:val="20"/>
              </w:rPr>
              <w:t xml:space="preserve"> handbook.</w:t>
            </w:r>
            <w:r>
              <w:rPr>
                <w:i/>
                <w:iCs/>
                <w:sz w:val="20"/>
                <w:szCs w:val="20"/>
              </w:rPr>
              <w:t xml:space="preserve"> </w:t>
            </w:r>
            <w:r w:rsidRPr="00BB261E">
              <w:rPr>
                <w:i/>
                <w:iCs/>
                <w:sz w:val="20"/>
                <w:szCs w:val="20"/>
              </w:rPr>
              <w:t xml:space="preserve">Family childcare and home-based providers that do not employ staff may submit separate </w:t>
            </w:r>
            <w:r>
              <w:rPr>
                <w:i/>
                <w:iCs/>
                <w:sz w:val="20"/>
                <w:szCs w:val="20"/>
              </w:rPr>
              <w:t>evidence</w:t>
            </w:r>
            <w:r w:rsidRPr="00BB261E">
              <w:rPr>
                <w:i/>
                <w:iCs/>
                <w:sz w:val="20"/>
                <w:szCs w:val="20"/>
              </w:rPr>
              <w:t xml:space="preserve"> to address this item.</w:t>
            </w:r>
          </w:p>
        </w:tc>
      </w:tr>
      <w:tr w:rsidR="00FF2AE5" w14:paraId="3652A5E6" w14:textId="77777777" w:rsidTr="00C721B5">
        <w:trPr>
          <w:trHeight w:val="300"/>
        </w:trPr>
        <w:tc>
          <w:tcPr>
            <w:tcW w:w="10805" w:type="dxa"/>
            <w:gridSpan w:val="4"/>
            <w:tcBorders>
              <w:left w:val="single" w:sz="4" w:space="0" w:color="auto"/>
              <w:bottom w:val="single" w:sz="4" w:space="0" w:color="auto"/>
              <w:right w:val="single" w:sz="4" w:space="0" w:color="auto"/>
            </w:tcBorders>
          </w:tcPr>
          <w:p w14:paraId="0E1D20F2" w14:textId="77777777" w:rsidR="00FF2AE5" w:rsidRDefault="00FF2AE5" w:rsidP="00FF2AE5">
            <w:pPr>
              <w:rPr>
                <w:b/>
                <w:bCs/>
              </w:rPr>
            </w:pPr>
            <w:r w:rsidRPr="66968C5B">
              <w:rPr>
                <w:b/>
                <w:bCs/>
              </w:rPr>
              <w:t xml:space="preserve">Describe where in the </w:t>
            </w:r>
            <w:r>
              <w:rPr>
                <w:b/>
                <w:bCs/>
              </w:rPr>
              <w:t>staff</w:t>
            </w:r>
            <w:r w:rsidRPr="66968C5B">
              <w:rPr>
                <w:b/>
                <w:bCs/>
              </w:rPr>
              <w:t xml:space="preserve"> handbook this information can be found</w:t>
            </w:r>
            <w:r>
              <w:rPr>
                <w:b/>
                <w:bCs/>
              </w:rPr>
              <w:t xml:space="preserve"> in the space below</w:t>
            </w:r>
            <w:r w:rsidRPr="66968C5B">
              <w:rPr>
                <w:b/>
                <w:bCs/>
              </w:rPr>
              <w:t>.</w:t>
            </w:r>
            <w:r>
              <w:rPr>
                <w:b/>
                <w:bCs/>
              </w:rPr>
              <w:t xml:space="preserve"> </w:t>
            </w:r>
          </w:p>
          <w:p w14:paraId="0E859931" w14:textId="47582692" w:rsidR="00FF2AE5" w:rsidRDefault="00FF2AE5" w:rsidP="00FF2AE5">
            <w:pPr>
              <w:rPr>
                <w:b/>
                <w:bCs/>
              </w:rPr>
            </w:pPr>
            <w:r w:rsidRPr="005D1D29">
              <w:rPr>
                <w:i/>
                <w:iCs/>
                <w:sz w:val="20"/>
                <w:szCs w:val="20"/>
              </w:rPr>
              <w:t>Family childcare and home-based providers that do not employ staff may upload the relevant documentation. Please ensure the file is named “Item A.</w:t>
            </w:r>
            <w:r>
              <w:rPr>
                <w:i/>
                <w:iCs/>
                <w:sz w:val="20"/>
                <w:szCs w:val="20"/>
              </w:rPr>
              <w:t>6</w:t>
            </w:r>
            <w:r w:rsidRPr="005D1D29">
              <w:rPr>
                <w:i/>
                <w:iCs/>
                <w:sz w:val="20"/>
                <w:szCs w:val="20"/>
              </w:rPr>
              <w:t>.</w:t>
            </w:r>
            <w:r>
              <w:rPr>
                <w:i/>
                <w:iCs/>
                <w:sz w:val="20"/>
                <w:szCs w:val="20"/>
              </w:rPr>
              <w:t>15</w:t>
            </w:r>
            <w:r w:rsidRPr="005D1D29">
              <w:rPr>
                <w:i/>
                <w:iCs/>
                <w:sz w:val="20"/>
                <w:szCs w:val="20"/>
              </w:rPr>
              <w:t>”.</w:t>
            </w:r>
          </w:p>
        </w:tc>
      </w:tr>
      <w:tr w:rsidR="00FF2AE5" w14:paraId="43A2D56B" w14:textId="77777777" w:rsidTr="00C721B5">
        <w:trPr>
          <w:trHeight w:val="683"/>
        </w:trPr>
        <w:tc>
          <w:tcPr>
            <w:tcW w:w="10805" w:type="dxa"/>
            <w:gridSpan w:val="4"/>
            <w:tcBorders>
              <w:top w:val="single" w:sz="4" w:space="0" w:color="auto"/>
              <w:left w:val="single" w:sz="4" w:space="0" w:color="auto"/>
              <w:bottom w:val="single" w:sz="4" w:space="0" w:color="auto"/>
              <w:right w:val="single" w:sz="4" w:space="0" w:color="auto"/>
            </w:tcBorders>
          </w:tcPr>
          <w:p w14:paraId="1BB32BC5" w14:textId="77777777" w:rsidR="00FF2AE5" w:rsidRDefault="00FF2AE5" w:rsidP="00FF2AE5">
            <w:pPr>
              <w:rPr>
                <w:b/>
                <w:bCs/>
              </w:rPr>
            </w:pPr>
          </w:p>
        </w:tc>
      </w:tr>
    </w:tbl>
    <w:p w14:paraId="756C8CBE" w14:textId="257E86F9" w:rsidR="00DD5B5E" w:rsidRDefault="00DD5B5E" w:rsidP="66968C5B">
      <w:pPr>
        <w:rPr>
          <w:b/>
          <w:bCs/>
        </w:rPr>
      </w:pPr>
    </w:p>
    <w:p w14:paraId="020CC9D7" w14:textId="77777777" w:rsidR="00DD5B5E" w:rsidRDefault="00DD5B5E">
      <w:pPr>
        <w:rPr>
          <w:b/>
          <w:bCs/>
        </w:rPr>
      </w:pPr>
      <w:r>
        <w:rPr>
          <w:b/>
          <w:bCs/>
        </w:rP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DA66AC" w14:paraId="2580D1F3" w14:textId="77777777" w:rsidTr="00C721B5">
        <w:trPr>
          <w:trHeight w:val="494"/>
        </w:trPr>
        <w:tc>
          <w:tcPr>
            <w:tcW w:w="10805" w:type="dxa"/>
            <w:gridSpan w:val="4"/>
            <w:tcBorders>
              <w:top w:val="single" w:sz="4" w:space="0" w:color="auto"/>
              <w:left w:val="single" w:sz="4" w:space="0" w:color="auto"/>
              <w:right w:val="single" w:sz="4" w:space="0" w:color="auto"/>
            </w:tcBorders>
          </w:tcPr>
          <w:p w14:paraId="41564423" w14:textId="0FAB2759" w:rsidR="00DA66AC" w:rsidRDefault="00DA66AC" w:rsidP="00C721B5">
            <w:pPr>
              <w:pStyle w:val="Heading1"/>
              <w:spacing w:before="0" w:after="0"/>
            </w:pPr>
            <w:r>
              <w:lastRenderedPageBreak/>
              <w:t>Item A.6.16</w:t>
            </w:r>
          </w:p>
        </w:tc>
      </w:tr>
      <w:tr w:rsidR="00DA66AC" w14:paraId="4E096984" w14:textId="77777777" w:rsidTr="00360447">
        <w:trPr>
          <w:trHeight w:val="927"/>
        </w:trPr>
        <w:tc>
          <w:tcPr>
            <w:tcW w:w="10805" w:type="dxa"/>
            <w:gridSpan w:val="4"/>
            <w:tcBorders>
              <w:left w:val="single" w:sz="4" w:space="0" w:color="auto"/>
              <w:right w:val="single" w:sz="4" w:space="0" w:color="auto"/>
            </w:tcBorders>
            <w:shd w:val="clear" w:color="auto" w:fill="auto"/>
          </w:tcPr>
          <w:p w14:paraId="1A30A20E" w14:textId="726C3203" w:rsidR="002C1602" w:rsidRPr="002C1602" w:rsidRDefault="002C1602" w:rsidP="00E3638A">
            <w:pPr>
              <w:spacing w:before="120"/>
            </w:pPr>
            <w:r w:rsidRPr="002C1602">
              <w:t>The staff handbook includes a child guidance policy that addresses the use of suspension, expulsion, and other exclusionary measures due to consistent and prolonged disruptive or unsafe behavior. The policy includes</w:t>
            </w:r>
            <w:r w:rsidR="00A224E0">
              <w:t>:</w:t>
            </w:r>
          </w:p>
          <w:p w14:paraId="56C5A4C3" w14:textId="4B43B06D" w:rsidR="002C1602" w:rsidRPr="002C1602" w:rsidRDefault="002C1602" w:rsidP="00E3638A">
            <w:pPr>
              <w:pStyle w:val="ListParagraph"/>
              <w:numPr>
                <w:ilvl w:val="0"/>
                <w:numId w:val="3"/>
              </w:numPr>
              <w:spacing w:after="120"/>
            </w:pPr>
            <w:r w:rsidRPr="002C1602">
              <w:t>the specific circumstances under which these types of separations may occur,  </w:t>
            </w:r>
          </w:p>
          <w:p w14:paraId="774EB716" w14:textId="7567BDB7" w:rsidR="002C1602" w:rsidRPr="002C1602" w:rsidRDefault="002C1602" w:rsidP="00A224E0">
            <w:pPr>
              <w:pStyle w:val="ListParagraph"/>
              <w:numPr>
                <w:ilvl w:val="0"/>
                <w:numId w:val="3"/>
              </w:numPr>
              <w:spacing w:before="120" w:after="120"/>
            </w:pPr>
            <w:r w:rsidRPr="002C1602">
              <w:t>the specific steps to be taken before a decision to exclude is considered,  </w:t>
            </w:r>
          </w:p>
          <w:p w14:paraId="21D2B690" w14:textId="0C34F8CF" w:rsidR="002C1602" w:rsidRDefault="002C1602" w:rsidP="00A224E0">
            <w:pPr>
              <w:pStyle w:val="ListParagraph"/>
              <w:numPr>
                <w:ilvl w:val="0"/>
                <w:numId w:val="3"/>
              </w:numPr>
              <w:spacing w:before="120" w:after="120"/>
            </w:pPr>
            <w:r w:rsidRPr="002C1602">
              <w:t>separations do not happen until all other possible interventions have been exhausted (refer to item A.6.15), and  </w:t>
            </w:r>
          </w:p>
          <w:p w14:paraId="07366D3D" w14:textId="5ED91C3C" w:rsidR="00DA66AC" w:rsidRPr="005508F4" w:rsidRDefault="002C1602" w:rsidP="00A224E0">
            <w:pPr>
              <w:pStyle w:val="ListParagraph"/>
              <w:numPr>
                <w:ilvl w:val="0"/>
                <w:numId w:val="3"/>
              </w:numPr>
              <w:spacing w:after="120"/>
            </w:pPr>
            <w:r w:rsidRPr="002C1602">
              <w:t>how the program or provider will assist the family in accessing services and alternative placement. </w:t>
            </w:r>
          </w:p>
        </w:tc>
      </w:tr>
      <w:tr w:rsidR="00DA66AC" w14:paraId="323F297E" w14:textId="77777777" w:rsidTr="00C721B5">
        <w:trPr>
          <w:trHeight w:val="234"/>
        </w:trPr>
        <w:tc>
          <w:tcPr>
            <w:tcW w:w="10805" w:type="dxa"/>
            <w:gridSpan w:val="4"/>
            <w:tcBorders>
              <w:left w:val="single" w:sz="4" w:space="0" w:color="auto"/>
              <w:right w:val="single" w:sz="4" w:space="0" w:color="auto"/>
            </w:tcBorders>
          </w:tcPr>
          <w:p w14:paraId="1EA81BCC" w14:textId="6BB41238" w:rsidR="00DA66AC" w:rsidRPr="00DD2CAE" w:rsidRDefault="002C1602" w:rsidP="00C721B5">
            <w:pPr>
              <w:spacing w:before="120" w:after="120"/>
              <w:rPr>
                <w:i/>
                <w:iCs/>
                <w:sz w:val="20"/>
                <w:szCs w:val="20"/>
              </w:rPr>
            </w:pPr>
            <w:r w:rsidRPr="002C1602">
              <w:rPr>
                <w:i/>
                <w:iCs/>
                <w:sz w:val="20"/>
                <w:szCs w:val="20"/>
              </w:rPr>
              <w:t xml:space="preserve">"Disruptive or unsafe behavior" is any behavior that interferes with a child's cognitive, social, or emotional development; is harmful to the child, other children, or adults; and puts a child at high risk for later social problems or school failure. (Kaiser, B. &amp; </w:t>
            </w:r>
            <w:proofErr w:type="spellStart"/>
            <w:r w:rsidRPr="002C1602">
              <w:rPr>
                <w:i/>
                <w:iCs/>
                <w:sz w:val="20"/>
                <w:szCs w:val="20"/>
              </w:rPr>
              <w:t>Rasminsky</w:t>
            </w:r>
            <w:proofErr w:type="spellEnd"/>
            <w:r w:rsidRPr="002C1602">
              <w:rPr>
                <w:i/>
                <w:iCs/>
                <w:sz w:val="20"/>
                <w:szCs w:val="20"/>
              </w:rPr>
              <w:t>, J.S. (2021). Addressing Challenging Behavior in Young Children: The Leader's Role. NAEYC.) </w:t>
            </w:r>
          </w:p>
        </w:tc>
      </w:tr>
      <w:tr w:rsidR="00DA66AC" w14:paraId="304716C5" w14:textId="77777777" w:rsidTr="00C721B5">
        <w:trPr>
          <w:trHeight w:val="333"/>
        </w:trPr>
        <w:tc>
          <w:tcPr>
            <w:tcW w:w="7555" w:type="dxa"/>
            <w:tcBorders>
              <w:left w:val="single" w:sz="4" w:space="0" w:color="auto"/>
              <w:bottom w:val="single" w:sz="4" w:space="0" w:color="auto"/>
            </w:tcBorders>
          </w:tcPr>
          <w:p w14:paraId="3C278C15" w14:textId="77777777" w:rsidR="00DA66AC" w:rsidRDefault="00DA66AC" w:rsidP="00C721B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5435DC24" w14:textId="77777777" w:rsidR="00DA66AC" w:rsidRDefault="002841FA" w:rsidP="00C721B5">
            <w:pPr>
              <w:spacing w:before="120" w:after="120"/>
              <w:rPr>
                <w:b/>
                <w:bCs/>
              </w:rPr>
            </w:pPr>
            <w:sdt>
              <w:sdtPr>
                <w:rPr>
                  <w:b/>
                  <w:bCs/>
                </w:rPr>
                <w:id w:val="1521749518"/>
                <w14:checkbox>
                  <w14:checked w14:val="0"/>
                  <w14:checkedState w14:val="2612" w14:font="MS Gothic"/>
                  <w14:uncheckedState w14:val="2610" w14:font="MS Gothic"/>
                </w14:checkbox>
              </w:sdtPr>
              <w:sdtEndPr/>
              <w:sdtContent>
                <w:r w:rsidR="00DA66AC">
                  <w:rPr>
                    <w:rFonts w:ascii="MS Gothic" w:eastAsia="MS Gothic" w:hAnsi="MS Gothic" w:hint="eastAsia"/>
                    <w:b/>
                    <w:bCs/>
                  </w:rPr>
                  <w:t>☐</w:t>
                </w:r>
              </w:sdtContent>
            </w:sdt>
            <w:r w:rsidR="00DA66AC">
              <w:rPr>
                <w:b/>
                <w:bCs/>
              </w:rPr>
              <w:t xml:space="preserve"> Yes</w:t>
            </w:r>
          </w:p>
        </w:tc>
        <w:tc>
          <w:tcPr>
            <w:tcW w:w="1082" w:type="dxa"/>
            <w:tcBorders>
              <w:bottom w:val="single" w:sz="4" w:space="0" w:color="auto"/>
            </w:tcBorders>
          </w:tcPr>
          <w:p w14:paraId="314B3B1A" w14:textId="77777777" w:rsidR="00DA66AC" w:rsidRDefault="002841FA" w:rsidP="00C721B5">
            <w:pPr>
              <w:spacing w:before="120" w:after="120"/>
              <w:rPr>
                <w:b/>
                <w:bCs/>
              </w:rPr>
            </w:pPr>
            <w:sdt>
              <w:sdtPr>
                <w:rPr>
                  <w:b/>
                  <w:bCs/>
                </w:rPr>
                <w:id w:val="1856759026"/>
                <w14:checkbox>
                  <w14:checked w14:val="0"/>
                  <w14:checkedState w14:val="2612" w14:font="MS Gothic"/>
                  <w14:uncheckedState w14:val="2610" w14:font="MS Gothic"/>
                </w14:checkbox>
              </w:sdtPr>
              <w:sdtEndPr/>
              <w:sdtContent>
                <w:r w:rsidR="00DA66AC">
                  <w:rPr>
                    <w:rFonts w:ascii="MS Gothic" w:eastAsia="MS Gothic" w:hAnsi="MS Gothic" w:hint="eastAsia"/>
                    <w:b/>
                    <w:bCs/>
                  </w:rPr>
                  <w:t>☐</w:t>
                </w:r>
              </w:sdtContent>
            </w:sdt>
            <w:r w:rsidR="00DA66AC">
              <w:rPr>
                <w:b/>
                <w:bCs/>
              </w:rPr>
              <w:t xml:space="preserve"> No</w:t>
            </w:r>
          </w:p>
        </w:tc>
        <w:tc>
          <w:tcPr>
            <w:tcW w:w="1087" w:type="dxa"/>
            <w:tcBorders>
              <w:bottom w:val="single" w:sz="4" w:space="0" w:color="auto"/>
              <w:right w:val="single" w:sz="4" w:space="0" w:color="auto"/>
            </w:tcBorders>
          </w:tcPr>
          <w:p w14:paraId="2E272F1C" w14:textId="77777777" w:rsidR="00DA66AC" w:rsidRDefault="00DA66AC" w:rsidP="00C721B5">
            <w:pPr>
              <w:spacing w:before="120" w:after="120"/>
              <w:rPr>
                <w:b/>
                <w:bCs/>
              </w:rPr>
            </w:pPr>
          </w:p>
        </w:tc>
      </w:tr>
      <w:tr w:rsidR="00DA66AC" w14:paraId="0F8C9D42" w14:textId="77777777" w:rsidTr="00C721B5">
        <w:trPr>
          <w:trHeight w:val="300"/>
        </w:trPr>
        <w:tc>
          <w:tcPr>
            <w:tcW w:w="10805" w:type="dxa"/>
            <w:gridSpan w:val="4"/>
            <w:tcBorders>
              <w:top w:val="single" w:sz="4" w:space="0" w:color="auto"/>
              <w:left w:val="single" w:sz="4" w:space="0" w:color="auto"/>
              <w:right w:val="single" w:sz="4" w:space="0" w:color="auto"/>
            </w:tcBorders>
          </w:tcPr>
          <w:p w14:paraId="324155FD" w14:textId="77777777" w:rsidR="00DA66AC" w:rsidRPr="005508F4" w:rsidRDefault="00DA66AC" w:rsidP="00C721B5">
            <w:pPr>
              <w:rPr>
                <w:i/>
                <w:iCs/>
                <w:sz w:val="20"/>
                <w:szCs w:val="20"/>
              </w:rPr>
            </w:pPr>
            <w:r w:rsidRPr="66968C5B">
              <w:rPr>
                <w:i/>
                <w:iCs/>
                <w:sz w:val="20"/>
                <w:szCs w:val="20"/>
              </w:rPr>
              <w:t xml:space="preserve">Evidence of this assessment item must be in the uploaded </w:t>
            </w:r>
            <w:r>
              <w:rPr>
                <w:i/>
                <w:iCs/>
                <w:sz w:val="20"/>
                <w:szCs w:val="20"/>
              </w:rPr>
              <w:t>staff</w:t>
            </w:r>
            <w:r w:rsidRPr="66968C5B">
              <w:rPr>
                <w:i/>
                <w:iCs/>
                <w:sz w:val="20"/>
                <w:szCs w:val="20"/>
              </w:rPr>
              <w:t xml:space="preserve"> handbook.</w:t>
            </w:r>
            <w:r>
              <w:rPr>
                <w:i/>
                <w:iCs/>
                <w:sz w:val="20"/>
                <w:szCs w:val="20"/>
              </w:rPr>
              <w:t xml:space="preserve"> </w:t>
            </w:r>
            <w:r w:rsidRPr="00BB261E">
              <w:rPr>
                <w:i/>
                <w:iCs/>
                <w:sz w:val="20"/>
                <w:szCs w:val="20"/>
              </w:rPr>
              <w:t xml:space="preserve">Family childcare and home-based providers that do not employ staff may submit separate </w:t>
            </w:r>
            <w:r>
              <w:rPr>
                <w:i/>
                <w:iCs/>
                <w:sz w:val="20"/>
                <w:szCs w:val="20"/>
              </w:rPr>
              <w:t>evidence</w:t>
            </w:r>
            <w:r w:rsidRPr="00BB261E">
              <w:rPr>
                <w:i/>
                <w:iCs/>
                <w:sz w:val="20"/>
                <w:szCs w:val="20"/>
              </w:rPr>
              <w:t xml:space="preserve"> to address this item.</w:t>
            </w:r>
          </w:p>
        </w:tc>
      </w:tr>
      <w:tr w:rsidR="00DA66AC" w14:paraId="05131F14" w14:textId="77777777" w:rsidTr="00C721B5">
        <w:trPr>
          <w:trHeight w:val="300"/>
        </w:trPr>
        <w:tc>
          <w:tcPr>
            <w:tcW w:w="10805" w:type="dxa"/>
            <w:gridSpan w:val="4"/>
            <w:tcBorders>
              <w:left w:val="single" w:sz="4" w:space="0" w:color="auto"/>
              <w:bottom w:val="single" w:sz="4" w:space="0" w:color="auto"/>
              <w:right w:val="single" w:sz="4" w:space="0" w:color="auto"/>
            </w:tcBorders>
          </w:tcPr>
          <w:p w14:paraId="2079B85B" w14:textId="77777777" w:rsidR="00DA66AC" w:rsidRDefault="00DA66AC" w:rsidP="00C721B5">
            <w:pPr>
              <w:rPr>
                <w:b/>
                <w:bCs/>
              </w:rPr>
            </w:pPr>
            <w:r w:rsidRPr="66968C5B">
              <w:rPr>
                <w:b/>
                <w:bCs/>
              </w:rPr>
              <w:t xml:space="preserve">Describe where in the </w:t>
            </w:r>
            <w:r>
              <w:rPr>
                <w:b/>
                <w:bCs/>
              </w:rPr>
              <w:t>staff</w:t>
            </w:r>
            <w:r w:rsidRPr="66968C5B">
              <w:rPr>
                <w:b/>
                <w:bCs/>
              </w:rPr>
              <w:t xml:space="preserve"> handbook this information can be found</w:t>
            </w:r>
            <w:r>
              <w:rPr>
                <w:b/>
                <w:bCs/>
              </w:rPr>
              <w:t xml:space="preserve"> in the space below</w:t>
            </w:r>
            <w:r w:rsidRPr="66968C5B">
              <w:rPr>
                <w:b/>
                <w:bCs/>
              </w:rPr>
              <w:t>.</w:t>
            </w:r>
            <w:r>
              <w:rPr>
                <w:b/>
                <w:bCs/>
              </w:rPr>
              <w:t xml:space="preserve"> </w:t>
            </w:r>
          </w:p>
          <w:p w14:paraId="78A24A8E" w14:textId="134672A8" w:rsidR="00DA66AC" w:rsidRDefault="00DA66AC" w:rsidP="00C721B5">
            <w:pPr>
              <w:rPr>
                <w:b/>
                <w:bCs/>
              </w:rPr>
            </w:pPr>
            <w:r w:rsidRPr="005D1D29">
              <w:rPr>
                <w:i/>
                <w:iCs/>
                <w:sz w:val="20"/>
                <w:szCs w:val="20"/>
              </w:rPr>
              <w:t>Family childcare and home-based providers that do not employ staff may upload the relevant documentation. Please ensure the file is named “Item A.</w:t>
            </w:r>
            <w:r>
              <w:rPr>
                <w:i/>
                <w:iCs/>
                <w:sz w:val="20"/>
                <w:szCs w:val="20"/>
              </w:rPr>
              <w:t>6</w:t>
            </w:r>
            <w:r w:rsidRPr="005D1D29">
              <w:rPr>
                <w:i/>
                <w:iCs/>
                <w:sz w:val="20"/>
                <w:szCs w:val="20"/>
              </w:rPr>
              <w:t>.</w:t>
            </w:r>
            <w:r>
              <w:rPr>
                <w:i/>
                <w:iCs/>
                <w:sz w:val="20"/>
                <w:szCs w:val="20"/>
              </w:rPr>
              <w:t>1</w:t>
            </w:r>
            <w:r w:rsidR="00DD5B5E">
              <w:rPr>
                <w:i/>
                <w:iCs/>
                <w:sz w:val="20"/>
                <w:szCs w:val="20"/>
              </w:rPr>
              <w:t>6</w:t>
            </w:r>
            <w:r w:rsidRPr="005D1D29">
              <w:rPr>
                <w:i/>
                <w:iCs/>
                <w:sz w:val="20"/>
                <w:szCs w:val="20"/>
              </w:rPr>
              <w:t>”.</w:t>
            </w:r>
          </w:p>
        </w:tc>
      </w:tr>
      <w:tr w:rsidR="00DA66AC" w14:paraId="7E1B581B" w14:textId="77777777" w:rsidTr="00C721B5">
        <w:trPr>
          <w:trHeight w:val="683"/>
        </w:trPr>
        <w:tc>
          <w:tcPr>
            <w:tcW w:w="10805" w:type="dxa"/>
            <w:gridSpan w:val="4"/>
            <w:tcBorders>
              <w:top w:val="single" w:sz="4" w:space="0" w:color="auto"/>
              <w:left w:val="single" w:sz="4" w:space="0" w:color="auto"/>
              <w:bottom w:val="single" w:sz="4" w:space="0" w:color="auto"/>
              <w:right w:val="single" w:sz="4" w:space="0" w:color="auto"/>
            </w:tcBorders>
          </w:tcPr>
          <w:p w14:paraId="499BEE8C" w14:textId="77777777" w:rsidR="00DA66AC" w:rsidRDefault="00DA66AC" w:rsidP="00C721B5">
            <w:pPr>
              <w:rPr>
                <w:b/>
                <w:bCs/>
              </w:rPr>
            </w:pPr>
          </w:p>
        </w:tc>
      </w:tr>
    </w:tbl>
    <w:p w14:paraId="4AA99FDB" w14:textId="77777777" w:rsidR="00DA66AC" w:rsidRDefault="00DA66AC" w:rsidP="006254B7">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DD5B5E" w14:paraId="25EE8A11" w14:textId="77777777" w:rsidTr="00C721B5">
        <w:trPr>
          <w:trHeight w:val="494"/>
        </w:trPr>
        <w:tc>
          <w:tcPr>
            <w:tcW w:w="10805" w:type="dxa"/>
            <w:gridSpan w:val="4"/>
            <w:tcBorders>
              <w:top w:val="single" w:sz="4" w:space="0" w:color="auto"/>
              <w:left w:val="single" w:sz="4" w:space="0" w:color="auto"/>
              <w:right w:val="single" w:sz="4" w:space="0" w:color="auto"/>
            </w:tcBorders>
          </w:tcPr>
          <w:p w14:paraId="33E65242" w14:textId="3A9BE49C" w:rsidR="00DD5B5E" w:rsidRDefault="00DD5B5E" w:rsidP="00C721B5">
            <w:pPr>
              <w:pStyle w:val="Heading1"/>
              <w:spacing w:before="0" w:after="0"/>
            </w:pPr>
            <w:r>
              <w:t>Item A.6.17 (Required)</w:t>
            </w:r>
          </w:p>
        </w:tc>
      </w:tr>
      <w:tr w:rsidR="00DD5B5E" w14:paraId="367BA04A" w14:textId="77777777" w:rsidTr="00C721B5">
        <w:trPr>
          <w:trHeight w:val="927"/>
        </w:trPr>
        <w:tc>
          <w:tcPr>
            <w:tcW w:w="10805" w:type="dxa"/>
            <w:gridSpan w:val="4"/>
            <w:tcBorders>
              <w:left w:val="single" w:sz="4" w:space="0" w:color="auto"/>
              <w:right w:val="single" w:sz="4" w:space="0" w:color="auto"/>
            </w:tcBorders>
          </w:tcPr>
          <w:p w14:paraId="692A558D" w14:textId="3F72C64A" w:rsidR="00F01C46" w:rsidRPr="00F01C46" w:rsidRDefault="00F01C46" w:rsidP="00F01C46">
            <w:pPr>
              <w:spacing w:before="120" w:after="120"/>
            </w:pPr>
            <w:r w:rsidRPr="00F01C46">
              <w:t>The staff handbook includes a supervision policy which states</w:t>
            </w:r>
            <w:r w:rsidR="002B38D3">
              <w:t>:</w:t>
            </w:r>
            <w:r w:rsidRPr="00F01C46">
              <w:t> </w:t>
            </w:r>
          </w:p>
          <w:p w14:paraId="1820EC19" w14:textId="2F0104A6" w:rsidR="00F01C46" w:rsidRPr="00F01C46" w:rsidRDefault="002B38D3" w:rsidP="002B38D3">
            <w:pPr>
              <w:pStyle w:val="ListParagraph"/>
              <w:numPr>
                <w:ilvl w:val="0"/>
                <w:numId w:val="15"/>
              </w:numPr>
              <w:spacing w:before="120" w:after="120"/>
            </w:pPr>
            <w:r>
              <w:t>I</w:t>
            </w:r>
            <w:r w:rsidR="00F01C46" w:rsidRPr="00F01C46">
              <w:t>nfants and toddlers are always supervised by sight and sound</w:t>
            </w:r>
            <w:r>
              <w:t>,</w:t>
            </w:r>
            <w:r w:rsidR="00F01C46" w:rsidRPr="00F01C46">
              <w:t xml:space="preserve"> and  </w:t>
            </w:r>
          </w:p>
          <w:p w14:paraId="03F704B1" w14:textId="482ACC5A" w:rsidR="00DD5B5E" w:rsidRPr="005508F4" w:rsidRDefault="002B38D3" w:rsidP="002B38D3">
            <w:pPr>
              <w:pStyle w:val="ListParagraph"/>
              <w:numPr>
                <w:ilvl w:val="0"/>
                <w:numId w:val="15"/>
              </w:numPr>
              <w:spacing w:before="120" w:after="120"/>
            </w:pPr>
            <w:r w:rsidRPr="00F01C46">
              <w:t>Preschoolers</w:t>
            </w:r>
            <w:r w:rsidR="00F01C46" w:rsidRPr="00F01C46">
              <w:t xml:space="preserve"> and kindergarteners are primarily supervised by sight and sound with brief periods where they may be supervised by sound only, as is developmentally appropriate. </w:t>
            </w:r>
          </w:p>
        </w:tc>
      </w:tr>
      <w:tr w:rsidR="00DD5B5E" w14:paraId="6D3274CC" w14:textId="77777777" w:rsidTr="00C721B5">
        <w:trPr>
          <w:trHeight w:val="234"/>
        </w:trPr>
        <w:tc>
          <w:tcPr>
            <w:tcW w:w="10805" w:type="dxa"/>
            <w:gridSpan w:val="4"/>
            <w:tcBorders>
              <w:left w:val="single" w:sz="4" w:space="0" w:color="auto"/>
              <w:right w:val="single" w:sz="4" w:space="0" w:color="auto"/>
            </w:tcBorders>
          </w:tcPr>
          <w:p w14:paraId="3FC1143E" w14:textId="10A0ED70" w:rsidR="00DD5B5E" w:rsidRPr="00DD2CAE" w:rsidRDefault="00F01C46" w:rsidP="00C721B5">
            <w:pPr>
              <w:spacing w:before="120" w:after="120"/>
              <w:rPr>
                <w:i/>
                <w:iCs/>
                <w:sz w:val="20"/>
                <w:szCs w:val="20"/>
              </w:rPr>
            </w:pPr>
            <w:r w:rsidRPr="00F01C46">
              <w:rPr>
                <w:i/>
                <w:iCs/>
                <w:sz w:val="20"/>
                <w:szCs w:val="20"/>
              </w:rPr>
              <w:t>The provided policy must address supervision guidelines for all ages served by the program or provider. </w:t>
            </w:r>
          </w:p>
        </w:tc>
      </w:tr>
      <w:tr w:rsidR="00DD5B5E" w14:paraId="7836014F" w14:textId="77777777" w:rsidTr="00C721B5">
        <w:trPr>
          <w:trHeight w:val="333"/>
        </w:trPr>
        <w:tc>
          <w:tcPr>
            <w:tcW w:w="7555" w:type="dxa"/>
            <w:tcBorders>
              <w:left w:val="single" w:sz="4" w:space="0" w:color="auto"/>
              <w:bottom w:val="single" w:sz="4" w:space="0" w:color="auto"/>
            </w:tcBorders>
          </w:tcPr>
          <w:p w14:paraId="43B7B3FD" w14:textId="77777777" w:rsidR="00DD5B5E" w:rsidRDefault="00DD5B5E" w:rsidP="00C721B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7980D0BE" w14:textId="77777777" w:rsidR="00DD5B5E" w:rsidRDefault="002841FA" w:rsidP="00C721B5">
            <w:pPr>
              <w:spacing w:before="120" w:after="120"/>
              <w:rPr>
                <w:b/>
                <w:bCs/>
              </w:rPr>
            </w:pPr>
            <w:sdt>
              <w:sdtPr>
                <w:rPr>
                  <w:b/>
                  <w:bCs/>
                </w:rPr>
                <w:id w:val="-532809302"/>
                <w14:checkbox>
                  <w14:checked w14:val="0"/>
                  <w14:checkedState w14:val="2612" w14:font="MS Gothic"/>
                  <w14:uncheckedState w14:val="2610" w14:font="MS Gothic"/>
                </w14:checkbox>
              </w:sdtPr>
              <w:sdtEndPr/>
              <w:sdtContent>
                <w:r w:rsidR="00DD5B5E">
                  <w:rPr>
                    <w:rFonts w:ascii="MS Gothic" w:eastAsia="MS Gothic" w:hAnsi="MS Gothic" w:hint="eastAsia"/>
                    <w:b/>
                    <w:bCs/>
                  </w:rPr>
                  <w:t>☐</w:t>
                </w:r>
              </w:sdtContent>
            </w:sdt>
            <w:r w:rsidR="00DD5B5E">
              <w:rPr>
                <w:b/>
                <w:bCs/>
              </w:rPr>
              <w:t xml:space="preserve"> Yes</w:t>
            </w:r>
          </w:p>
        </w:tc>
        <w:tc>
          <w:tcPr>
            <w:tcW w:w="1082" w:type="dxa"/>
            <w:tcBorders>
              <w:bottom w:val="single" w:sz="4" w:space="0" w:color="auto"/>
            </w:tcBorders>
          </w:tcPr>
          <w:p w14:paraId="5DD4EF13" w14:textId="77777777" w:rsidR="00DD5B5E" w:rsidRDefault="002841FA" w:rsidP="00C721B5">
            <w:pPr>
              <w:spacing w:before="120" w:after="120"/>
              <w:rPr>
                <w:b/>
                <w:bCs/>
              </w:rPr>
            </w:pPr>
            <w:sdt>
              <w:sdtPr>
                <w:rPr>
                  <w:b/>
                  <w:bCs/>
                </w:rPr>
                <w:id w:val="1686325194"/>
                <w14:checkbox>
                  <w14:checked w14:val="0"/>
                  <w14:checkedState w14:val="2612" w14:font="MS Gothic"/>
                  <w14:uncheckedState w14:val="2610" w14:font="MS Gothic"/>
                </w14:checkbox>
              </w:sdtPr>
              <w:sdtEndPr/>
              <w:sdtContent>
                <w:r w:rsidR="00DD5B5E">
                  <w:rPr>
                    <w:rFonts w:ascii="MS Gothic" w:eastAsia="MS Gothic" w:hAnsi="MS Gothic" w:hint="eastAsia"/>
                    <w:b/>
                    <w:bCs/>
                  </w:rPr>
                  <w:t>☐</w:t>
                </w:r>
              </w:sdtContent>
            </w:sdt>
            <w:r w:rsidR="00DD5B5E">
              <w:rPr>
                <w:b/>
                <w:bCs/>
              </w:rPr>
              <w:t xml:space="preserve"> No</w:t>
            </w:r>
          </w:p>
        </w:tc>
        <w:tc>
          <w:tcPr>
            <w:tcW w:w="1087" w:type="dxa"/>
            <w:tcBorders>
              <w:bottom w:val="single" w:sz="4" w:space="0" w:color="auto"/>
              <w:right w:val="single" w:sz="4" w:space="0" w:color="auto"/>
            </w:tcBorders>
          </w:tcPr>
          <w:p w14:paraId="4CE49507" w14:textId="77777777" w:rsidR="00DD5B5E" w:rsidRDefault="00DD5B5E" w:rsidP="00C721B5">
            <w:pPr>
              <w:spacing w:before="120" w:after="120"/>
              <w:rPr>
                <w:b/>
                <w:bCs/>
              </w:rPr>
            </w:pPr>
          </w:p>
        </w:tc>
      </w:tr>
      <w:tr w:rsidR="00DD5B5E" w14:paraId="238A31C1" w14:textId="77777777" w:rsidTr="00C721B5">
        <w:trPr>
          <w:trHeight w:val="300"/>
        </w:trPr>
        <w:tc>
          <w:tcPr>
            <w:tcW w:w="10805" w:type="dxa"/>
            <w:gridSpan w:val="4"/>
            <w:tcBorders>
              <w:top w:val="single" w:sz="4" w:space="0" w:color="auto"/>
              <w:left w:val="single" w:sz="4" w:space="0" w:color="auto"/>
              <w:right w:val="single" w:sz="4" w:space="0" w:color="auto"/>
            </w:tcBorders>
          </w:tcPr>
          <w:p w14:paraId="4ADD36C0" w14:textId="77777777" w:rsidR="00DD5B5E" w:rsidRPr="005508F4" w:rsidRDefault="00DD5B5E" w:rsidP="00C721B5">
            <w:pPr>
              <w:rPr>
                <w:i/>
                <w:iCs/>
                <w:sz w:val="20"/>
                <w:szCs w:val="20"/>
              </w:rPr>
            </w:pPr>
            <w:r w:rsidRPr="66968C5B">
              <w:rPr>
                <w:i/>
                <w:iCs/>
                <w:sz w:val="20"/>
                <w:szCs w:val="20"/>
              </w:rPr>
              <w:t xml:space="preserve">Evidence of this assessment item must be in the uploaded </w:t>
            </w:r>
            <w:r>
              <w:rPr>
                <w:i/>
                <w:iCs/>
                <w:sz w:val="20"/>
                <w:szCs w:val="20"/>
              </w:rPr>
              <w:t>staff</w:t>
            </w:r>
            <w:r w:rsidRPr="66968C5B">
              <w:rPr>
                <w:i/>
                <w:iCs/>
                <w:sz w:val="20"/>
                <w:szCs w:val="20"/>
              </w:rPr>
              <w:t xml:space="preserve"> handbook.</w:t>
            </w:r>
            <w:r>
              <w:rPr>
                <w:i/>
                <w:iCs/>
                <w:sz w:val="20"/>
                <w:szCs w:val="20"/>
              </w:rPr>
              <w:t xml:space="preserve"> </w:t>
            </w:r>
            <w:r w:rsidRPr="00BB261E">
              <w:rPr>
                <w:i/>
                <w:iCs/>
                <w:sz w:val="20"/>
                <w:szCs w:val="20"/>
              </w:rPr>
              <w:t xml:space="preserve">Family childcare and home-based providers that do not employ staff may submit separate </w:t>
            </w:r>
            <w:r>
              <w:rPr>
                <w:i/>
                <w:iCs/>
                <w:sz w:val="20"/>
                <w:szCs w:val="20"/>
              </w:rPr>
              <w:t>evidence</w:t>
            </w:r>
            <w:r w:rsidRPr="00BB261E">
              <w:rPr>
                <w:i/>
                <w:iCs/>
                <w:sz w:val="20"/>
                <w:szCs w:val="20"/>
              </w:rPr>
              <w:t xml:space="preserve"> to address this item.</w:t>
            </w:r>
          </w:p>
        </w:tc>
      </w:tr>
      <w:tr w:rsidR="00DD5B5E" w14:paraId="5659E783" w14:textId="77777777" w:rsidTr="00C721B5">
        <w:trPr>
          <w:trHeight w:val="300"/>
        </w:trPr>
        <w:tc>
          <w:tcPr>
            <w:tcW w:w="10805" w:type="dxa"/>
            <w:gridSpan w:val="4"/>
            <w:tcBorders>
              <w:left w:val="single" w:sz="4" w:space="0" w:color="auto"/>
              <w:bottom w:val="single" w:sz="4" w:space="0" w:color="auto"/>
              <w:right w:val="single" w:sz="4" w:space="0" w:color="auto"/>
            </w:tcBorders>
          </w:tcPr>
          <w:p w14:paraId="07A36FF7" w14:textId="77777777" w:rsidR="00DD5B5E" w:rsidRDefault="00DD5B5E" w:rsidP="00C721B5">
            <w:pPr>
              <w:rPr>
                <w:b/>
                <w:bCs/>
              </w:rPr>
            </w:pPr>
            <w:r w:rsidRPr="66968C5B">
              <w:rPr>
                <w:b/>
                <w:bCs/>
              </w:rPr>
              <w:t xml:space="preserve">Describe where in the </w:t>
            </w:r>
            <w:r>
              <w:rPr>
                <w:b/>
                <w:bCs/>
              </w:rPr>
              <w:t>staff</w:t>
            </w:r>
            <w:r w:rsidRPr="66968C5B">
              <w:rPr>
                <w:b/>
                <w:bCs/>
              </w:rPr>
              <w:t xml:space="preserve"> handbook this information can be found</w:t>
            </w:r>
            <w:r>
              <w:rPr>
                <w:b/>
                <w:bCs/>
              </w:rPr>
              <w:t xml:space="preserve"> in the space below</w:t>
            </w:r>
            <w:r w:rsidRPr="66968C5B">
              <w:rPr>
                <w:b/>
                <w:bCs/>
              </w:rPr>
              <w:t>.</w:t>
            </w:r>
            <w:r>
              <w:rPr>
                <w:b/>
                <w:bCs/>
              </w:rPr>
              <w:t xml:space="preserve"> </w:t>
            </w:r>
          </w:p>
          <w:p w14:paraId="240B08B6" w14:textId="6DEC2AD8" w:rsidR="00DD5B5E" w:rsidRDefault="00DD5B5E" w:rsidP="00C721B5">
            <w:pPr>
              <w:rPr>
                <w:b/>
                <w:bCs/>
              </w:rPr>
            </w:pPr>
            <w:r w:rsidRPr="005D1D29">
              <w:rPr>
                <w:i/>
                <w:iCs/>
                <w:sz w:val="20"/>
                <w:szCs w:val="20"/>
              </w:rPr>
              <w:t>Family childcare and home-based providers that do not employ staff may upload the relevant documentation. Please ensure the file is named “Item A.</w:t>
            </w:r>
            <w:r>
              <w:rPr>
                <w:i/>
                <w:iCs/>
                <w:sz w:val="20"/>
                <w:szCs w:val="20"/>
              </w:rPr>
              <w:t>6</w:t>
            </w:r>
            <w:r w:rsidRPr="005D1D29">
              <w:rPr>
                <w:i/>
                <w:iCs/>
                <w:sz w:val="20"/>
                <w:szCs w:val="20"/>
              </w:rPr>
              <w:t>.</w:t>
            </w:r>
            <w:r>
              <w:rPr>
                <w:i/>
                <w:iCs/>
                <w:sz w:val="20"/>
                <w:szCs w:val="20"/>
              </w:rPr>
              <w:t>1</w:t>
            </w:r>
            <w:r w:rsidR="00F01C46">
              <w:rPr>
                <w:i/>
                <w:iCs/>
                <w:sz w:val="20"/>
                <w:szCs w:val="20"/>
              </w:rPr>
              <w:t>7</w:t>
            </w:r>
            <w:r w:rsidRPr="005D1D29">
              <w:rPr>
                <w:i/>
                <w:iCs/>
                <w:sz w:val="20"/>
                <w:szCs w:val="20"/>
              </w:rPr>
              <w:t>”.</w:t>
            </w:r>
          </w:p>
        </w:tc>
      </w:tr>
      <w:tr w:rsidR="00DD5B5E" w14:paraId="4E169294" w14:textId="77777777" w:rsidTr="00C721B5">
        <w:trPr>
          <w:trHeight w:val="683"/>
        </w:trPr>
        <w:tc>
          <w:tcPr>
            <w:tcW w:w="10805" w:type="dxa"/>
            <w:gridSpan w:val="4"/>
            <w:tcBorders>
              <w:top w:val="single" w:sz="4" w:space="0" w:color="auto"/>
              <w:left w:val="single" w:sz="4" w:space="0" w:color="auto"/>
              <w:bottom w:val="single" w:sz="4" w:space="0" w:color="auto"/>
              <w:right w:val="single" w:sz="4" w:space="0" w:color="auto"/>
            </w:tcBorders>
          </w:tcPr>
          <w:p w14:paraId="52136BAC" w14:textId="77777777" w:rsidR="00DD5B5E" w:rsidRDefault="00DD5B5E" w:rsidP="00C721B5">
            <w:pPr>
              <w:rPr>
                <w:b/>
                <w:bCs/>
              </w:rPr>
            </w:pPr>
          </w:p>
        </w:tc>
      </w:tr>
    </w:tbl>
    <w:p w14:paraId="752A3AD1" w14:textId="6D956487" w:rsidR="006254B7" w:rsidRDefault="006254B7" w:rsidP="66968C5B">
      <w:pPr>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F01C46" w14:paraId="4950DD79" w14:textId="77777777" w:rsidTr="00C721B5">
        <w:trPr>
          <w:trHeight w:val="494"/>
        </w:trPr>
        <w:tc>
          <w:tcPr>
            <w:tcW w:w="10805" w:type="dxa"/>
            <w:gridSpan w:val="4"/>
            <w:tcBorders>
              <w:top w:val="single" w:sz="4" w:space="0" w:color="auto"/>
              <w:left w:val="single" w:sz="4" w:space="0" w:color="auto"/>
              <w:right w:val="single" w:sz="4" w:space="0" w:color="auto"/>
            </w:tcBorders>
          </w:tcPr>
          <w:p w14:paraId="28F4904F" w14:textId="255106DE" w:rsidR="00F01C46" w:rsidRDefault="00F01C46" w:rsidP="00C721B5">
            <w:pPr>
              <w:pStyle w:val="Heading1"/>
              <w:spacing w:before="0" w:after="0"/>
            </w:pPr>
            <w:r>
              <w:lastRenderedPageBreak/>
              <w:t>Item A.6.18 (Required)</w:t>
            </w:r>
          </w:p>
        </w:tc>
      </w:tr>
      <w:tr w:rsidR="00F01C46" w14:paraId="3AE38CAC" w14:textId="77777777" w:rsidTr="00BA2AF8">
        <w:trPr>
          <w:trHeight w:val="576"/>
        </w:trPr>
        <w:tc>
          <w:tcPr>
            <w:tcW w:w="10805" w:type="dxa"/>
            <w:gridSpan w:val="4"/>
            <w:tcBorders>
              <w:left w:val="single" w:sz="4" w:space="0" w:color="auto"/>
              <w:right w:val="single" w:sz="4" w:space="0" w:color="auto"/>
            </w:tcBorders>
          </w:tcPr>
          <w:p w14:paraId="6F696F66" w14:textId="6140555F" w:rsidR="00F01C46" w:rsidRPr="005508F4" w:rsidRDefault="00BA2AF8" w:rsidP="00C721B5">
            <w:pPr>
              <w:spacing w:before="120" w:after="120"/>
            </w:pPr>
            <w:r w:rsidRPr="00BA2AF8">
              <w:t>The staff handbook includes a policy that outlines the expectation for all educators who work directly with children to be certified in pediatric CPR and first aid. </w:t>
            </w:r>
          </w:p>
        </w:tc>
      </w:tr>
      <w:tr w:rsidR="008E335C" w14:paraId="6065B989" w14:textId="77777777" w:rsidTr="00954E24">
        <w:trPr>
          <w:trHeight w:val="711"/>
        </w:trPr>
        <w:tc>
          <w:tcPr>
            <w:tcW w:w="10805" w:type="dxa"/>
            <w:gridSpan w:val="4"/>
            <w:tcBorders>
              <w:left w:val="single" w:sz="4" w:space="0" w:color="auto"/>
              <w:right w:val="single" w:sz="4" w:space="0" w:color="auto"/>
            </w:tcBorders>
          </w:tcPr>
          <w:p w14:paraId="1117E5E4" w14:textId="77777777" w:rsidR="00954E24" w:rsidRDefault="00954E24" w:rsidP="00954E24">
            <w:pPr>
              <w:spacing w:before="120"/>
              <w:rPr>
                <w:i/>
                <w:iCs/>
                <w:sz w:val="18"/>
                <w:szCs w:val="18"/>
              </w:rPr>
            </w:pPr>
            <w:r w:rsidRPr="00830CA6">
              <w:rPr>
                <w:i/>
                <w:iCs/>
                <w:sz w:val="18"/>
                <w:szCs w:val="18"/>
              </w:rPr>
              <w:t>This is a required item. If unmet</w:t>
            </w:r>
            <w:r>
              <w:rPr>
                <w:i/>
                <w:iCs/>
                <w:sz w:val="18"/>
                <w:szCs w:val="18"/>
              </w:rPr>
              <w:t xml:space="preserve"> accreditation</w:t>
            </w:r>
            <w:r w:rsidRPr="00830CA6">
              <w:rPr>
                <w:i/>
                <w:iCs/>
                <w:sz w:val="18"/>
                <w:szCs w:val="18"/>
              </w:rPr>
              <w:t xml:space="preserve"> will be denied</w:t>
            </w:r>
            <w:r>
              <w:rPr>
                <w:i/>
                <w:iCs/>
                <w:sz w:val="18"/>
                <w:szCs w:val="18"/>
              </w:rPr>
              <w:t>.</w:t>
            </w:r>
          </w:p>
          <w:p w14:paraId="29273695" w14:textId="5CDB03C3" w:rsidR="008E335C" w:rsidRPr="00BA2AF8" w:rsidRDefault="00954E24" w:rsidP="00954E24">
            <w:pPr>
              <w:spacing w:before="120" w:after="120"/>
            </w:pPr>
            <w:r w:rsidRPr="008F798F">
              <w:rPr>
                <w:rFonts w:cs="Arial"/>
                <w:i/>
                <w:iCs/>
                <w:sz w:val="18"/>
                <w:szCs w:val="18"/>
              </w:rPr>
              <w:t>The policy must indicate that staff are fully trained in CPR/First Aid prior to working alone with children.</w:t>
            </w:r>
          </w:p>
        </w:tc>
      </w:tr>
      <w:tr w:rsidR="00F01C46" w14:paraId="1D2C9CF9" w14:textId="77777777" w:rsidTr="00C721B5">
        <w:trPr>
          <w:trHeight w:val="333"/>
        </w:trPr>
        <w:tc>
          <w:tcPr>
            <w:tcW w:w="7555" w:type="dxa"/>
            <w:tcBorders>
              <w:left w:val="single" w:sz="4" w:space="0" w:color="auto"/>
              <w:bottom w:val="single" w:sz="4" w:space="0" w:color="auto"/>
            </w:tcBorders>
          </w:tcPr>
          <w:p w14:paraId="715E189A" w14:textId="77777777" w:rsidR="00F01C46" w:rsidRDefault="00F01C46" w:rsidP="00C721B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41E2C208" w14:textId="77777777" w:rsidR="00F01C46" w:rsidRDefault="002841FA" w:rsidP="00C721B5">
            <w:pPr>
              <w:spacing w:before="120" w:after="120"/>
              <w:rPr>
                <w:b/>
                <w:bCs/>
              </w:rPr>
            </w:pPr>
            <w:sdt>
              <w:sdtPr>
                <w:rPr>
                  <w:b/>
                  <w:bCs/>
                </w:rPr>
                <w:id w:val="-1805225996"/>
                <w14:checkbox>
                  <w14:checked w14:val="0"/>
                  <w14:checkedState w14:val="2612" w14:font="MS Gothic"/>
                  <w14:uncheckedState w14:val="2610" w14:font="MS Gothic"/>
                </w14:checkbox>
              </w:sdtPr>
              <w:sdtEndPr/>
              <w:sdtContent>
                <w:r w:rsidR="00F01C46">
                  <w:rPr>
                    <w:rFonts w:ascii="MS Gothic" w:eastAsia="MS Gothic" w:hAnsi="MS Gothic" w:hint="eastAsia"/>
                    <w:b/>
                    <w:bCs/>
                  </w:rPr>
                  <w:t>☐</w:t>
                </w:r>
              </w:sdtContent>
            </w:sdt>
            <w:r w:rsidR="00F01C46">
              <w:rPr>
                <w:b/>
                <w:bCs/>
              </w:rPr>
              <w:t xml:space="preserve"> Yes</w:t>
            </w:r>
          </w:p>
        </w:tc>
        <w:tc>
          <w:tcPr>
            <w:tcW w:w="1082" w:type="dxa"/>
            <w:tcBorders>
              <w:bottom w:val="single" w:sz="4" w:space="0" w:color="auto"/>
            </w:tcBorders>
          </w:tcPr>
          <w:p w14:paraId="333A90F0" w14:textId="77777777" w:rsidR="00F01C46" w:rsidRDefault="002841FA" w:rsidP="00C721B5">
            <w:pPr>
              <w:spacing w:before="120" w:after="120"/>
              <w:rPr>
                <w:b/>
                <w:bCs/>
              </w:rPr>
            </w:pPr>
            <w:sdt>
              <w:sdtPr>
                <w:rPr>
                  <w:b/>
                  <w:bCs/>
                </w:rPr>
                <w:id w:val="1001627100"/>
                <w14:checkbox>
                  <w14:checked w14:val="0"/>
                  <w14:checkedState w14:val="2612" w14:font="MS Gothic"/>
                  <w14:uncheckedState w14:val="2610" w14:font="MS Gothic"/>
                </w14:checkbox>
              </w:sdtPr>
              <w:sdtEndPr/>
              <w:sdtContent>
                <w:r w:rsidR="00F01C46">
                  <w:rPr>
                    <w:rFonts w:ascii="MS Gothic" w:eastAsia="MS Gothic" w:hAnsi="MS Gothic" w:hint="eastAsia"/>
                    <w:b/>
                    <w:bCs/>
                  </w:rPr>
                  <w:t>☐</w:t>
                </w:r>
              </w:sdtContent>
            </w:sdt>
            <w:r w:rsidR="00F01C46">
              <w:rPr>
                <w:b/>
                <w:bCs/>
              </w:rPr>
              <w:t xml:space="preserve"> No</w:t>
            </w:r>
          </w:p>
        </w:tc>
        <w:tc>
          <w:tcPr>
            <w:tcW w:w="1087" w:type="dxa"/>
            <w:tcBorders>
              <w:bottom w:val="single" w:sz="4" w:space="0" w:color="auto"/>
              <w:right w:val="single" w:sz="4" w:space="0" w:color="auto"/>
            </w:tcBorders>
          </w:tcPr>
          <w:p w14:paraId="68D70D78" w14:textId="77777777" w:rsidR="00F01C46" w:rsidRDefault="00F01C46" w:rsidP="00C721B5">
            <w:pPr>
              <w:spacing w:before="120" w:after="120"/>
              <w:rPr>
                <w:b/>
                <w:bCs/>
              </w:rPr>
            </w:pPr>
          </w:p>
        </w:tc>
      </w:tr>
      <w:tr w:rsidR="00F01C46" w14:paraId="242593D1" w14:textId="77777777" w:rsidTr="00C721B5">
        <w:trPr>
          <w:trHeight w:val="300"/>
        </w:trPr>
        <w:tc>
          <w:tcPr>
            <w:tcW w:w="10805" w:type="dxa"/>
            <w:gridSpan w:val="4"/>
            <w:tcBorders>
              <w:top w:val="single" w:sz="4" w:space="0" w:color="auto"/>
              <w:left w:val="single" w:sz="4" w:space="0" w:color="auto"/>
              <w:right w:val="single" w:sz="4" w:space="0" w:color="auto"/>
            </w:tcBorders>
          </w:tcPr>
          <w:p w14:paraId="538EB0E8" w14:textId="77777777" w:rsidR="00F01C46" w:rsidRPr="005508F4" w:rsidRDefault="00F01C46" w:rsidP="00C721B5">
            <w:pPr>
              <w:rPr>
                <w:i/>
                <w:iCs/>
                <w:sz w:val="20"/>
                <w:szCs w:val="20"/>
              </w:rPr>
            </w:pPr>
            <w:r w:rsidRPr="66968C5B">
              <w:rPr>
                <w:i/>
                <w:iCs/>
                <w:sz w:val="20"/>
                <w:szCs w:val="20"/>
              </w:rPr>
              <w:t xml:space="preserve">Evidence of this assessment item must be in the uploaded </w:t>
            </w:r>
            <w:r>
              <w:rPr>
                <w:i/>
                <w:iCs/>
                <w:sz w:val="20"/>
                <w:szCs w:val="20"/>
              </w:rPr>
              <w:t>staff</w:t>
            </w:r>
            <w:r w:rsidRPr="66968C5B">
              <w:rPr>
                <w:i/>
                <w:iCs/>
                <w:sz w:val="20"/>
                <w:szCs w:val="20"/>
              </w:rPr>
              <w:t xml:space="preserve"> handbook.</w:t>
            </w:r>
            <w:r>
              <w:rPr>
                <w:i/>
                <w:iCs/>
                <w:sz w:val="20"/>
                <w:szCs w:val="20"/>
              </w:rPr>
              <w:t xml:space="preserve"> </w:t>
            </w:r>
            <w:r w:rsidRPr="00BB261E">
              <w:rPr>
                <w:i/>
                <w:iCs/>
                <w:sz w:val="20"/>
                <w:szCs w:val="20"/>
              </w:rPr>
              <w:t xml:space="preserve">Family childcare and home-based providers that do not employ staff may submit separate </w:t>
            </w:r>
            <w:r>
              <w:rPr>
                <w:i/>
                <w:iCs/>
                <w:sz w:val="20"/>
                <w:szCs w:val="20"/>
              </w:rPr>
              <w:t>evidence</w:t>
            </w:r>
            <w:r w:rsidRPr="00BB261E">
              <w:rPr>
                <w:i/>
                <w:iCs/>
                <w:sz w:val="20"/>
                <w:szCs w:val="20"/>
              </w:rPr>
              <w:t xml:space="preserve"> to address this item.</w:t>
            </w:r>
          </w:p>
        </w:tc>
      </w:tr>
      <w:tr w:rsidR="00F01C46" w14:paraId="7426099D" w14:textId="77777777" w:rsidTr="00C721B5">
        <w:trPr>
          <w:trHeight w:val="300"/>
        </w:trPr>
        <w:tc>
          <w:tcPr>
            <w:tcW w:w="10805" w:type="dxa"/>
            <w:gridSpan w:val="4"/>
            <w:tcBorders>
              <w:left w:val="single" w:sz="4" w:space="0" w:color="auto"/>
              <w:bottom w:val="single" w:sz="4" w:space="0" w:color="auto"/>
              <w:right w:val="single" w:sz="4" w:space="0" w:color="auto"/>
            </w:tcBorders>
          </w:tcPr>
          <w:p w14:paraId="50A4831B" w14:textId="77777777" w:rsidR="00F01C46" w:rsidRDefault="00F01C46" w:rsidP="00C721B5">
            <w:pPr>
              <w:rPr>
                <w:b/>
                <w:bCs/>
              </w:rPr>
            </w:pPr>
            <w:r w:rsidRPr="66968C5B">
              <w:rPr>
                <w:b/>
                <w:bCs/>
              </w:rPr>
              <w:t xml:space="preserve">Describe where in the </w:t>
            </w:r>
            <w:r>
              <w:rPr>
                <w:b/>
                <w:bCs/>
              </w:rPr>
              <w:t>staff</w:t>
            </w:r>
            <w:r w:rsidRPr="66968C5B">
              <w:rPr>
                <w:b/>
                <w:bCs/>
              </w:rPr>
              <w:t xml:space="preserve"> handbook this information can be found</w:t>
            </w:r>
            <w:r>
              <w:rPr>
                <w:b/>
                <w:bCs/>
              </w:rPr>
              <w:t xml:space="preserve"> in the space below</w:t>
            </w:r>
            <w:r w:rsidRPr="66968C5B">
              <w:rPr>
                <w:b/>
                <w:bCs/>
              </w:rPr>
              <w:t>.</w:t>
            </w:r>
            <w:r>
              <w:rPr>
                <w:b/>
                <w:bCs/>
              </w:rPr>
              <w:t xml:space="preserve"> </w:t>
            </w:r>
          </w:p>
          <w:p w14:paraId="524675E7" w14:textId="61B4179F" w:rsidR="00F01C46" w:rsidRDefault="00F01C46" w:rsidP="00C721B5">
            <w:pPr>
              <w:rPr>
                <w:b/>
                <w:bCs/>
              </w:rPr>
            </w:pPr>
            <w:r w:rsidRPr="005D1D29">
              <w:rPr>
                <w:i/>
                <w:iCs/>
                <w:sz w:val="20"/>
                <w:szCs w:val="20"/>
              </w:rPr>
              <w:t>Family childcare and home-based providers that do not employ staff may upload the relevant documentation. Please ensure the file is named “Item A.</w:t>
            </w:r>
            <w:r>
              <w:rPr>
                <w:i/>
                <w:iCs/>
                <w:sz w:val="20"/>
                <w:szCs w:val="20"/>
              </w:rPr>
              <w:t>6</w:t>
            </w:r>
            <w:r w:rsidRPr="005D1D29">
              <w:rPr>
                <w:i/>
                <w:iCs/>
                <w:sz w:val="20"/>
                <w:szCs w:val="20"/>
              </w:rPr>
              <w:t>.</w:t>
            </w:r>
            <w:r>
              <w:rPr>
                <w:i/>
                <w:iCs/>
                <w:sz w:val="20"/>
                <w:szCs w:val="20"/>
              </w:rPr>
              <w:t>1</w:t>
            </w:r>
            <w:r w:rsidR="00BA2AF8">
              <w:rPr>
                <w:i/>
                <w:iCs/>
                <w:sz w:val="20"/>
                <w:szCs w:val="20"/>
              </w:rPr>
              <w:t>8</w:t>
            </w:r>
            <w:r w:rsidRPr="005D1D29">
              <w:rPr>
                <w:i/>
                <w:iCs/>
                <w:sz w:val="20"/>
                <w:szCs w:val="20"/>
              </w:rPr>
              <w:t>”.</w:t>
            </w:r>
          </w:p>
        </w:tc>
      </w:tr>
      <w:tr w:rsidR="00F01C46" w14:paraId="5EED28AB" w14:textId="77777777" w:rsidTr="00C721B5">
        <w:trPr>
          <w:trHeight w:val="683"/>
        </w:trPr>
        <w:tc>
          <w:tcPr>
            <w:tcW w:w="10805" w:type="dxa"/>
            <w:gridSpan w:val="4"/>
            <w:tcBorders>
              <w:top w:val="single" w:sz="4" w:space="0" w:color="auto"/>
              <w:left w:val="single" w:sz="4" w:space="0" w:color="auto"/>
              <w:bottom w:val="single" w:sz="4" w:space="0" w:color="auto"/>
              <w:right w:val="single" w:sz="4" w:space="0" w:color="auto"/>
            </w:tcBorders>
          </w:tcPr>
          <w:p w14:paraId="724BBF0C" w14:textId="77777777" w:rsidR="00F01C46" w:rsidRDefault="00F01C46" w:rsidP="00C721B5">
            <w:pPr>
              <w:rPr>
                <w:b/>
                <w:bCs/>
              </w:rPr>
            </w:pPr>
          </w:p>
        </w:tc>
      </w:tr>
    </w:tbl>
    <w:p w14:paraId="31111157" w14:textId="77777777" w:rsidR="00F01C46" w:rsidRDefault="00F01C46" w:rsidP="003F1387">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BA2AF8" w14:paraId="051E422E" w14:textId="77777777" w:rsidTr="00C721B5">
        <w:trPr>
          <w:trHeight w:val="494"/>
        </w:trPr>
        <w:tc>
          <w:tcPr>
            <w:tcW w:w="10805" w:type="dxa"/>
            <w:gridSpan w:val="4"/>
            <w:tcBorders>
              <w:top w:val="single" w:sz="4" w:space="0" w:color="auto"/>
              <w:left w:val="single" w:sz="4" w:space="0" w:color="auto"/>
              <w:right w:val="single" w:sz="4" w:space="0" w:color="auto"/>
            </w:tcBorders>
          </w:tcPr>
          <w:p w14:paraId="6B5709C2" w14:textId="75C69F0E" w:rsidR="00BA2AF8" w:rsidRDefault="00BA2AF8" w:rsidP="00C721B5">
            <w:pPr>
              <w:pStyle w:val="Heading1"/>
              <w:spacing w:before="0" w:after="0"/>
            </w:pPr>
            <w:r>
              <w:t>Item A.6.20 (Required</w:t>
            </w:r>
            <w:r w:rsidR="00836DD8">
              <w:t>, Infant</w:t>
            </w:r>
            <w:r>
              <w:t>)</w:t>
            </w:r>
          </w:p>
        </w:tc>
      </w:tr>
      <w:tr w:rsidR="00BA2AF8" w14:paraId="714423DE" w14:textId="77777777" w:rsidTr="00E672E1">
        <w:trPr>
          <w:trHeight w:val="2871"/>
        </w:trPr>
        <w:tc>
          <w:tcPr>
            <w:tcW w:w="10805" w:type="dxa"/>
            <w:gridSpan w:val="4"/>
            <w:tcBorders>
              <w:left w:val="single" w:sz="4" w:space="0" w:color="auto"/>
              <w:right w:val="single" w:sz="4" w:space="0" w:color="auto"/>
            </w:tcBorders>
          </w:tcPr>
          <w:p w14:paraId="4E50D80B" w14:textId="77777777" w:rsidR="00E672E1" w:rsidRPr="00E672E1" w:rsidRDefault="00E672E1" w:rsidP="00E672E1">
            <w:pPr>
              <w:spacing w:before="120" w:after="120"/>
            </w:pPr>
            <w:r w:rsidRPr="00E672E1">
              <w:t>The staff handbook includes an infant sleep policy to include that: </w:t>
            </w:r>
          </w:p>
          <w:p w14:paraId="0E7CEB66" w14:textId="30E7EC09" w:rsidR="00E672E1" w:rsidRPr="00E672E1" w:rsidRDefault="00E672E1" w:rsidP="00A729B2">
            <w:pPr>
              <w:pStyle w:val="ListParagraph"/>
              <w:numPr>
                <w:ilvl w:val="0"/>
                <w:numId w:val="17"/>
              </w:numPr>
              <w:spacing w:before="120" w:after="120"/>
            </w:pPr>
            <w:r w:rsidRPr="00E672E1">
              <w:t xml:space="preserve">all staff must place infants younger than 12 months on their backs to sleep without the use of infant sleep </w:t>
            </w:r>
            <w:proofErr w:type="spellStart"/>
            <w:r w:rsidRPr="00E672E1">
              <w:t>positioners</w:t>
            </w:r>
            <w:proofErr w:type="spellEnd"/>
            <w:r w:rsidRPr="00E672E1">
              <w:t>, unless ordered by a physician, and </w:t>
            </w:r>
          </w:p>
          <w:p w14:paraId="695F73E1" w14:textId="4B482AA1" w:rsidR="00E672E1" w:rsidRPr="00E672E1" w:rsidRDefault="00E672E1" w:rsidP="00A729B2">
            <w:pPr>
              <w:pStyle w:val="ListParagraph"/>
              <w:numPr>
                <w:ilvl w:val="0"/>
                <w:numId w:val="17"/>
              </w:numPr>
              <w:spacing w:before="120" w:after="120"/>
            </w:pPr>
            <w:r w:rsidRPr="00E672E1">
              <w:t>when infants younger than 12 months arrive at the program or provider asleep, or fall asleep in equipment not specifically designed for infant sleep, the infant is removed and placed in appropriate sleep equipment (including infants who fall asleep while being held by program staff and providers), and  </w:t>
            </w:r>
          </w:p>
          <w:p w14:paraId="74DD84FF" w14:textId="140601C5" w:rsidR="00BA2AF8" w:rsidRPr="005508F4" w:rsidRDefault="00E672E1" w:rsidP="00A729B2">
            <w:pPr>
              <w:pStyle w:val="ListParagraph"/>
              <w:numPr>
                <w:ilvl w:val="0"/>
                <w:numId w:val="17"/>
              </w:numPr>
              <w:spacing w:before="120" w:after="120"/>
            </w:pPr>
            <w:r w:rsidRPr="00E672E1">
              <w:t>soft items are not allowed in cribs or infant sleep equipment for infants younger than 12 months. </w:t>
            </w:r>
          </w:p>
        </w:tc>
      </w:tr>
      <w:tr w:rsidR="00836DD8" w14:paraId="7D61AAE9" w14:textId="77777777" w:rsidTr="00836DD8">
        <w:trPr>
          <w:trHeight w:val="74"/>
        </w:trPr>
        <w:tc>
          <w:tcPr>
            <w:tcW w:w="10805" w:type="dxa"/>
            <w:gridSpan w:val="4"/>
            <w:tcBorders>
              <w:left w:val="single" w:sz="4" w:space="0" w:color="auto"/>
              <w:right w:val="single" w:sz="4" w:space="0" w:color="auto"/>
            </w:tcBorders>
          </w:tcPr>
          <w:p w14:paraId="2BAC800C" w14:textId="77777777" w:rsidR="00836DD8" w:rsidRDefault="00836DD8" w:rsidP="00836DD8">
            <w:pPr>
              <w:spacing w:before="120" w:after="120"/>
              <w:rPr>
                <w:i/>
                <w:iCs/>
                <w:sz w:val="18"/>
                <w:szCs w:val="18"/>
              </w:rPr>
            </w:pPr>
            <w:r w:rsidRPr="009462CE">
              <w:rPr>
                <w:i/>
                <w:iCs/>
                <w:sz w:val="18"/>
                <w:szCs w:val="18"/>
              </w:rPr>
              <w:t>This is a required item. If unmet accreditation will be denied.</w:t>
            </w:r>
          </w:p>
          <w:p w14:paraId="343C0391" w14:textId="2E1A1F63" w:rsidR="00AC40F5" w:rsidRPr="00E672E1" w:rsidRDefault="00AC40F5" w:rsidP="00836DD8">
            <w:pPr>
              <w:spacing w:before="120" w:after="120"/>
            </w:pPr>
            <w:r>
              <w:rPr>
                <w:rFonts w:cs="Arial"/>
                <w:i/>
                <w:iCs/>
                <w:sz w:val="18"/>
                <w:szCs w:val="18"/>
              </w:rPr>
              <w:t>This item is not applicable to programs/providers that do not serve infants.</w:t>
            </w:r>
          </w:p>
        </w:tc>
      </w:tr>
      <w:tr w:rsidR="00BA2AF8" w14:paraId="417732B1" w14:textId="77777777" w:rsidTr="00C721B5">
        <w:trPr>
          <w:trHeight w:val="333"/>
        </w:trPr>
        <w:tc>
          <w:tcPr>
            <w:tcW w:w="7555" w:type="dxa"/>
            <w:tcBorders>
              <w:left w:val="single" w:sz="4" w:space="0" w:color="auto"/>
              <w:bottom w:val="single" w:sz="4" w:space="0" w:color="auto"/>
            </w:tcBorders>
          </w:tcPr>
          <w:p w14:paraId="5E20F7F4" w14:textId="77777777" w:rsidR="00BA2AF8" w:rsidRDefault="00BA2AF8" w:rsidP="00C721B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31D532AB" w14:textId="77777777" w:rsidR="00BA2AF8" w:rsidRDefault="002841FA" w:rsidP="00C721B5">
            <w:pPr>
              <w:spacing w:before="120" w:after="120"/>
              <w:rPr>
                <w:b/>
                <w:bCs/>
              </w:rPr>
            </w:pPr>
            <w:sdt>
              <w:sdtPr>
                <w:rPr>
                  <w:b/>
                  <w:bCs/>
                </w:rPr>
                <w:id w:val="-256136378"/>
                <w14:checkbox>
                  <w14:checked w14:val="0"/>
                  <w14:checkedState w14:val="2612" w14:font="MS Gothic"/>
                  <w14:uncheckedState w14:val="2610" w14:font="MS Gothic"/>
                </w14:checkbox>
              </w:sdtPr>
              <w:sdtEndPr/>
              <w:sdtContent>
                <w:r w:rsidR="00BA2AF8">
                  <w:rPr>
                    <w:rFonts w:ascii="MS Gothic" w:eastAsia="MS Gothic" w:hAnsi="MS Gothic" w:hint="eastAsia"/>
                    <w:b/>
                    <w:bCs/>
                  </w:rPr>
                  <w:t>☐</w:t>
                </w:r>
              </w:sdtContent>
            </w:sdt>
            <w:r w:rsidR="00BA2AF8">
              <w:rPr>
                <w:b/>
                <w:bCs/>
              </w:rPr>
              <w:t xml:space="preserve"> Yes</w:t>
            </w:r>
          </w:p>
        </w:tc>
        <w:tc>
          <w:tcPr>
            <w:tcW w:w="1082" w:type="dxa"/>
            <w:tcBorders>
              <w:bottom w:val="single" w:sz="4" w:space="0" w:color="auto"/>
            </w:tcBorders>
          </w:tcPr>
          <w:p w14:paraId="5B059A98" w14:textId="77777777" w:rsidR="00BA2AF8" w:rsidRDefault="002841FA" w:rsidP="00C721B5">
            <w:pPr>
              <w:spacing w:before="120" w:after="120"/>
              <w:rPr>
                <w:b/>
                <w:bCs/>
              </w:rPr>
            </w:pPr>
            <w:sdt>
              <w:sdtPr>
                <w:rPr>
                  <w:b/>
                  <w:bCs/>
                </w:rPr>
                <w:id w:val="219030338"/>
                <w14:checkbox>
                  <w14:checked w14:val="0"/>
                  <w14:checkedState w14:val="2612" w14:font="MS Gothic"/>
                  <w14:uncheckedState w14:val="2610" w14:font="MS Gothic"/>
                </w14:checkbox>
              </w:sdtPr>
              <w:sdtEndPr/>
              <w:sdtContent>
                <w:r w:rsidR="00BA2AF8">
                  <w:rPr>
                    <w:rFonts w:ascii="MS Gothic" w:eastAsia="MS Gothic" w:hAnsi="MS Gothic" w:hint="eastAsia"/>
                    <w:b/>
                    <w:bCs/>
                  </w:rPr>
                  <w:t>☐</w:t>
                </w:r>
              </w:sdtContent>
            </w:sdt>
            <w:r w:rsidR="00BA2AF8">
              <w:rPr>
                <w:b/>
                <w:bCs/>
              </w:rPr>
              <w:t xml:space="preserve"> No</w:t>
            </w:r>
          </w:p>
        </w:tc>
        <w:tc>
          <w:tcPr>
            <w:tcW w:w="1087" w:type="dxa"/>
            <w:tcBorders>
              <w:bottom w:val="single" w:sz="4" w:space="0" w:color="auto"/>
              <w:right w:val="single" w:sz="4" w:space="0" w:color="auto"/>
            </w:tcBorders>
          </w:tcPr>
          <w:p w14:paraId="01089635" w14:textId="0C21016C" w:rsidR="00BA2AF8" w:rsidRPr="00BD2618" w:rsidRDefault="002841FA" w:rsidP="00C721B5">
            <w:pPr>
              <w:spacing w:before="120" w:after="120"/>
              <w:rPr>
                <w:b/>
                <w:bCs/>
              </w:rPr>
            </w:pPr>
            <w:sdt>
              <w:sdtPr>
                <w:rPr>
                  <w:rFonts w:cs="Arial"/>
                  <w:b/>
                  <w:bCs/>
                </w:rPr>
                <w:id w:val="-325434204"/>
                <w14:checkbox>
                  <w14:checked w14:val="0"/>
                  <w14:checkedState w14:val="2612" w14:font="MS Gothic"/>
                  <w14:uncheckedState w14:val="2610" w14:font="MS Gothic"/>
                </w14:checkbox>
              </w:sdtPr>
              <w:sdtEndPr/>
              <w:sdtContent>
                <w:r w:rsidR="00BD2618">
                  <w:rPr>
                    <w:rFonts w:ascii="MS Gothic" w:eastAsia="MS Gothic" w:hAnsi="MS Gothic" w:cs="Arial" w:hint="eastAsia"/>
                    <w:b/>
                    <w:bCs/>
                  </w:rPr>
                  <w:t>☐</w:t>
                </w:r>
              </w:sdtContent>
            </w:sdt>
            <w:r w:rsidR="00BD2618">
              <w:rPr>
                <w:rFonts w:cs="Arial"/>
                <w:b/>
                <w:bCs/>
              </w:rPr>
              <w:t xml:space="preserve"> </w:t>
            </w:r>
            <w:r w:rsidR="00BD2618" w:rsidRPr="00BD2618">
              <w:rPr>
                <w:rFonts w:cs="Arial"/>
                <w:b/>
                <w:bCs/>
              </w:rPr>
              <w:t>N/A</w:t>
            </w:r>
          </w:p>
        </w:tc>
      </w:tr>
      <w:tr w:rsidR="00BA2AF8" w14:paraId="021E06E1" w14:textId="77777777" w:rsidTr="00C721B5">
        <w:trPr>
          <w:trHeight w:val="300"/>
        </w:trPr>
        <w:tc>
          <w:tcPr>
            <w:tcW w:w="10805" w:type="dxa"/>
            <w:gridSpan w:val="4"/>
            <w:tcBorders>
              <w:top w:val="single" w:sz="4" w:space="0" w:color="auto"/>
              <w:left w:val="single" w:sz="4" w:space="0" w:color="auto"/>
              <w:right w:val="single" w:sz="4" w:space="0" w:color="auto"/>
            </w:tcBorders>
          </w:tcPr>
          <w:p w14:paraId="14E07610" w14:textId="77777777" w:rsidR="00BA2AF8" w:rsidRPr="005508F4" w:rsidRDefault="00BA2AF8" w:rsidP="00C721B5">
            <w:pPr>
              <w:rPr>
                <w:i/>
                <w:iCs/>
                <w:sz w:val="20"/>
                <w:szCs w:val="20"/>
              </w:rPr>
            </w:pPr>
            <w:r w:rsidRPr="66968C5B">
              <w:rPr>
                <w:i/>
                <w:iCs/>
                <w:sz w:val="20"/>
                <w:szCs w:val="20"/>
              </w:rPr>
              <w:t xml:space="preserve">Evidence of this assessment item must be in the uploaded </w:t>
            </w:r>
            <w:r>
              <w:rPr>
                <w:i/>
                <w:iCs/>
                <w:sz w:val="20"/>
                <w:szCs w:val="20"/>
              </w:rPr>
              <w:t>staff</w:t>
            </w:r>
            <w:r w:rsidRPr="66968C5B">
              <w:rPr>
                <w:i/>
                <w:iCs/>
                <w:sz w:val="20"/>
                <w:szCs w:val="20"/>
              </w:rPr>
              <w:t xml:space="preserve"> handbook.</w:t>
            </w:r>
            <w:r>
              <w:rPr>
                <w:i/>
                <w:iCs/>
                <w:sz w:val="20"/>
                <w:szCs w:val="20"/>
              </w:rPr>
              <w:t xml:space="preserve"> </w:t>
            </w:r>
            <w:r w:rsidRPr="00BB261E">
              <w:rPr>
                <w:i/>
                <w:iCs/>
                <w:sz w:val="20"/>
                <w:szCs w:val="20"/>
              </w:rPr>
              <w:t xml:space="preserve">Family childcare and home-based providers that do not employ staff may submit separate </w:t>
            </w:r>
            <w:r>
              <w:rPr>
                <w:i/>
                <w:iCs/>
                <w:sz w:val="20"/>
                <w:szCs w:val="20"/>
              </w:rPr>
              <w:t>evidence</w:t>
            </w:r>
            <w:r w:rsidRPr="00BB261E">
              <w:rPr>
                <w:i/>
                <w:iCs/>
                <w:sz w:val="20"/>
                <w:szCs w:val="20"/>
              </w:rPr>
              <w:t xml:space="preserve"> to address this item.</w:t>
            </w:r>
          </w:p>
        </w:tc>
      </w:tr>
      <w:tr w:rsidR="00BA2AF8" w14:paraId="41F42139" w14:textId="77777777" w:rsidTr="00C721B5">
        <w:trPr>
          <w:trHeight w:val="300"/>
        </w:trPr>
        <w:tc>
          <w:tcPr>
            <w:tcW w:w="10805" w:type="dxa"/>
            <w:gridSpan w:val="4"/>
            <w:tcBorders>
              <w:left w:val="single" w:sz="4" w:space="0" w:color="auto"/>
              <w:bottom w:val="single" w:sz="4" w:space="0" w:color="auto"/>
              <w:right w:val="single" w:sz="4" w:space="0" w:color="auto"/>
            </w:tcBorders>
          </w:tcPr>
          <w:p w14:paraId="54FA88A7" w14:textId="77777777" w:rsidR="00BA2AF8" w:rsidRDefault="00BA2AF8" w:rsidP="00C721B5">
            <w:pPr>
              <w:rPr>
                <w:b/>
                <w:bCs/>
              </w:rPr>
            </w:pPr>
            <w:r w:rsidRPr="66968C5B">
              <w:rPr>
                <w:b/>
                <w:bCs/>
              </w:rPr>
              <w:t xml:space="preserve">Describe where in the </w:t>
            </w:r>
            <w:r>
              <w:rPr>
                <w:b/>
                <w:bCs/>
              </w:rPr>
              <w:t>staff</w:t>
            </w:r>
            <w:r w:rsidRPr="66968C5B">
              <w:rPr>
                <w:b/>
                <w:bCs/>
              </w:rPr>
              <w:t xml:space="preserve"> handbook this information can be found</w:t>
            </w:r>
            <w:r>
              <w:rPr>
                <w:b/>
                <w:bCs/>
              </w:rPr>
              <w:t xml:space="preserve"> in the space below</w:t>
            </w:r>
            <w:r w:rsidRPr="66968C5B">
              <w:rPr>
                <w:b/>
                <w:bCs/>
              </w:rPr>
              <w:t>.</w:t>
            </w:r>
            <w:r>
              <w:rPr>
                <w:b/>
                <w:bCs/>
              </w:rPr>
              <w:t xml:space="preserve"> </w:t>
            </w:r>
          </w:p>
          <w:p w14:paraId="2A59613D" w14:textId="1A3D0094" w:rsidR="00BA2AF8" w:rsidRDefault="00BA2AF8" w:rsidP="00C721B5">
            <w:pPr>
              <w:rPr>
                <w:b/>
                <w:bCs/>
              </w:rPr>
            </w:pPr>
            <w:r w:rsidRPr="005D1D29">
              <w:rPr>
                <w:i/>
                <w:iCs/>
                <w:sz w:val="20"/>
                <w:szCs w:val="20"/>
              </w:rPr>
              <w:t>Family childcare and home-based providers that do not employ staff may upload the relevant documentation. Please ensure the file is named “Item A.</w:t>
            </w:r>
            <w:r>
              <w:rPr>
                <w:i/>
                <w:iCs/>
                <w:sz w:val="20"/>
                <w:szCs w:val="20"/>
              </w:rPr>
              <w:t>6</w:t>
            </w:r>
            <w:r w:rsidRPr="005D1D29">
              <w:rPr>
                <w:i/>
                <w:iCs/>
                <w:sz w:val="20"/>
                <w:szCs w:val="20"/>
              </w:rPr>
              <w:t>.</w:t>
            </w:r>
            <w:r w:rsidR="00E672E1">
              <w:rPr>
                <w:i/>
                <w:iCs/>
                <w:sz w:val="20"/>
                <w:szCs w:val="20"/>
              </w:rPr>
              <w:t>20</w:t>
            </w:r>
            <w:r w:rsidRPr="005D1D29">
              <w:rPr>
                <w:i/>
                <w:iCs/>
                <w:sz w:val="20"/>
                <w:szCs w:val="20"/>
              </w:rPr>
              <w:t>”.</w:t>
            </w:r>
          </w:p>
        </w:tc>
      </w:tr>
      <w:tr w:rsidR="00BA2AF8" w14:paraId="4487957C" w14:textId="77777777" w:rsidTr="00C721B5">
        <w:trPr>
          <w:trHeight w:val="683"/>
        </w:trPr>
        <w:tc>
          <w:tcPr>
            <w:tcW w:w="10805" w:type="dxa"/>
            <w:gridSpan w:val="4"/>
            <w:tcBorders>
              <w:top w:val="single" w:sz="4" w:space="0" w:color="auto"/>
              <w:left w:val="single" w:sz="4" w:space="0" w:color="auto"/>
              <w:bottom w:val="single" w:sz="4" w:space="0" w:color="auto"/>
              <w:right w:val="single" w:sz="4" w:space="0" w:color="auto"/>
            </w:tcBorders>
          </w:tcPr>
          <w:p w14:paraId="4DAB6D29" w14:textId="77777777" w:rsidR="00BA2AF8" w:rsidRDefault="00BA2AF8" w:rsidP="00C721B5">
            <w:pPr>
              <w:rPr>
                <w:b/>
                <w:bCs/>
              </w:rPr>
            </w:pPr>
          </w:p>
        </w:tc>
      </w:tr>
    </w:tbl>
    <w:p w14:paraId="64EBDCB6" w14:textId="372B8FF9" w:rsidR="00A729B2" w:rsidRDefault="00A729B2" w:rsidP="003F1387">
      <w:pPr>
        <w:spacing w:after="0"/>
        <w:rPr>
          <w:b/>
          <w:bCs/>
        </w:rPr>
      </w:pPr>
    </w:p>
    <w:p w14:paraId="1D3F02EC" w14:textId="77777777" w:rsidR="00A729B2" w:rsidRDefault="00A729B2">
      <w:pPr>
        <w:rPr>
          <w:b/>
          <w:bCs/>
        </w:rPr>
      </w:pPr>
      <w:r>
        <w:rPr>
          <w:b/>
          <w:bCs/>
        </w:rPr>
        <w:br w:type="page"/>
      </w:r>
    </w:p>
    <w:p w14:paraId="25B1F5B3" w14:textId="77777777" w:rsidR="009A2C89" w:rsidRDefault="009A2C89" w:rsidP="003F1387">
      <w:pPr>
        <w:spacing w:after="0"/>
        <w:rPr>
          <w:b/>
          <w:bCs/>
        </w:rPr>
      </w:pPr>
    </w:p>
    <w:tbl>
      <w:tblPr>
        <w:tblStyle w:val="TableGrid"/>
        <w:tblW w:w="10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60"/>
        <w:gridCol w:w="1080"/>
        <w:gridCol w:w="1080"/>
        <w:gridCol w:w="1080"/>
      </w:tblGrid>
      <w:tr w:rsidR="00E672E1" w14:paraId="272EBFC6" w14:textId="77777777" w:rsidTr="00D94B9A">
        <w:trPr>
          <w:trHeight w:val="494"/>
        </w:trPr>
        <w:tc>
          <w:tcPr>
            <w:tcW w:w="10800" w:type="dxa"/>
            <w:gridSpan w:val="4"/>
            <w:tcBorders>
              <w:top w:val="single" w:sz="4" w:space="0" w:color="auto"/>
              <w:left w:val="single" w:sz="4" w:space="0" w:color="auto"/>
              <w:right w:val="single" w:sz="4" w:space="0" w:color="auto"/>
            </w:tcBorders>
            <w:shd w:val="clear" w:color="auto" w:fill="auto"/>
          </w:tcPr>
          <w:p w14:paraId="298324FD" w14:textId="5C44FC34" w:rsidR="00E672E1" w:rsidRDefault="00E672E1" w:rsidP="00C721B5">
            <w:pPr>
              <w:pStyle w:val="Heading1"/>
              <w:spacing w:before="0" w:after="0"/>
            </w:pPr>
            <w:r>
              <w:t>Item A.8.07</w:t>
            </w:r>
          </w:p>
        </w:tc>
      </w:tr>
      <w:tr w:rsidR="00E672E1" w14:paraId="6ED70FB1" w14:textId="77777777" w:rsidTr="00D94B9A">
        <w:trPr>
          <w:trHeight w:val="342"/>
        </w:trPr>
        <w:tc>
          <w:tcPr>
            <w:tcW w:w="10800" w:type="dxa"/>
            <w:gridSpan w:val="4"/>
            <w:tcBorders>
              <w:left w:val="single" w:sz="4" w:space="0" w:color="auto"/>
              <w:right w:val="single" w:sz="4" w:space="0" w:color="auto"/>
            </w:tcBorders>
            <w:shd w:val="clear" w:color="auto" w:fill="auto"/>
          </w:tcPr>
          <w:p w14:paraId="05537C60" w14:textId="77649F61" w:rsidR="00E672E1" w:rsidRPr="005508F4" w:rsidRDefault="008E781E" w:rsidP="00C721B5">
            <w:pPr>
              <w:spacing w:before="120" w:after="120"/>
            </w:pPr>
            <w:r w:rsidRPr="008E781E">
              <w:t>The staff handbook describes that new educators must complete an orientation plan for onboarding before working alone with children. </w:t>
            </w:r>
          </w:p>
        </w:tc>
      </w:tr>
      <w:tr w:rsidR="002B6A5E" w14:paraId="23B07276" w14:textId="77777777" w:rsidTr="00D94B9A">
        <w:trPr>
          <w:trHeight w:val="198"/>
        </w:trPr>
        <w:tc>
          <w:tcPr>
            <w:tcW w:w="10800" w:type="dxa"/>
            <w:gridSpan w:val="4"/>
            <w:tcBorders>
              <w:left w:val="single" w:sz="4" w:space="0" w:color="auto"/>
              <w:right w:val="single" w:sz="4" w:space="0" w:color="auto"/>
            </w:tcBorders>
            <w:shd w:val="clear" w:color="auto" w:fill="auto"/>
          </w:tcPr>
          <w:p w14:paraId="2791E950" w14:textId="1EC212F5" w:rsidR="002B6A5E" w:rsidRPr="00990C7F" w:rsidRDefault="00990C7F" w:rsidP="00990C7F">
            <w:pPr>
              <w:rPr>
                <w:i/>
                <w:iCs/>
                <w:sz w:val="20"/>
                <w:szCs w:val="20"/>
              </w:rPr>
            </w:pPr>
            <w:r w:rsidRPr="00990C7F">
              <w:rPr>
                <w:i/>
                <w:iCs/>
                <w:sz w:val="20"/>
                <w:szCs w:val="20"/>
              </w:rPr>
              <w:t>This item is not applicable to family childcare and home-based providers that do not employ staff.  </w:t>
            </w:r>
          </w:p>
        </w:tc>
      </w:tr>
      <w:tr w:rsidR="00E672E1" w14:paraId="42C216D3" w14:textId="77777777" w:rsidTr="00D94B9A">
        <w:trPr>
          <w:trHeight w:val="333"/>
        </w:trPr>
        <w:tc>
          <w:tcPr>
            <w:tcW w:w="7560" w:type="dxa"/>
            <w:tcBorders>
              <w:left w:val="single" w:sz="4" w:space="0" w:color="auto"/>
              <w:bottom w:val="single" w:sz="4" w:space="0" w:color="auto"/>
            </w:tcBorders>
            <w:shd w:val="clear" w:color="auto" w:fill="auto"/>
          </w:tcPr>
          <w:p w14:paraId="4B81E892" w14:textId="77777777" w:rsidR="00E672E1" w:rsidRDefault="00E672E1" w:rsidP="00C721B5">
            <w:pPr>
              <w:spacing w:before="120" w:after="120"/>
              <w:rPr>
                <w:b/>
                <w:bCs/>
              </w:rPr>
            </w:pPr>
            <w:r w:rsidRPr="66968C5B">
              <w:rPr>
                <w:b/>
                <w:bCs/>
              </w:rPr>
              <w:t>Does the program or provider meet this assessment item?</w:t>
            </w:r>
          </w:p>
        </w:tc>
        <w:tc>
          <w:tcPr>
            <w:tcW w:w="1080" w:type="dxa"/>
            <w:tcBorders>
              <w:bottom w:val="single" w:sz="4" w:space="0" w:color="auto"/>
            </w:tcBorders>
            <w:shd w:val="clear" w:color="auto" w:fill="auto"/>
          </w:tcPr>
          <w:p w14:paraId="51C3F8D6" w14:textId="77777777" w:rsidR="00E672E1" w:rsidRDefault="002841FA" w:rsidP="00C721B5">
            <w:pPr>
              <w:spacing w:before="120" w:after="120"/>
              <w:rPr>
                <w:b/>
                <w:bCs/>
              </w:rPr>
            </w:pPr>
            <w:sdt>
              <w:sdtPr>
                <w:rPr>
                  <w:b/>
                  <w:bCs/>
                </w:rPr>
                <w:id w:val="1371263914"/>
                <w14:checkbox>
                  <w14:checked w14:val="0"/>
                  <w14:checkedState w14:val="2612" w14:font="MS Gothic"/>
                  <w14:uncheckedState w14:val="2610" w14:font="MS Gothic"/>
                </w14:checkbox>
              </w:sdtPr>
              <w:sdtEndPr/>
              <w:sdtContent>
                <w:r w:rsidR="00E672E1">
                  <w:rPr>
                    <w:rFonts w:ascii="MS Gothic" w:eastAsia="MS Gothic" w:hAnsi="MS Gothic" w:hint="eastAsia"/>
                    <w:b/>
                    <w:bCs/>
                  </w:rPr>
                  <w:t>☐</w:t>
                </w:r>
              </w:sdtContent>
            </w:sdt>
            <w:r w:rsidR="00E672E1">
              <w:rPr>
                <w:b/>
                <w:bCs/>
              </w:rPr>
              <w:t xml:space="preserve"> Yes</w:t>
            </w:r>
          </w:p>
        </w:tc>
        <w:tc>
          <w:tcPr>
            <w:tcW w:w="1080" w:type="dxa"/>
            <w:tcBorders>
              <w:bottom w:val="single" w:sz="4" w:space="0" w:color="auto"/>
            </w:tcBorders>
            <w:shd w:val="clear" w:color="auto" w:fill="auto"/>
          </w:tcPr>
          <w:p w14:paraId="662E14BD" w14:textId="77777777" w:rsidR="00E672E1" w:rsidRDefault="002841FA" w:rsidP="00C721B5">
            <w:pPr>
              <w:spacing w:before="120" w:after="120"/>
              <w:rPr>
                <w:b/>
                <w:bCs/>
              </w:rPr>
            </w:pPr>
            <w:sdt>
              <w:sdtPr>
                <w:rPr>
                  <w:b/>
                  <w:bCs/>
                </w:rPr>
                <w:id w:val="-1894731309"/>
                <w14:checkbox>
                  <w14:checked w14:val="0"/>
                  <w14:checkedState w14:val="2612" w14:font="MS Gothic"/>
                  <w14:uncheckedState w14:val="2610" w14:font="MS Gothic"/>
                </w14:checkbox>
              </w:sdtPr>
              <w:sdtEndPr/>
              <w:sdtContent>
                <w:r w:rsidR="00E672E1">
                  <w:rPr>
                    <w:rFonts w:ascii="MS Gothic" w:eastAsia="MS Gothic" w:hAnsi="MS Gothic" w:hint="eastAsia"/>
                    <w:b/>
                    <w:bCs/>
                  </w:rPr>
                  <w:t>☐</w:t>
                </w:r>
              </w:sdtContent>
            </w:sdt>
            <w:r w:rsidR="00E672E1">
              <w:rPr>
                <w:b/>
                <w:bCs/>
              </w:rPr>
              <w:t xml:space="preserve"> No</w:t>
            </w:r>
          </w:p>
        </w:tc>
        <w:tc>
          <w:tcPr>
            <w:tcW w:w="1080" w:type="dxa"/>
            <w:tcBorders>
              <w:bottom w:val="single" w:sz="4" w:space="0" w:color="auto"/>
              <w:right w:val="single" w:sz="4" w:space="0" w:color="auto"/>
            </w:tcBorders>
            <w:shd w:val="clear" w:color="auto" w:fill="auto"/>
          </w:tcPr>
          <w:p w14:paraId="10DE7F30" w14:textId="56265F2D" w:rsidR="00E672E1" w:rsidRDefault="002841FA" w:rsidP="00C721B5">
            <w:pPr>
              <w:spacing w:before="120" w:after="120"/>
              <w:rPr>
                <w:b/>
                <w:bCs/>
              </w:rPr>
            </w:pPr>
            <w:sdt>
              <w:sdtPr>
                <w:rPr>
                  <w:b/>
                  <w:bCs/>
                </w:rPr>
                <w:id w:val="1503001159"/>
                <w14:checkbox>
                  <w14:checked w14:val="0"/>
                  <w14:checkedState w14:val="2612" w14:font="MS Gothic"/>
                  <w14:uncheckedState w14:val="2610" w14:font="MS Gothic"/>
                </w14:checkbox>
              </w:sdtPr>
              <w:sdtEndPr/>
              <w:sdtContent>
                <w:r w:rsidR="00D94B9A">
                  <w:rPr>
                    <w:rFonts w:ascii="MS Gothic" w:eastAsia="MS Gothic" w:hAnsi="MS Gothic" w:hint="eastAsia"/>
                    <w:b/>
                    <w:bCs/>
                  </w:rPr>
                  <w:t>☐</w:t>
                </w:r>
              </w:sdtContent>
            </w:sdt>
            <w:r w:rsidR="00990C7F">
              <w:rPr>
                <w:b/>
                <w:bCs/>
              </w:rPr>
              <w:t xml:space="preserve"> N/A</w:t>
            </w:r>
          </w:p>
        </w:tc>
      </w:tr>
      <w:tr w:rsidR="00E672E1" w14:paraId="3256D5D8" w14:textId="77777777" w:rsidTr="00D94B9A">
        <w:trPr>
          <w:trHeight w:val="300"/>
        </w:trPr>
        <w:tc>
          <w:tcPr>
            <w:tcW w:w="10800" w:type="dxa"/>
            <w:gridSpan w:val="4"/>
            <w:tcBorders>
              <w:top w:val="single" w:sz="4" w:space="0" w:color="auto"/>
              <w:left w:val="single" w:sz="4" w:space="0" w:color="auto"/>
              <w:right w:val="single" w:sz="4" w:space="0" w:color="auto"/>
            </w:tcBorders>
            <w:shd w:val="clear" w:color="auto" w:fill="auto"/>
          </w:tcPr>
          <w:p w14:paraId="2AF273F2" w14:textId="41F2A530" w:rsidR="00E672E1" w:rsidRPr="005508F4" w:rsidRDefault="00E672E1" w:rsidP="00C721B5">
            <w:pPr>
              <w:rPr>
                <w:i/>
                <w:iCs/>
                <w:sz w:val="20"/>
                <w:szCs w:val="20"/>
              </w:rPr>
            </w:pPr>
            <w:r w:rsidRPr="66968C5B">
              <w:rPr>
                <w:i/>
                <w:iCs/>
                <w:sz w:val="20"/>
                <w:szCs w:val="20"/>
              </w:rPr>
              <w:t xml:space="preserve">Evidence of this assessment item must be in the uploaded </w:t>
            </w:r>
            <w:r>
              <w:rPr>
                <w:i/>
                <w:iCs/>
                <w:sz w:val="20"/>
                <w:szCs w:val="20"/>
              </w:rPr>
              <w:t>staff</w:t>
            </w:r>
            <w:r w:rsidRPr="66968C5B">
              <w:rPr>
                <w:i/>
                <w:iCs/>
                <w:sz w:val="20"/>
                <w:szCs w:val="20"/>
              </w:rPr>
              <w:t xml:space="preserve"> handbook.</w:t>
            </w:r>
            <w:r>
              <w:rPr>
                <w:i/>
                <w:iCs/>
                <w:sz w:val="20"/>
                <w:szCs w:val="20"/>
              </w:rPr>
              <w:t xml:space="preserve"> </w:t>
            </w:r>
          </w:p>
        </w:tc>
      </w:tr>
      <w:tr w:rsidR="00E672E1" w14:paraId="3B572305" w14:textId="77777777" w:rsidTr="00D94B9A">
        <w:trPr>
          <w:trHeight w:val="300"/>
        </w:trPr>
        <w:tc>
          <w:tcPr>
            <w:tcW w:w="10800" w:type="dxa"/>
            <w:gridSpan w:val="4"/>
            <w:tcBorders>
              <w:left w:val="single" w:sz="4" w:space="0" w:color="auto"/>
              <w:bottom w:val="single" w:sz="4" w:space="0" w:color="auto"/>
              <w:right w:val="single" w:sz="4" w:space="0" w:color="auto"/>
            </w:tcBorders>
            <w:shd w:val="clear" w:color="auto" w:fill="auto"/>
          </w:tcPr>
          <w:p w14:paraId="3B33552B" w14:textId="1DB19D77" w:rsidR="00E672E1" w:rsidRDefault="00E672E1" w:rsidP="00C721B5">
            <w:pPr>
              <w:rPr>
                <w:b/>
                <w:bCs/>
              </w:rPr>
            </w:pPr>
            <w:r w:rsidRPr="66968C5B">
              <w:rPr>
                <w:b/>
                <w:bCs/>
              </w:rPr>
              <w:t xml:space="preserve">Describe where in the </w:t>
            </w:r>
            <w:r>
              <w:rPr>
                <w:b/>
                <w:bCs/>
              </w:rPr>
              <w:t>staff</w:t>
            </w:r>
            <w:r w:rsidRPr="66968C5B">
              <w:rPr>
                <w:b/>
                <w:bCs/>
              </w:rPr>
              <w:t xml:space="preserve"> handbook this information can be found</w:t>
            </w:r>
            <w:r>
              <w:rPr>
                <w:b/>
                <w:bCs/>
              </w:rPr>
              <w:t xml:space="preserve"> in the space below</w:t>
            </w:r>
            <w:r w:rsidRPr="66968C5B">
              <w:rPr>
                <w:b/>
                <w:bCs/>
              </w:rPr>
              <w:t>.</w:t>
            </w:r>
            <w:r>
              <w:rPr>
                <w:b/>
                <w:bCs/>
              </w:rPr>
              <w:t xml:space="preserve"> </w:t>
            </w:r>
          </w:p>
        </w:tc>
      </w:tr>
      <w:tr w:rsidR="00E672E1" w14:paraId="7C7B754C" w14:textId="77777777" w:rsidTr="00D94B9A">
        <w:trPr>
          <w:trHeight w:val="683"/>
        </w:trPr>
        <w:tc>
          <w:tcPr>
            <w:tcW w:w="10800" w:type="dxa"/>
            <w:gridSpan w:val="4"/>
            <w:tcBorders>
              <w:top w:val="single" w:sz="4" w:space="0" w:color="auto"/>
              <w:left w:val="single" w:sz="4" w:space="0" w:color="auto"/>
              <w:bottom w:val="single" w:sz="4" w:space="0" w:color="auto"/>
              <w:right w:val="single" w:sz="4" w:space="0" w:color="auto"/>
            </w:tcBorders>
            <w:shd w:val="clear" w:color="auto" w:fill="auto"/>
          </w:tcPr>
          <w:p w14:paraId="18E74CD6" w14:textId="77777777" w:rsidR="00E672E1" w:rsidRDefault="00E672E1" w:rsidP="00C721B5">
            <w:pPr>
              <w:rPr>
                <w:b/>
                <w:bCs/>
              </w:rPr>
            </w:pPr>
          </w:p>
        </w:tc>
      </w:tr>
    </w:tbl>
    <w:p w14:paraId="1647E231" w14:textId="77777777" w:rsidR="00E251FC" w:rsidRDefault="00E251FC" w:rsidP="00E251FC">
      <w:pPr>
        <w:spacing w:after="0"/>
      </w:pPr>
    </w:p>
    <w:tbl>
      <w:tblPr>
        <w:tblStyle w:val="TableGrid"/>
        <w:tblW w:w="10800" w:type="dxa"/>
        <w:tblInd w:w="-5" w:type="dxa"/>
        <w:tblLayout w:type="fixed"/>
        <w:tblLook w:val="04A0" w:firstRow="1" w:lastRow="0" w:firstColumn="1" w:lastColumn="0" w:noHBand="0" w:noVBand="1"/>
      </w:tblPr>
      <w:tblGrid>
        <w:gridCol w:w="7560"/>
        <w:gridCol w:w="1080"/>
        <w:gridCol w:w="1080"/>
        <w:gridCol w:w="1080"/>
      </w:tblGrid>
      <w:tr w:rsidR="003F1387" w14:paraId="1C0A4382" w14:textId="77777777" w:rsidTr="005C1AB2">
        <w:trPr>
          <w:trHeight w:val="494"/>
        </w:trPr>
        <w:tc>
          <w:tcPr>
            <w:tcW w:w="10800" w:type="dxa"/>
            <w:gridSpan w:val="4"/>
            <w:tcBorders>
              <w:bottom w:val="nil"/>
            </w:tcBorders>
          </w:tcPr>
          <w:p w14:paraId="2355577E" w14:textId="19031D73" w:rsidR="003F1387" w:rsidRDefault="003F1387" w:rsidP="00C721B5">
            <w:pPr>
              <w:pStyle w:val="Heading1"/>
              <w:spacing w:before="0" w:after="0"/>
            </w:pPr>
            <w:r>
              <w:t>Item A.9.01</w:t>
            </w:r>
            <w:r w:rsidR="00E251FC">
              <w:t>(Required)</w:t>
            </w:r>
          </w:p>
        </w:tc>
      </w:tr>
      <w:tr w:rsidR="003F1387" w14:paraId="53E3FD06" w14:textId="77777777" w:rsidTr="005C1AB2">
        <w:trPr>
          <w:trHeight w:val="342"/>
        </w:trPr>
        <w:tc>
          <w:tcPr>
            <w:tcW w:w="10800" w:type="dxa"/>
            <w:gridSpan w:val="4"/>
            <w:tcBorders>
              <w:top w:val="nil"/>
              <w:bottom w:val="nil"/>
            </w:tcBorders>
          </w:tcPr>
          <w:p w14:paraId="6C87D163" w14:textId="5499E174" w:rsidR="00E251FC" w:rsidRPr="00E251FC" w:rsidRDefault="00E251FC" w:rsidP="00E251FC">
            <w:pPr>
              <w:spacing w:before="120" w:after="120"/>
            </w:pPr>
            <w:r w:rsidRPr="00E251FC">
              <w:t>The staff handbook includes a policy which describes</w:t>
            </w:r>
            <w:r w:rsidR="000808E1">
              <w:t>:</w:t>
            </w:r>
          </w:p>
          <w:p w14:paraId="3178BFDF" w14:textId="1F2CEEA3" w:rsidR="00E251FC" w:rsidRPr="00E251FC" w:rsidRDefault="00E251FC" w:rsidP="000808E1">
            <w:pPr>
              <w:pStyle w:val="ListParagraph"/>
              <w:numPr>
                <w:ilvl w:val="0"/>
                <w:numId w:val="19"/>
              </w:numPr>
              <w:spacing w:before="120" w:after="120"/>
            </w:pPr>
            <w:r w:rsidRPr="00E251FC">
              <w:t>how the rights of staff members and the children in their care are protected when a staff member is accused of abusing or neglecting children in their care</w:t>
            </w:r>
            <w:r w:rsidR="000808E1">
              <w:t>,</w:t>
            </w:r>
            <w:r w:rsidRPr="00E251FC">
              <w:t xml:space="preserve"> and  </w:t>
            </w:r>
          </w:p>
          <w:p w14:paraId="50CC97AF" w14:textId="527CF76D" w:rsidR="003F1387" w:rsidRPr="005508F4" w:rsidRDefault="00E251FC" w:rsidP="000808E1">
            <w:pPr>
              <w:pStyle w:val="ListParagraph"/>
              <w:numPr>
                <w:ilvl w:val="0"/>
                <w:numId w:val="19"/>
              </w:numPr>
              <w:spacing w:before="120" w:after="120"/>
            </w:pPr>
            <w:r w:rsidRPr="00E251FC">
              <w:t>how staff members who report legitimate suspicions of child abuse and/or neglect are protected from retaliation for doing so. </w:t>
            </w:r>
          </w:p>
        </w:tc>
      </w:tr>
      <w:tr w:rsidR="00E251FC" w14:paraId="5957F661" w14:textId="77777777" w:rsidTr="00F466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rPr>
          <w:trHeight w:val="333"/>
        </w:trPr>
        <w:tc>
          <w:tcPr>
            <w:tcW w:w="7560" w:type="dxa"/>
            <w:tcBorders>
              <w:left w:val="single" w:sz="4" w:space="0" w:color="auto"/>
              <w:bottom w:val="single" w:sz="4" w:space="0" w:color="000000" w:themeColor="text1"/>
            </w:tcBorders>
          </w:tcPr>
          <w:p w14:paraId="69825B16" w14:textId="77777777" w:rsidR="00E251FC" w:rsidRDefault="00E251FC" w:rsidP="00C721B5">
            <w:pPr>
              <w:spacing w:before="120" w:after="120"/>
              <w:rPr>
                <w:b/>
                <w:bCs/>
              </w:rPr>
            </w:pPr>
            <w:r w:rsidRPr="66968C5B">
              <w:rPr>
                <w:b/>
                <w:bCs/>
              </w:rPr>
              <w:t>Does the program or provider meet this assessment item?</w:t>
            </w:r>
          </w:p>
        </w:tc>
        <w:tc>
          <w:tcPr>
            <w:tcW w:w="1080" w:type="dxa"/>
            <w:tcBorders>
              <w:bottom w:val="single" w:sz="4" w:space="0" w:color="000000" w:themeColor="text1"/>
            </w:tcBorders>
          </w:tcPr>
          <w:p w14:paraId="48ED5068" w14:textId="77777777" w:rsidR="00E251FC" w:rsidRDefault="002841FA" w:rsidP="00C721B5">
            <w:pPr>
              <w:spacing w:before="120" w:after="120"/>
              <w:rPr>
                <w:b/>
                <w:bCs/>
              </w:rPr>
            </w:pPr>
            <w:sdt>
              <w:sdtPr>
                <w:rPr>
                  <w:b/>
                  <w:bCs/>
                </w:rPr>
                <w:id w:val="569930244"/>
                <w14:checkbox>
                  <w14:checked w14:val="0"/>
                  <w14:checkedState w14:val="2612" w14:font="MS Gothic"/>
                  <w14:uncheckedState w14:val="2610" w14:font="MS Gothic"/>
                </w14:checkbox>
              </w:sdtPr>
              <w:sdtEndPr/>
              <w:sdtContent>
                <w:r w:rsidR="00E251FC">
                  <w:rPr>
                    <w:rFonts w:ascii="MS Gothic" w:eastAsia="MS Gothic" w:hAnsi="MS Gothic" w:hint="eastAsia"/>
                    <w:b/>
                    <w:bCs/>
                  </w:rPr>
                  <w:t>☐</w:t>
                </w:r>
              </w:sdtContent>
            </w:sdt>
            <w:r w:rsidR="00E251FC">
              <w:rPr>
                <w:b/>
                <w:bCs/>
              </w:rPr>
              <w:t xml:space="preserve"> Yes</w:t>
            </w:r>
          </w:p>
        </w:tc>
        <w:tc>
          <w:tcPr>
            <w:tcW w:w="1080" w:type="dxa"/>
            <w:tcBorders>
              <w:bottom w:val="single" w:sz="4" w:space="0" w:color="000000" w:themeColor="text1"/>
            </w:tcBorders>
          </w:tcPr>
          <w:p w14:paraId="53327175" w14:textId="77777777" w:rsidR="00E251FC" w:rsidRDefault="002841FA" w:rsidP="00C721B5">
            <w:pPr>
              <w:spacing w:before="120" w:after="120"/>
              <w:rPr>
                <w:b/>
                <w:bCs/>
              </w:rPr>
            </w:pPr>
            <w:sdt>
              <w:sdtPr>
                <w:rPr>
                  <w:b/>
                  <w:bCs/>
                </w:rPr>
                <w:id w:val="1534450885"/>
                <w14:checkbox>
                  <w14:checked w14:val="0"/>
                  <w14:checkedState w14:val="2612" w14:font="MS Gothic"/>
                  <w14:uncheckedState w14:val="2610" w14:font="MS Gothic"/>
                </w14:checkbox>
              </w:sdtPr>
              <w:sdtEndPr/>
              <w:sdtContent>
                <w:r w:rsidR="00E251FC">
                  <w:rPr>
                    <w:rFonts w:ascii="MS Gothic" w:eastAsia="MS Gothic" w:hAnsi="MS Gothic" w:hint="eastAsia"/>
                    <w:b/>
                    <w:bCs/>
                  </w:rPr>
                  <w:t>☐</w:t>
                </w:r>
              </w:sdtContent>
            </w:sdt>
            <w:r w:rsidR="00E251FC">
              <w:rPr>
                <w:b/>
                <w:bCs/>
              </w:rPr>
              <w:t xml:space="preserve"> No</w:t>
            </w:r>
          </w:p>
        </w:tc>
        <w:tc>
          <w:tcPr>
            <w:tcW w:w="1080" w:type="dxa"/>
            <w:tcBorders>
              <w:bottom w:val="single" w:sz="4" w:space="0" w:color="000000" w:themeColor="text1"/>
              <w:right w:val="single" w:sz="4" w:space="0" w:color="auto"/>
            </w:tcBorders>
          </w:tcPr>
          <w:p w14:paraId="513780E0" w14:textId="77777777" w:rsidR="00E251FC" w:rsidRDefault="00E251FC" w:rsidP="00C721B5">
            <w:pPr>
              <w:spacing w:before="120" w:after="120"/>
              <w:rPr>
                <w:b/>
                <w:bCs/>
              </w:rPr>
            </w:pPr>
          </w:p>
        </w:tc>
      </w:tr>
      <w:tr w:rsidR="003F1387" w14:paraId="71727A4E" w14:textId="77777777" w:rsidTr="00F4668B">
        <w:trPr>
          <w:trHeight w:val="300"/>
        </w:trPr>
        <w:tc>
          <w:tcPr>
            <w:tcW w:w="10800" w:type="dxa"/>
            <w:gridSpan w:val="4"/>
            <w:tcBorders>
              <w:bottom w:val="nil"/>
            </w:tcBorders>
          </w:tcPr>
          <w:p w14:paraId="12F2389C" w14:textId="77777777" w:rsidR="003F1387" w:rsidRPr="005508F4" w:rsidRDefault="003F1387" w:rsidP="00C721B5">
            <w:pPr>
              <w:rPr>
                <w:i/>
                <w:iCs/>
                <w:sz w:val="20"/>
                <w:szCs w:val="20"/>
              </w:rPr>
            </w:pPr>
            <w:r w:rsidRPr="66968C5B">
              <w:rPr>
                <w:i/>
                <w:iCs/>
                <w:sz w:val="20"/>
                <w:szCs w:val="20"/>
              </w:rPr>
              <w:t xml:space="preserve">Evidence of this assessment item must be in the uploaded </w:t>
            </w:r>
            <w:r>
              <w:rPr>
                <w:i/>
                <w:iCs/>
                <w:sz w:val="20"/>
                <w:szCs w:val="20"/>
              </w:rPr>
              <w:t>staff</w:t>
            </w:r>
            <w:r w:rsidRPr="66968C5B">
              <w:rPr>
                <w:i/>
                <w:iCs/>
                <w:sz w:val="20"/>
                <w:szCs w:val="20"/>
              </w:rPr>
              <w:t xml:space="preserve"> handbook.</w:t>
            </w:r>
            <w:r>
              <w:rPr>
                <w:i/>
                <w:iCs/>
                <w:sz w:val="20"/>
                <w:szCs w:val="20"/>
              </w:rPr>
              <w:t xml:space="preserve"> </w:t>
            </w:r>
            <w:r w:rsidRPr="00BB261E">
              <w:rPr>
                <w:i/>
                <w:iCs/>
                <w:sz w:val="20"/>
                <w:szCs w:val="20"/>
              </w:rPr>
              <w:t xml:space="preserve">Family childcare and home-based providers that do not employ staff may submit separate </w:t>
            </w:r>
            <w:r>
              <w:rPr>
                <w:i/>
                <w:iCs/>
                <w:sz w:val="20"/>
                <w:szCs w:val="20"/>
              </w:rPr>
              <w:t>evidence</w:t>
            </w:r>
            <w:r w:rsidRPr="00BB261E">
              <w:rPr>
                <w:i/>
                <w:iCs/>
                <w:sz w:val="20"/>
                <w:szCs w:val="20"/>
              </w:rPr>
              <w:t xml:space="preserve"> to address this item.</w:t>
            </w:r>
          </w:p>
        </w:tc>
      </w:tr>
      <w:tr w:rsidR="003F1387" w14:paraId="4C931E89" w14:textId="77777777" w:rsidTr="00F4668B">
        <w:trPr>
          <w:trHeight w:val="300"/>
        </w:trPr>
        <w:tc>
          <w:tcPr>
            <w:tcW w:w="10800" w:type="dxa"/>
            <w:gridSpan w:val="4"/>
            <w:tcBorders>
              <w:top w:val="nil"/>
            </w:tcBorders>
          </w:tcPr>
          <w:p w14:paraId="4FCB0709" w14:textId="77777777" w:rsidR="003F1387" w:rsidRDefault="003F1387" w:rsidP="00C721B5">
            <w:pPr>
              <w:rPr>
                <w:b/>
                <w:bCs/>
              </w:rPr>
            </w:pPr>
            <w:r w:rsidRPr="66968C5B">
              <w:rPr>
                <w:b/>
                <w:bCs/>
              </w:rPr>
              <w:t xml:space="preserve">Describe where in the </w:t>
            </w:r>
            <w:r>
              <w:rPr>
                <w:b/>
                <w:bCs/>
              </w:rPr>
              <w:t>staff</w:t>
            </w:r>
            <w:r w:rsidRPr="66968C5B">
              <w:rPr>
                <w:b/>
                <w:bCs/>
              </w:rPr>
              <w:t xml:space="preserve"> handbook this information can be found</w:t>
            </w:r>
            <w:r>
              <w:rPr>
                <w:b/>
                <w:bCs/>
              </w:rPr>
              <w:t xml:space="preserve"> in the space below</w:t>
            </w:r>
            <w:r w:rsidRPr="66968C5B">
              <w:rPr>
                <w:b/>
                <w:bCs/>
              </w:rPr>
              <w:t>.</w:t>
            </w:r>
            <w:r>
              <w:rPr>
                <w:b/>
                <w:bCs/>
              </w:rPr>
              <w:t xml:space="preserve"> </w:t>
            </w:r>
          </w:p>
          <w:p w14:paraId="3AD9B21F" w14:textId="698EC0A1" w:rsidR="003F1387" w:rsidRDefault="003F1387" w:rsidP="00C721B5">
            <w:pPr>
              <w:rPr>
                <w:b/>
                <w:bCs/>
              </w:rPr>
            </w:pPr>
            <w:r w:rsidRPr="005D1D29">
              <w:rPr>
                <w:i/>
                <w:iCs/>
                <w:sz w:val="20"/>
                <w:szCs w:val="20"/>
              </w:rPr>
              <w:t>Family childcare and home-based providers that do not employ staff may upload the relevant documentation. Please ensure the file is named “Item A.</w:t>
            </w:r>
            <w:r w:rsidR="009628FC">
              <w:rPr>
                <w:i/>
                <w:iCs/>
                <w:sz w:val="20"/>
                <w:szCs w:val="20"/>
              </w:rPr>
              <w:t>9.01</w:t>
            </w:r>
            <w:r w:rsidRPr="005D1D29">
              <w:rPr>
                <w:i/>
                <w:iCs/>
                <w:sz w:val="20"/>
                <w:szCs w:val="20"/>
              </w:rPr>
              <w:t>”.</w:t>
            </w:r>
          </w:p>
        </w:tc>
      </w:tr>
      <w:tr w:rsidR="003F1387" w14:paraId="0A55B1B5" w14:textId="77777777" w:rsidTr="009628FC">
        <w:trPr>
          <w:trHeight w:val="683"/>
        </w:trPr>
        <w:tc>
          <w:tcPr>
            <w:tcW w:w="10800" w:type="dxa"/>
            <w:gridSpan w:val="4"/>
          </w:tcPr>
          <w:p w14:paraId="43074E5A" w14:textId="77777777" w:rsidR="003F1387" w:rsidRDefault="003F1387" w:rsidP="00C721B5">
            <w:pPr>
              <w:rPr>
                <w:b/>
                <w:bCs/>
              </w:rPr>
            </w:pPr>
          </w:p>
        </w:tc>
      </w:tr>
    </w:tbl>
    <w:p w14:paraId="1BE082D5" w14:textId="52F84812" w:rsidR="000808E1" w:rsidRDefault="000808E1" w:rsidP="000808E1">
      <w:pPr>
        <w:spacing w:after="0"/>
        <w:rPr>
          <w:b/>
          <w:bCs/>
        </w:rPr>
      </w:pPr>
    </w:p>
    <w:p w14:paraId="19F1C743" w14:textId="77777777" w:rsidR="000808E1" w:rsidRDefault="000808E1">
      <w:pPr>
        <w:rPr>
          <w:b/>
          <w:bCs/>
        </w:rPr>
      </w:pPr>
      <w:r>
        <w:rPr>
          <w:b/>
          <w:bCs/>
        </w:rPr>
        <w:br w:type="page"/>
      </w:r>
    </w:p>
    <w:tbl>
      <w:tblPr>
        <w:tblStyle w:val="TableGrid"/>
        <w:tblW w:w="10800" w:type="dxa"/>
        <w:tblInd w:w="-5" w:type="dxa"/>
        <w:tblLayout w:type="fixed"/>
        <w:tblLook w:val="04A0" w:firstRow="1" w:lastRow="0" w:firstColumn="1" w:lastColumn="0" w:noHBand="0" w:noVBand="1"/>
      </w:tblPr>
      <w:tblGrid>
        <w:gridCol w:w="7560"/>
        <w:gridCol w:w="1080"/>
        <w:gridCol w:w="1080"/>
        <w:gridCol w:w="1080"/>
      </w:tblGrid>
      <w:tr w:rsidR="00490FDE" w14:paraId="05EEFA56" w14:textId="77777777" w:rsidTr="005C1AB2">
        <w:trPr>
          <w:trHeight w:val="494"/>
        </w:trPr>
        <w:tc>
          <w:tcPr>
            <w:tcW w:w="10800" w:type="dxa"/>
            <w:gridSpan w:val="4"/>
            <w:tcBorders>
              <w:bottom w:val="nil"/>
            </w:tcBorders>
          </w:tcPr>
          <w:p w14:paraId="3904BDB7" w14:textId="6BAC519A" w:rsidR="00490FDE" w:rsidRDefault="00490FDE" w:rsidP="00C721B5">
            <w:pPr>
              <w:pStyle w:val="Heading1"/>
              <w:spacing w:before="0" w:after="0"/>
            </w:pPr>
            <w:r>
              <w:lastRenderedPageBreak/>
              <w:t>Item A.9.03</w:t>
            </w:r>
          </w:p>
        </w:tc>
      </w:tr>
      <w:tr w:rsidR="00490FDE" w14:paraId="2C4B59E3" w14:textId="77777777" w:rsidTr="005C1AB2">
        <w:trPr>
          <w:trHeight w:val="342"/>
        </w:trPr>
        <w:tc>
          <w:tcPr>
            <w:tcW w:w="10800" w:type="dxa"/>
            <w:gridSpan w:val="4"/>
            <w:tcBorders>
              <w:top w:val="nil"/>
              <w:bottom w:val="nil"/>
            </w:tcBorders>
          </w:tcPr>
          <w:p w14:paraId="76875CE9" w14:textId="77777777" w:rsidR="00BE1276" w:rsidRPr="00BE1276" w:rsidRDefault="00BE1276" w:rsidP="00BE1276">
            <w:pPr>
              <w:spacing w:before="120" w:after="120"/>
            </w:pPr>
            <w:r w:rsidRPr="00BE1276">
              <w:t>The staff handbook includes procedures that address how to maintain developmentally appropriate staff-to-child ratios and class sizes:  </w:t>
            </w:r>
          </w:p>
          <w:p w14:paraId="42045B0B" w14:textId="2A4E44B3" w:rsidR="00BE1276" w:rsidRPr="00BE1276" w:rsidRDefault="00BE1276" w:rsidP="000808E1">
            <w:pPr>
              <w:pStyle w:val="ListParagraph"/>
              <w:numPr>
                <w:ilvl w:val="0"/>
                <w:numId w:val="21"/>
              </w:numPr>
              <w:spacing w:before="120" w:after="120"/>
            </w:pPr>
            <w:r w:rsidRPr="00BE1276">
              <w:t>during all hours of operation,  </w:t>
            </w:r>
          </w:p>
          <w:p w14:paraId="3C258D56" w14:textId="0D8FEFE8" w:rsidR="00BE1276" w:rsidRPr="00BE1276" w:rsidRDefault="00BE1276" w:rsidP="000808E1">
            <w:pPr>
              <w:pStyle w:val="ListParagraph"/>
              <w:numPr>
                <w:ilvl w:val="0"/>
                <w:numId w:val="21"/>
              </w:numPr>
              <w:spacing w:before="120" w:after="120"/>
            </w:pPr>
            <w:r w:rsidRPr="00BE1276">
              <w:t>in learning environments and other indoor settings,  </w:t>
            </w:r>
          </w:p>
          <w:p w14:paraId="07ABFC01" w14:textId="0B07FAC1" w:rsidR="00BE1276" w:rsidRPr="00BE1276" w:rsidRDefault="00BE1276" w:rsidP="000808E1">
            <w:pPr>
              <w:pStyle w:val="ListParagraph"/>
              <w:numPr>
                <w:ilvl w:val="0"/>
                <w:numId w:val="21"/>
              </w:numPr>
              <w:spacing w:before="120" w:after="120"/>
            </w:pPr>
            <w:r w:rsidRPr="00BE1276">
              <w:t>in outdoor learning environments, and  </w:t>
            </w:r>
          </w:p>
          <w:p w14:paraId="1C380603" w14:textId="1FE56139" w:rsidR="00490FDE" w:rsidRPr="005508F4" w:rsidRDefault="00BE1276" w:rsidP="000808E1">
            <w:pPr>
              <w:pStyle w:val="ListParagraph"/>
              <w:numPr>
                <w:ilvl w:val="0"/>
                <w:numId w:val="21"/>
              </w:numPr>
              <w:spacing w:before="120" w:after="120"/>
            </w:pPr>
            <w:r w:rsidRPr="00BE1276">
              <w:t>during field trips. </w:t>
            </w:r>
          </w:p>
        </w:tc>
      </w:tr>
      <w:tr w:rsidR="00BE1276" w14:paraId="2A56E4C0" w14:textId="77777777" w:rsidTr="00F4668B">
        <w:trPr>
          <w:trHeight w:val="342"/>
        </w:trPr>
        <w:tc>
          <w:tcPr>
            <w:tcW w:w="10800" w:type="dxa"/>
            <w:gridSpan w:val="4"/>
            <w:tcBorders>
              <w:top w:val="nil"/>
              <w:bottom w:val="nil"/>
            </w:tcBorders>
          </w:tcPr>
          <w:p w14:paraId="4CC881C3" w14:textId="77777777" w:rsidR="00BE1276" w:rsidRPr="00BE1276" w:rsidRDefault="00BE1276" w:rsidP="00BE1276">
            <w:pPr>
              <w:rPr>
                <w:i/>
                <w:iCs/>
                <w:sz w:val="20"/>
                <w:szCs w:val="20"/>
              </w:rPr>
            </w:pPr>
            <w:r w:rsidRPr="00BE1276">
              <w:rPr>
                <w:i/>
                <w:iCs/>
                <w:sz w:val="20"/>
                <w:szCs w:val="20"/>
              </w:rPr>
              <w:t>Evidence should address both ratios and class size limits for all ages served by the program or provider and describe the procedures by which staff check and maintain ratios and class size limits in each circumstance listed in the item prompt. </w:t>
            </w:r>
          </w:p>
          <w:p w14:paraId="6025EF36" w14:textId="03961E82" w:rsidR="00BE1276" w:rsidRPr="00BE1276" w:rsidRDefault="00BE1276" w:rsidP="00BE1276">
            <w:pPr>
              <w:rPr>
                <w:i/>
                <w:iCs/>
                <w:sz w:val="20"/>
                <w:szCs w:val="20"/>
              </w:rPr>
            </w:pPr>
            <w:r w:rsidRPr="00BE1276">
              <w:rPr>
                <w:i/>
                <w:iCs/>
                <w:sz w:val="20"/>
                <w:szCs w:val="20"/>
              </w:rPr>
              <w:t>For mixed-age classes, the ratio and class size limit for the youngest age applies. </w:t>
            </w:r>
          </w:p>
        </w:tc>
      </w:tr>
      <w:tr w:rsidR="00490FDE" w14:paraId="111E49C1" w14:textId="77777777" w:rsidTr="00F466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rPr>
          <w:trHeight w:val="333"/>
        </w:trPr>
        <w:tc>
          <w:tcPr>
            <w:tcW w:w="7560" w:type="dxa"/>
            <w:tcBorders>
              <w:left w:val="single" w:sz="4" w:space="0" w:color="auto"/>
              <w:bottom w:val="single" w:sz="4" w:space="0" w:color="000000" w:themeColor="text1"/>
            </w:tcBorders>
          </w:tcPr>
          <w:p w14:paraId="61C4272A" w14:textId="77777777" w:rsidR="00490FDE" w:rsidRDefault="00490FDE" w:rsidP="00C721B5">
            <w:pPr>
              <w:spacing w:before="120" w:after="120"/>
              <w:rPr>
                <w:b/>
                <w:bCs/>
              </w:rPr>
            </w:pPr>
            <w:r w:rsidRPr="66968C5B">
              <w:rPr>
                <w:b/>
                <w:bCs/>
              </w:rPr>
              <w:t>Does the program or provider meet this assessment item?</w:t>
            </w:r>
          </w:p>
        </w:tc>
        <w:tc>
          <w:tcPr>
            <w:tcW w:w="1080" w:type="dxa"/>
            <w:tcBorders>
              <w:bottom w:val="single" w:sz="4" w:space="0" w:color="000000" w:themeColor="text1"/>
            </w:tcBorders>
          </w:tcPr>
          <w:p w14:paraId="3D1F5DF6" w14:textId="77777777" w:rsidR="00490FDE" w:rsidRDefault="002841FA" w:rsidP="00C721B5">
            <w:pPr>
              <w:spacing w:before="120" w:after="120"/>
              <w:rPr>
                <w:b/>
                <w:bCs/>
              </w:rPr>
            </w:pPr>
            <w:sdt>
              <w:sdtPr>
                <w:rPr>
                  <w:b/>
                  <w:bCs/>
                </w:rPr>
                <w:id w:val="37012532"/>
                <w14:checkbox>
                  <w14:checked w14:val="0"/>
                  <w14:checkedState w14:val="2612" w14:font="MS Gothic"/>
                  <w14:uncheckedState w14:val="2610" w14:font="MS Gothic"/>
                </w14:checkbox>
              </w:sdtPr>
              <w:sdtEndPr/>
              <w:sdtContent>
                <w:r w:rsidR="00490FDE">
                  <w:rPr>
                    <w:rFonts w:ascii="MS Gothic" w:eastAsia="MS Gothic" w:hAnsi="MS Gothic" w:hint="eastAsia"/>
                    <w:b/>
                    <w:bCs/>
                  </w:rPr>
                  <w:t>☐</w:t>
                </w:r>
              </w:sdtContent>
            </w:sdt>
            <w:r w:rsidR="00490FDE">
              <w:rPr>
                <w:b/>
                <w:bCs/>
              </w:rPr>
              <w:t xml:space="preserve"> Yes</w:t>
            </w:r>
          </w:p>
        </w:tc>
        <w:tc>
          <w:tcPr>
            <w:tcW w:w="1080" w:type="dxa"/>
            <w:tcBorders>
              <w:bottom w:val="single" w:sz="4" w:space="0" w:color="000000" w:themeColor="text1"/>
            </w:tcBorders>
          </w:tcPr>
          <w:p w14:paraId="776468D3" w14:textId="77777777" w:rsidR="00490FDE" w:rsidRDefault="002841FA" w:rsidP="00C721B5">
            <w:pPr>
              <w:spacing w:before="120" w:after="120"/>
              <w:rPr>
                <w:b/>
                <w:bCs/>
              </w:rPr>
            </w:pPr>
            <w:sdt>
              <w:sdtPr>
                <w:rPr>
                  <w:b/>
                  <w:bCs/>
                </w:rPr>
                <w:id w:val="1445494668"/>
                <w14:checkbox>
                  <w14:checked w14:val="0"/>
                  <w14:checkedState w14:val="2612" w14:font="MS Gothic"/>
                  <w14:uncheckedState w14:val="2610" w14:font="MS Gothic"/>
                </w14:checkbox>
              </w:sdtPr>
              <w:sdtEndPr/>
              <w:sdtContent>
                <w:r w:rsidR="00490FDE">
                  <w:rPr>
                    <w:rFonts w:ascii="MS Gothic" w:eastAsia="MS Gothic" w:hAnsi="MS Gothic" w:hint="eastAsia"/>
                    <w:b/>
                    <w:bCs/>
                  </w:rPr>
                  <w:t>☐</w:t>
                </w:r>
              </w:sdtContent>
            </w:sdt>
            <w:r w:rsidR="00490FDE">
              <w:rPr>
                <w:b/>
                <w:bCs/>
              </w:rPr>
              <w:t xml:space="preserve"> No</w:t>
            </w:r>
          </w:p>
        </w:tc>
        <w:tc>
          <w:tcPr>
            <w:tcW w:w="1080" w:type="dxa"/>
            <w:tcBorders>
              <w:bottom w:val="single" w:sz="4" w:space="0" w:color="000000" w:themeColor="text1"/>
              <w:right w:val="single" w:sz="4" w:space="0" w:color="auto"/>
            </w:tcBorders>
          </w:tcPr>
          <w:p w14:paraId="62166B46" w14:textId="77777777" w:rsidR="00490FDE" w:rsidRDefault="00490FDE" w:rsidP="00C721B5">
            <w:pPr>
              <w:spacing w:before="120" w:after="120"/>
              <w:rPr>
                <w:b/>
                <w:bCs/>
              </w:rPr>
            </w:pPr>
          </w:p>
        </w:tc>
      </w:tr>
      <w:tr w:rsidR="00490FDE" w14:paraId="6A9CA59F" w14:textId="77777777" w:rsidTr="00F4668B">
        <w:trPr>
          <w:trHeight w:val="300"/>
        </w:trPr>
        <w:tc>
          <w:tcPr>
            <w:tcW w:w="10800" w:type="dxa"/>
            <w:gridSpan w:val="4"/>
            <w:tcBorders>
              <w:bottom w:val="nil"/>
            </w:tcBorders>
          </w:tcPr>
          <w:p w14:paraId="5200251D" w14:textId="77777777" w:rsidR="00490FDE" w:rsidRPr="005508F4" w:rsidRDefault="00490FDE" w:rsidP="00C721B5">
            <w:pPr>
              <w:rPr>
                <w:i/>
                <w:iCs/>
                <w:sz w:val="20"/>
                <w:szCs w:val="20"/>
              </w:rPr>
            </w:pPr>
            <w:r w:rsidRPr="66968C5B">
              <w:rPr>
                <w:i/>
                <w:iCs/>
                <w:sz w:val="20"/>
                <w:szCs w:val="20"/>
              </w:rPr>
              <w:t xml:space="preserve">Evidence of this assessment item must be in the uploaded </w:t>
            </w:r>
            <w:r>
              <w:rPr>
                <w:i/>
                <w:iCs/>
                <w:sz w:val="20"/>
                <w:szCs w:val="20"/>
              </w:rPr>
              <w:t>staff</w:t>
            </w:r>
            <w:r w:rsidRPr="66968C5B">
              <w:rPr>
                <w:i/>
                <w:iCs/>
                <w:sz w:val="20"/>
                <w:szCs w:val="20"/>
              </w:rPr>
              <w:t xml:space="preserve"> handbook.</w:t>
            </w:r>
            <w:r>
              <w:rPr>
                <w:i/>
                <w:iCs/>
                <w:sz w:val="20"/>
                <w:szCs w:val="20"/>
              </w:rPr>
              <w:t xml:space="preserve"> </w:t>
            </w:r>
            <w:r w:rsidRPr="00BB261E">
              <w:rPr>
                <w:i/>
                <w:iCs/>
                <w:sz w:val="20"/>
                <w:szCs w:val="20"/>
              </w:rPr>
              <w:t xml:space="preserve">Family childcare and home-based providers that do not employ staff may submit separate </w:t>
            </w:r>
            <w:r>
              <w:rPr>
                <w:i/>
                <w:iCs/>
                <w:sz w:val="20"/>
                <w:szCs w:val="20"/>
              </w:rPr>
              <w:t>evidence</w:t>
            </w:r>
            <w:r w:rsidRPr="00BB261E">
              <w:rPr>
                <w:i/>
                <w:iCs/>
                <w:sz w:val="20"/>
                <w:szCs w:val="20"/>
              </w:rPr>
              <w:t xml:space="preserve"> to address this item.</w:t>
            </w:r>
          </w:p>
        </w:tc>
      </w:tr>
      <w:tr w:rsidR="00490FDE" w14:paraId="55F0D28F" w14:textId="77777777" w:rsidTr="00F4668B">
        <w:trPr>
          <w:trHeight w:val="300"/>
        </w:trPr>
        <w:tc>
          <w:tcPr>
            <w:tcW w:w="10800" w:type="dxa"/>
            <w:gridSpan w:val="4"/>
            <w:tcBorders>
              <w:top w:val="nil"/>
            </w:tcBorders>
          </w:tcPr>
          <w:p w14:paraId="168AA7AB" w14:textId="77777777" w:rsidR="00490FDE" w:rsidRDefault="00490FDE" w:rsidP="00C721B5">
            <w:pPr>
              <w:rPr>
                <w:b/>
                <w:bCs/>
              </w:rPr>
            </w:pPr>
            <w:r w:rsidRPr="66968C5B">
              <w:rPr>
                <w:b/>
                <w:bCs/>
              </w:rPr>
              <w:t xml:space="preserve">Describe where in the </w:t>
            </w:r>
            <w:r>
              <w:rPr>
                <w:b/>
                <w:bCs/>
              </w:rPr>
              <w:t>staff</w:t>
            </w:r>
            <w:r w:rsidRPr="66968C5B">
              <w:rPr>
                <w:b/>
                <w:bCs/>
              </w:rPr>
              <w:t xml:space="preserve"> handbook this information can be found</w:t>
            </w:r>
            <w:r>
              <w:rPr>
                <w:b/>
                <w:bCs/>
              </w:rPr>
              <w:t xml:space="preserve"> in the space below</w:t>
            </w:r>
            <w:r w:rsidRPr="66968C5B">
              <w:rPr>
                <w:b/>
                <w:bCs/>
              </w:rPr>
              <w:t>.</w:t>
            </w:r>
            <w:r>
              <w:rPr>
                <w:b/>
                <w:bCs/>
              </w:rPr>
              <w:t xml:space="preserve"> </w:t>
            </w:r>
          </w:p>
          <w:p w14:paraId="604F1BF8" w14:textId="5E690AD0" w:rsidR="00490FDE" w:rsidRDefault="00490FDE" w:rsidP="00C721B5">
            <w:pPr>
              <w:rPr>
                <w:b/>
                <w:bCs/>
              </w:rPr>
            </w:pPr>
            <w:r w:rsidRPr="005D1D29">
              <w:rPr>
                <w:i/>
                <w:iCs/>
                <w:sz w:val="20"/>
                <w:szCs w:val="20"/>
              </w:rPr>
              <w:t>Family childcare and home-based providers that do not employ staff may upload the relevant documentation. Please ensure the file is named “Item A.</w:t>
            </w:r>
            <w:r>
              <w:rPr>
                <w:i/>
                <w:iCs/>
                <w:sz w:val="20"/>
                <w:szCs w:val="20"/>
              </w:rPr>
              <w:t>9.0</w:t>
            </w:r>
            <w:r w:rsidR="00F14AC3">
              <w:rPr>
                <w:i/>
                <w:iCs/>
                <w:sz w:val="20"/>
                <w:szCs w:val="20"/>
              </w:rPr>
              <w:t>3</w:t>
            </w:r>
            <w:r w:rsidRPr="005D1D29">
              <w:rPr>
                <w:i/>
                <w:iCs/>
                <w:sz w:val="20"/>
                <w:szCs w:val="20"/>
              </w:rPr>
              <w:t>”.</w:t>
            </w:r>
          </w:p>
        </w:tc>
      </w:tr>
      <w:tr w:rsidR="00490FDE" w14:paraId="7F958C12" w14:textId="77777777" w:rsidTr="00C721B5">
        <w:trPr>
          <w:trHeight w:val="683"/>
        </w:trPr>
        <w:tc>
          <w:tcPr>
            <w:tcW w:w="10800" w:type="dxa"/>
            <w:gridSpan w:val="4"/>
          </w:tcPr>
          <w:p w14:paraId="12CA8D25" w14:textId="77777777" w:rsidR="00490FDE" w:rsidRDefault="00490FDE" w:rsidP="00C721B5">
            <w:pPr>
              <w:rPr>
                <w:b/>
                <w:bCs/>
              </w:rPr>
            </w:pPr>
          </w:p>
        </w:tc>
      </w:tr>
    </w:tbl>
    <w:p w14:paraId="2BB2B017" w14:textId="522B85A7" w:rsidR="00915E48" w:rsidRDefault="00915E48" w:rsidP="005C1AB2">
      <w:pPr>
        <w:spacing w:after="0"/>
        <w:rPr>
          <w:b/>
          <w:bCs/>
        </w:rPr>
      </w:pPr>
    </w:p>
    <w:tbl>
      <w:tblPr>
        <w:tblStyle w:val="TableGrid"/>
        <w:tblW w:w="10800" w:type="dxa"/>
        <w:tblInd w:w="-5" w:type="dxa"/>
        <w:tblLayout w:type="fixed"/>
        <w:tblLook w:val="04A0" w:firstRow="1" w:lastRow="0" w:firstColumn="1" w:lastColumn="0" w:noHBand="0" w:noVBand="1"/>
      </w:tblPr>
      <w:tblGrid>
        <w:gridCol w:w="7560"/>
        <w:gridCol w:w="1080"/>
        <w:gridCol w:w="1080"/>
        <w:gridCol w:w="1080"/>
      </w:tblGrid>
      <w:tr w:rsidR="00CF7E89" w14:paraId="7998BD14" w14:textId="77777777" w:rsidTr="00D94B9A">
        <w:trPr>
          <w:trHeight w:val="494"/>
        </w:trPr>
        <w:tc>
          <w:tcPr>
            <w:tcW w:w="10800" w:type="dxa"/>
            <w:gridSpan w:val="4"/>
            <w:tcBorders>
              <w:bottom w:val="nil"/>
            </w:tcBorders>
            <w:shd w:val="clear" w:color="auto" w:fill="auto"/>
          </w:tcPr>
          <w:p w14:paraId="27E0E408" w14:textId="507681B1" w:rsidR="00CF7E89" w:rsidRDefault="00CF7E89" w:rsidP="00C721B5">
            <w:pPr>
              <w:pStyle w:val="Heading1"/>
              <w:spacing w:before="0" w:after="0"/>
            </w:pPr>
            <w:r>
              <w:t>Item A.9.0</w:t>
            </w:r>
            <w:r w:rsidR="00BA1368">
              <w:t>5</w:t>
            </w:r>
          </w:p>
        </w:tc>
      </w:tr>
      <w:tr w:rsidR="00CF7E89" w14:paraId="6F8FE051" w14:textId="77777777" w:rsidTr="00D94B9A">
        <w:trPr>
          <w:trHeight w:val="342"/>
        </w:trPr>
        <w:tc>
          <w:tcPr>
            <w:tcW w:w="10800" w:type="dxa"/>
            <w:gridSpan w:val="4"/>
            <w:tcBorders>
              <w:top w:val="nil"/>
              <w:bottom w:val="nil"/>
            </w:tcBorders>
            <w:shd w:val="clear" w:color="auto" w:fill="auto"/>
          </w:tcPr>
          <w:p w14:paraId="6DA598AC" w14:textId="77777777" w:rsidR="00BA1368" w:rsidRPr="00BA1368" w:rsidRDefault="00BA1368" w:rsidP="00BA1368">
            <w:pPr>
              <w:spacing w:before="120" w:after="120"/>
            </w:pPr>
            <w:r w:rsidRPr="00BA1368">
              <w:t>The staff handbook includes information about the employee benefits package which includes  </w:t>
            </w:r>
          </w:p>
          <w:p w14:paraId="04DEE4D7" w14:textId="77777777" w:rsidR="00BA1368" w:rsidRPr="00BA1368" w:rsidRDefault="00BA1368" w:rsidP="00BA1368">
            <w:pPr>
              <w:spacing w:before="120" w:after="120"/>
            </w:pPr>
            <w:r w:rsidRPr="00BA1368">
              <w:t>1) health insurance,  </w:t>
            </w:r>
          </w:p>
          <w:p w14:paraId="75FDC460" w14:textId="77777777" w:rsidR="00BA1368" w:rsidRPr="00BA1368" w:rsidRDefault="00BA1368" w:rsidP="00BA1368">
            <w:pPr>
              <w:spacing w:before="120" w:after="120"/>
            </w:pPr>
            <w:r w:rsidRPr="00BA1368">
              <w:t>2) education benefits,  </w:t>
            </w:r>
          </w:p>
          <w:p w14:paraId="23638087" w14:textId="77777777" w:rsidR="00BA1368" w:rsidRPr="00BA1368" w:rsidRDefault="00BA1368" w:rsidP="00BA1368">
            <w:pPr>
              <w:spacing w:before="120" w:after="120"/>
            </w:pPr>
            <w:r w:rsidRPr="00BA1368">
              <w:t>3) retirement plan, and  </w:t>
            </w:r>
          </w:p>
          <w:p w14:paraId="4C7CECA9" w14:textId="21B69A1C" w:rsidR="00CF7E89" w:rsidRPr="005508F4" w:rsidRDefault="00BA1368" w:rsidP="00C721B5">
            <w:pPr>
              <w:spacing w:before="120" w:after="120"/>
            </w:pPr>
            <w:r w:rsidRPr="00BA1368">
              <w:t>4) sick leave and vacation/personal leave. </w:t>
            </w:r>
          </w:p>
        </w:tc>
      </w:tr>
      <w:tr w:rsidR="00CF7E89" w14:paraId="76314196" w14:textId="77777777" w:rsidTr="00D94B9A">
        <w:trPr>
          <w:trHeight w:val="342"/>
        </w:trPr>
        <w:tc>
          <w:tcPr>
            <w:tcW w:w="10800" w:type="dxa"/>
            <w:gridSpan w:val="4"/>
            <w:tcBorders>
              <w:top w:val="nil"/>
              <w:bottom w:val="nil"/>
            </w:tcBorders>
            <w:shd w:val="clear" w:color="auto" w:fill="auto"/>
          </w:tcPr>
          <w:p w14:paraId="2A0B6614" w14:textId="77777777" w:rsidR="00CF7E89" w:rsidRDefault="00BA1368" w:rsidP="00C721B5">
            <w:pPr>
              <w:rPr>
                <w:i/>
                <w:iCs/>
                <w:sz w:val="20"/>
                <w:szCs w:val="20"/>
              </w:rPr>
            </w:pPr>
            <w:r w:rsidRPr="00BA1368">
              <w:rPr>
                <w:i/>
                <w:iCs/>
                <w:sz w:val="20"/>
                <w:szCs w:val="20"/>
              </w:rPr>
              <w:t>This item is not applicable to programs and providers that do not employ full-time staff (35 hours per week or more). If part-time staff (34 hours per week or less) do receive these benefits, evidence will be evaluated if provided.</w:t>
            </w:r>
          </w:p>
          <w:p w14:paraId="1A0CC012" w14:textId="413B5DB6" w:rsidR="00C37E46" w:rsidRPr="00BE1276" w:rsidRDefault="00C37E46" w:rsidP="00C721B5">
            <w:pPr>
              <w:rPr>
                <w:i/>
                <w:iCs/>
                <w:sz w:val="20"/>
                <w:szCs w:val="20"/>
              </w:rPr>
            </w:pPr>
            <w:r>
              <w:rPr>
                <w:i/>
                <w:iCs/>
                <w:sz w:val="20"/>
                <w:szCs w:val="20"/>
              </w:rPr>
              <w:t>This item is not applicable to family childcare and home-based providers that do not employ staff.</w:t>
            </w:r>
          </w:p>
        </w:tc>
      </w:tr>
      <w:tr w:rsidR="00CF7E89" w14:paraId="5517E4AF" w14:textId="77777777" w:rsidTr="00D94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rPr>
          <w:trHeight w:val="333"/>
        </w:trPr>
        <w:tc>
          <w:tcPr>
            <w:tcW w:w="7560" w:type="dxa"/>
            <w:tcBorders>
              <w:left w:val="single" w:sz="4" w:space="0" w:color="auto"/>
              <w:bottom w:val="single" w:sz="4" w:space="0" w:color="000000" w:themeColor="text1"/>
            </w:tcBorders>
            <w:shd w:val="clear" w:color="auto" w:fill="auto"/>
          </w:tcPr>
          <w:p w14:paraId="5AAE0988" w14:textId="77777777" w:rsidR="00CF7E89" w:rsidRDefault="00CF7E89" w:rsidP="00C721B5">
            <w:pPr>
              <w:spacing w:before="120" w:after="120"/>
              <w:rPr>
                <w:b/>
                <w:bCs/>
              </w:rPr>
            </w:pPr>
            <w:r w:rsidRPr="66968C5B">
              <w:rPr>
                <w:b/>
                <w:bCs/>
              </w:rPr>
              <w:t>Does the program or provider meet this assessment item?</w:t>
            </w:r>
          </w:p>
        </w:tc>
        <w:tc>
          <w:tcPr>
            <w:tcW w:w="1080" w:type="dxa"/>
            <w:tcBorders>
              <w:bottom w:val="single" w:sz="4" w:space="0" w:color="000000" w:themeColor="text1"/>
            </w:tcBorders>
            <w:shd w:val="clear" w:color="auto" w:fill="auto"/>
          </w:tcPr>
          <w:p w14:paraId="61B091ED" w14:textId="77777777" w:rsidR="00CF7E89" w:rsidRDefault="002841FA" w:rsidP="00C721B5">
            <w:pPr>
              <w:spacing w:before="120" w:after="120"/>
              <w:rPr>
                <w:b/>
                <w:bCs/>
              </w:rPr>
            </w:pPr>
            <w:sdt>
              <w:sdtPr>
                <w:rPr>
                  <w:b/>
                  <w:bCs/>
                </w:rPr>
                <w:id w:val="-390662744"/>
                <w14:checkbox>
                  <w14:checked w14:val="0"/>
                  <w14:checkedState w14:val="2612" w14:font="MS Gothic"/>
                  <w14:uncheckedState w14:val="2610" w14:font="MS Gothic"/>
                </w14:checkbox>
              </w:sdtPr>
              <w:sdtEndPr/>
              <w:sdtContent>
                <w:r w:rsidR="00CF7E89">
                  <w:rPr>
                    <w:rFonts w:ascii="MS Gothic" w:eastAsia="MS Gothic" w:hAnsi="MS Gothic" w:hint="eastAsia"/>
                    <w:b/>
                    <w:bCs/>
                  </w:rPr>
                  <w:t>☐</w:t>
                </w:r>
              </w:sdtContent>
            </w:sdt>
            <w:r w:rsidR="00CF7E89">
              <w:rPr>
                <w:b/>
                <w:bCs/>
              </w:rPr>
              <w:t xml:space="preserve"> Yes</w:t>
            </w:r>
          </w:p>
        </w:tc>
        <w:tc>
          <w:tcPr>
            <w:tcW w:w="1080" w:type="dxa"/>
            <w:tcBorders>
              <w:bottom w:val="single" w:sz="4" w:space="0" w:color="000000" w:themeColor="text1"/>
            </w:tcBorders>
            <w:shd w:val="clear" w:color="auto" w:fill="auto"/>
          </w:tcPr>
          <w:p w14:paraId="4DDB240A" w14:textId="77777777" w:rsidR="00CF7E89" w:rsidRDefault="002841FA" w:rsidP="00C721B5">
            <w:pPr>
              <w:spacing w:before="120" w:after="120"/>
              <w:rPr>
                <w:b/>
                <w:bCs/>
              </w:rPr>
            </w:pPr>
            <w:sdt>
              <w:sdtPr>
                <w:rPr>
                  <w:b/>
                  <w:bCs/>
                </w:rPr>
                <w:id w:val="-1455097684"/>
                <w14:checkbox>
                  <w14:checked w14:val="0"/>
                  <w14:checkedState w14:val="2612" w14:font="MS Gothic"/>
                  <w14:uncheckedState w14:val="2610" w14:font="MS Gothic"/>
                </w14:checkbox>
              </w:sdtPr>
              <w:sdtEndPr/>
              <w:sdtContent>
                <w:r w:rsidR="00CF7E89">
                  <w:rPr>
                    <w:rFonts w:ascii="MS Gothic" w:eastAsia="MS Gothic" w:hAnsi="MS Gothic" w:hint="eastAsia"/>
                    <w:b/>
                    <w:bCs/>
                  </w:rPr>
                  <w:t>☐</w:t>
                </w:r>
              </w:sdtContent>
            </w:sdt>
            <w:r w:rsidR="00CF7E89">
              <w:rPr>
                <w:b/>
                <w:bCs/>
              </w:rPr>
              <w:t xml:space="preserve"> No</w:t>
            </w:r>
          </w:p>
        </w:tc>
        <w:tc>
          <w:tcPr>
            <w:tcW w:w="1080" w:type="dxa"/>
            <w:tcBorders>
              <w:bottom w:val="single" w:sz="4" w:space="0" w:color="000000" w:themeColor="text1"/>
              <w:right w:val="single" w:sz="4" w:space="0" w:color="auto"/>
            </w:tcBorders>
            <w:shd w:val="clear" w:color="auto" w:fill="auto"/>
          </w:tcPr>
          <w:p w14:paraId="6B025F88" w14:textId="701D0949" w:rsidR="00CF7E89" w:rsidRDefault="002841FA" w:rsidP="00C721B5">
            <w:pPr>
              <w:spacing w:before="120" w:after="120"/>
              <w:rPr>
                <w:b/>
                <w:bCs/>
              </w:rPr>
            </w:pPr>
            <w:sdt>
              <w:sdtPr>
                <w:rPr>
                  <w:b/>
                  <w:bCs/>
                </w:rPr>
                <w:id w:val="-609660196"/>
                <w14:checkbox>
                  <w14:checked w14:val="0"/>
                  <w14:checkedState w14:val="2612" w14:font="MS Gothic"/>
                  <w14:uncheckedState w14:val="2610" w14:font="MS Gothic"/>
                </w14:checkbox>
              </w:sdtPr>
              <w:sdtEndPr/>
              <w:sdtContent>
                <w:r w:rsidR="00D94B9A">
                  <w:rPr>
                    <w:rFonts w:ascii="MS Gothic" w:eastAsia="MS Gothic" w:hAnsi="MS Gothic" w:hint="eastAsia"/>
                    <w:b/>
                    <w:bCs/>
                  </w:rPr>
                  <w:t>☐</w:t>
                </w:r>
              </w:sdtContent>
            </w:sdt>
            <w:r w:rsidR="00BA1368">
              <w:rPr>
                <w:b/>
                <w:bCs/>
              </w:rPr>
              <w:t xml:space="preserve"> N/A</w:t>
            </w:r>
          </w:p>
        </w:tc>
      </w:tr>
      <w:tr w:rsidR="00CF7E89" w14:paraId="5408A13F" w14:textId="77777777" w:rsidTr="00D94B9A">
        <w:trPr>
          <w:trHeight w:val="300"/>
        </w:trPr>
        <w:tc>
          <w:tcPr>
            <w:tcW w:w="10800" w:type="dxa"/>
            <w:gridSpan w:val="4"/>
            <w:tcBorders>
              <w:bottom w:val="nil"/>
            </w:tcBorders>
            <w:shd w:val="clear" w:color="auto" w:fill="auto"/>
          </w:tcPr>
          <w:p w14:paraId="10ACE638" w14:textId="096F796B" w:rsidR="00CF7E89" w:rsidRPr="005508F4" w:rsidRDefault="00CF7E89" w:rsidP="00C721B5">
            <w:pPr>
              <w:rPr>
                <w:i/>
                <w:iCs/>
                <w:sz w:val="20"/>
                <w:szCs w:val="20"/>
              </w:rPr>
            </w:pPr>
            <w:r w:rsidRPr="66968C5B">
              <w:rPr>
                <w:i/>
                <w:iCs/>
                <w:sz w:val="20"/>
                <w:szCs w:val="20"/>
              </w:rPr>
              <w:t xml:space="preserve">Evidence of this assessment item must be in the uploaded </w:t>
            </w:r>
            <w:r>
              <w:rPr>
                <w:i/>
                <w:iCs/>
                <w:sz w:val="20"/>
                <w:szCs w:val="20"/>
              </w:rPr>
              <w:t>staff</w:t>
            </w:r>
            <w:r w:rsidRPr="66968C5B">
              <w:rPr>
                <w:i/>
                <w:iCs/>
                <w:sz w:val="20"/>
                <w:szCs w:val="20"/>
              </w:rPr>
              <w:t xml:space="preserve"> handbook.</w:t>
            </w:r>
            <w:r>
              <w:rPr>
                <w:i/>
                <w:iCs/>
                <w:sz w:val="20"/>
                <w:szCs w:val="20"/>
              </w:rPr>
              <w:t xml:space="preserve"> </w:t>
            </w:r>
          </w:p>
        </w:tc>
      </w:tr>
      <w:tr w:rsidR="00CF7E89" w14:paraId="76CB6C54" w14:textId="77777777" w:rsidTr="00D94B9A">
        <w:trPr>
          <w:trHeight w:val="300"/>
        </w:trPr>
        <w:tc>
          <w:tcPr>
            <w:tcW w:w="10800" w:type="dxa"/>
            <w:gridSpan w:val="4"/>
            <w:tcBorders>
              <w:top w:val="nil"/>
            </w:tcBorders>
            <w:shd w:val="clear" w:color="auto" w:fill="auto"/>
          </w:tcPr>
          <w:p w14:paraId="3DF18D6D" w14:textId="5CA38D45" w:rsidR="00CF7E89" w:rsidRDefault="00CF7E89" w:rsidP="00C721B5">
            <w:pPr>
              <w:rPr>
                <w:b/>
                <w:bCs/>
              </w:rPr>
            </w:pPr>
            <w:r w:rsidRPr="66968C5B">
              <w:rPr>
                <w:b/>
                <w:bCs/>
              </w:rPr>
              <w:t xml:space="preserve">Describe where in the </w:t>
            </w:r>
            <w:r>
              <w:rPr>
                <w:b/>
                <w:bCs/>
              </w:rPr>
              <w:t>staff</w:t>
            </w:r>
            <w:r w:rsidRPr="66968C5B">
              <w:rPr>
                <w:b/>
                <w:bCs/>
              </w:rPr>
              <w:t xml:space="preserve"> handbook this information can be found</w:t>
            </w:r>
            <w:r>
              <w:rPr>
                <w:b/>
                <w:bCs/>
              </w:rPr>
              <w:t xml:space="preserve"> in the space below</w:t>
            </w:r>
            <w:r w:rsidRPr="66968C5B">
              <w:rPr>
                <w:b/>
                <w:bCs/>
              </w:rPr>
              <w:t>.</w:t>
            </w:r>
            <w:r>
              <w:rPr>
                <w:b/>
                <w:bCs/>
              </w:rPr>
              <w:t xml:space="preserve"> </w:t>
            </w:r>
          </w:p>
        </w:tc>
      </w:tr>
      <w:tr w:rsidR="00CF7E89" w14:paraId="4981BF47" w14:textId="77777777" w:rsidTr="00D94B9A">
        <w:trPr>
          <w:trHeight w:val="683"/>
        </w:trPr>
        <w:tc>
          <w:tcPr>
            <w:tcW w:w="10800" w:type="dxa"/>
            <w:gridSpan w:val="4"/>
            <w:shd w:val="clear" w:color="auto" w:fill="auto"/>
          </w:tcPr>
          <w:p w14:paraId="7507DBA2" w14:textId="77777777" w:rsidR="00CF7E89" w:rsidRDefault="00CF7E89" w:rsidP="00C721B5">
            <w:pPr>
              <w:rPr>
                <w:b/>
                <w:bCs/>
              </w:rPr>
            </w:pPr>
          </w:p>
        </w:tc>
      </w:tr>
    </w:tbl>
    <w:p w14:paraId="70A935B1" w14:textId="4131A418" w:rsidR="000808E1" w:rsidRDefault="000808E1" w:rsidP="00FF320A">
      <w:pPr>
        <w:spacing w:after="0"/>
        <w:rPr>
          <w:b/>
          <w:bCs/>
        </w:rPr>
      </w:pPr>
    </w:p>
    <w:p w14:paraId="2870FA1F" w14:textId="77777777" w:rsidR="000808E1" w:rsidRDefault="000808E1">
      <w:pPr>
        <w:rPr>
          <w:b/>
          <w:bCs/>
        </w:rPr>
      </w:pPr>
      <w:r>
        <w:rPr>
          <w:b/>
          <w:bCs/>
        </w:rPr>
        <w:br w:type="page"/>
      </w:r>
    </w:p>
    <w:tbl>
      <w:tblPr>
        <w:tblStyle w:val="TableGrid"/>
        <w:tblW w:w="10800" w:type="dxa"/>
        <w:tblInd w:w="-5" w:type="dxa"/>
        <w:tblLayout w:type="fixed"/>
        <w:tblLook w:val="04A0" w:firstRow="1" w:lastRow="0" w:firstColumn="1" w:lastColumn="0" w:noHBand="0" w:noVBand="1"/>
      </w:tblPr>
      <w:tblGrid>
        <w:gridCol w:w="7560"/>
        <w:gridCol w:w="1080"/>
        <w:gridCol w:w="1080"/>
        <w:gridCol w:w="1080"/>
      </w:tblGrid>
      <w:tr w:rsidR="00001043" w14:paraId="69D86E16" w14:textId="77777777" w:rsidTr="00D94B9A">
        <w:trPr>
          <w:trHeight w:val="494"/>
        </w:trPr>
        <w:tc>
          <w:tcPr>
            <w:tcW w:w="10800" w:type="dxa"/>
            <w:gridSpan w:val="4"/>
            <w:tcBorders>
              <w:bottom w:val="nil"/>
            </w:tcBorders>
            <w:shd w:val="clear" w:color="auto" w:fill="auto"/>
          </w:tcPr>
          <w:p w14:paraId="763BA93D" w14:textId="5590F7FA" w:rsidR="00001043" w:rsidRDefault="00001043" w:rsidP="00C721B5">
            <w:pPr>
              <w:pStyle w:val="Heading1"/>
              <w:spacing w:before="0" w:after="0"/>
            </w:pPr>
            <w:r>
              <w:lastRenderedPageBreak/>
              <w:t>Item A.9.06</w:t>
            </w:r>
          </w:p>
        </w:tc>
      </w:tr>
      <w:tr w:rsidR="00001043" w14:paraId="31CA0D03" w14:textId="77777777" w:rsidTr="00D94B9A">
        <w:trPr>
          <w:trHeight w:val="342"/>
        </w:trPr>
        <w:tc>
          <w:tcPr>
            <w:tcW w:w="10800" w:type="dxa"/>
            <w:gridSpan w:val="4"/>
            <w:tcBorders>
              <w:top w:val="nil"/>
              <w:bottom w:val="nil"/>
            </w:tcBorders>
            <w:shd w:val="clear" w:color="auto" w:fill="auto"/>
          </w:tcPr>
          <w:p w14:paraId="6F232186" w14:textId="29DF0931" w:rsidR="00001043" w:rsidRPr="005508F4" w:rsidRDefault="00770D27" w:rsidP="00C721B5">
            <w:pPr>
              <w:spacing w:before="120" w:after="120"/>
            </w:pPr>
            <w:r w:rsidRPr="00770D27">
              <w:t>The staff handbook includes information about staff planning time which specifies that educators are scheduled for at least 60 minutes of collaborative planning time weekly, during which they do not supervise awake children. </w:t>
            </w:r>
          </w:p>
        </w:tc>
      </w:tr>
      <w:tr w:rsidR="00001043" w14:paraId="088A9B9F" w14:textId="77777777" w:rsidTr="00D94B9A">
        <w:trPr>
          <w:trHeight w:val="342"/>
        </w:trPr>
        <w:tc>
          <w:tcPr>
            <w:tcW w:w="10800" w:type="dxa"/>
            <w:gridSpan w:val="4"/>
            <w:tcBorders>
              <w:top w:val="nil"/>
              <w:bottom w:val="nil"/>
            </w:tcBorders>
            <w:shd w:val="clear" w:color="auto" w:fill="auto"/>
          </w:tcPr>
          <w:p w14:paraId="01B4E87E" w14:textId="77777777" w:rsidR="006331BB" w:rsidRDefault="006331BB" w:rsidP="00C721B5">
            <w:pPr>
              <w:rPr>
                <w:i/>
                <w:iCs/>
                <w:sz w:val="20"/>
                <w:szCs w:val="20"/>
              </w:rPr>
            </w:pPr>
            <w:r w:rsidRPr="00585E26">
              <w:rPr>
                <w:i/>
                <w:iCs/>
                <w:sz w:val="20"/>
                <w:szCs w:val="20"/>
              </w:rPr>
              <w:t>This item is not applicable to family childcare and home-based providers that do not employ any staff. </w:t>
            </w:r>
          </w:p>
          <w:p w14:paraId="5E734E2A" w14:textId="3AFC722C" w:rsidR="00001043" w:rsidRPr="00BE1276" w:rsidRDefault="00585E26" w:rsidP="00C721B5">
            <w:pPr>
              <w:rPr>
                <w:i/>
                <w:iCs/>
                <w:sz w:val="20"/>
                <w:szCs w:val="20"/>
              </w:rPr>
            </w:pPr>
            <w:r w:rsidRPr="00585E26">
              <w:rPr>
                <w:i/>
                <w:iCs/>
                <w:sz w:val="20"/>
                <w:szCs w:val="20"/>
              </w:rPr>
              <w:t xml:space="preserve">The intent of this item is that educators have dedicated time to collaboratively plan curriculum and instruction on a weekly basis. This planning time may be scheduled when children are sleeping but should be scheduled as a separate time when children are not regularly sleeping and/or are sleeping inconsistently. </w:t>
            </w:r>
          </w:p>
        </w:tc>
      </w:tr>
      <w:tr w:rsidR="00001043" w14:paraId="3951B48C" w14:textId="77777777" w:rsidTr="00D94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rPr>
          <w:trHeight w:val="333"/>
        </w:trPr>
        <w:tc>
          <w:tcPr>
            <w:tcW w:w="7560" w:type="dxa"/>
            <w:tcBorders>
              <w:left w:val="single" w:sz="4" w:space="0" w:color="auto"/>
              <w:bottom w:val="single" w:sz="4" w:space="0" w:color="000000" w:themeColor="text1"/>
            </w:tcBorders>
            <w:shd w:val="clear" w:color="auto" w:fill="auto"/>
          </w:tcPr>
          <w:p w14:paraId="4880C7A0" w14:textId="77777777" w:rsidR="00001043" w:rsidRDefault="00001043" w:rsidP="00C721B5">
            <w:pPr>
              <w:spacing w:before="120" w:after="120"/>
              <w:rPr>
                <w:b/>
                <w:bCs/>
              </w:rPr>
            </w:pPr>
            <w:r w:rsidRPr="66968C5B">
              <w:rPr>
                <w:b/>
                <w:bCs/>
              </w:rPr>
              <w:t>Does the program or provider meet this assessment item?</w:t>
            </w:r>
          </w:p>
        </w:tc>
        <w:tc>
          <w:tcPr>
            <w:tcW w:w="1080" w:type="dxa"/>
            <w:tcBorders>
              <w:bottom w:val="single" w:sz="4" w:space="0" w:color="000000" w:themeColor="text1"/>
            </w:tcBorders>
            <w:shd w:val="clear" w:color="auto" w:fill="auto"/>
          </w:tcPr>
          <w:p w14:paraId="0F772D0E" w14:textId="77777777" w:rsidR="00001043" w:rsidRDefault="002841FA" w:rsidP="00C721B5">
            <w:pPr>
              <w:spacing w:before="120" w:after="120"/>
              <w:rPr>
                <w:b/>
                <w:bCs/>
              </w:rPr>
            </w:pPr>
            <w:sdt>
              <w:sdtPr>
                <w:rPr>
                  <w:b/>
                  <w:bCs/>
                </w:rPr>
                <w:id w:val="-1016539944"/>
                <w14:checkbox>
                  <w14:checked w14:val="0"/>
                  <w14:checkedState w14:val="2612" w14:font="MS Gothic"/>
                  <w14:uncheckedState w14:val="2610" w14:font="MS Gothic"/>
                </w14:checkbox>
              </w:sdtPr>
              <w:sdtEndPr/>
              <w:sdtContent>
                <w:r w:rsidR="00001043">
                  <w:rPr>
                    <w:rFonts w:ascii="MS Gothic" w:eastAsia="MS Gothic" w:hAnsi="MS Gothic" w:hint="eastAsia"/>
                    <w:b/>
                    <w:bCs/>
                  </w:rPr>
                  <w:t>☐</w:t>
                </w:r>
              </w:sdtContent>
            </w:sdt>
            <w:r w:rsidR="00001043">
              <w:rPr>
                <w:b/>
                <w:bCs/>
              </w:rPr>
              <w:t xml:space="preserve"> Yes</w:t>
            </w:r>
          </w:p>
        </w:tc>
        <w:tc>
          <w:tcPr>
            <w:tcW w:w="1080" w:type="dxa"/>
            <w:tcBorders>
              <w:bottom w:val="single" w:sz="4" w:space="0" w:color="000000" w:themeColor="text1"/>
            </w:tcBorders>
            <w:shd w:val="clear" w:color="auto" w:fill="auto"/>
          </w:tcPr>
          <w:p w14:paraId="6A082316" w14:textId="77777777" w:rsidR="00001043" w:rsidRDefault="002841FA" w:rsidP="00C721B5">
            <w:pPr>
              <w:spacing w:before="120" w:after="120"/>
              <w:rPr>
                <w:b/>
                <w:bCs/>
              </w:rPr>
            </w:pPr>
            <w:sdt>
              <w:sdtPr>
                <w:rPr>
                  <w:b/>
                  <w:bCs/>
                </w:rPr>
                <w:id w:val="-766465744"/>
                <w14:checkbox>
                  <w14:checked w14:val="0"/>
                  <w14:checkedState w14:val="2612" w14:font="MS Gothic"/>
                  <w14:uncheckedState w14:val="2610" w14:font="MS Gothic"/>
                </w14:checkbox>
              </w:sdtPr>
              <w:sdtEndPr/>
              <w:sdtContent>
                <w:r w:rsidR="00001043">
                  <w:rPr>
                    <w:rFonts w:ascii="MS Gothic" w:eastAsia="MS Gothic" w:hAnsi="MS Gothic" w:hint="eastAsia"/>
                    <w:b/>
                    <w:bCs/>
                  </w:rPr>
                  <w:t>☐</w:t>
                </w:r>
              </w:sdtContent>
            </w:sdt>
            <w:r w:rsidR="00001043">
              <w:rPr>
                <w:b/>
                <w:bCs/>
              </w:rPr>
              <w:t xml:space="preserve"> No</w:t>
            </w:r>
          </w:p>
        </w:tc>
        <w:tc>
          <w:tcPr>
            <w:tcW w:w="1080" w:type="dxa"/>
            <w:tcBorders>
              <w:bottom w:val="single" w:sz="4" w:space="0" w:color="000000" w:themeColor="text1"/>
              <w:right w:val="single" w:sz="4" w:space="0" w:color="auto"/>
            </w:tcBorders>
            <w:shd w:val="clear" w:color="auto" w:fill="auto"/>
          </w:tcPr>
          <w:p w14:paraId="5536FB40" w14:textId="4722FFC8" w:rsidR="00001043" w:rsidRDefault="002841FA" w:rsidP="00C721B5">
            <w:pPr>
              <w:spacing w:before="120" w:after="120"/>
              <w:rPr>
                <w:b/>
                <w:bCs/>
              </w:rPr>
            </w:pPr>
            <w:sdt>
              <w:sdtPr>
                <w:rPr>
                  <w:b/>
                  <w:bCs/>
                </w:rPr>
                <w:id w:val="1408271635"/>
                <w14:checkbox>
                  <w14:checked w14:val="0"/>
                  <w14:checkedState w14:val="2612" w14:font="MS Gothic"/>
                  <w14:uncheckedState w14:val="2610" w14:font="MS Gothic"/>
                </w14:checkbox>
              </w:sdtPr>
              <w:sdtEndPr/>
              <w:sdtContent>
                <w:r w:rsidR="00D94B9A">
                  <w:rPr>
                    <w:rFonts w:ascii="MS Gothic" w:eastAsia="MS Gothic" w:hAnsi="MS Gothic" w:hint="eastAsia"/>
                    <w:b/>
                    <w:bCs/>
                  </w:rPr>
                  <w:t>☐</w:t>
                </w:r>
              </w:sdtContent>
            </w:sdt>
            <w:r w:rsidR="006331BB">
              <w:rPr>
                <w:b/>
                <w:bCs/>
              </w:rPr>
              <w:t xml:space="preserve"> N/A</w:t>
            </w:r>
          </w:p>
        </w:tc>
      </w:tr>
      <w:tr w:rsidR="00001043" w14:paraId="175C2616" w14:textId="77777777" w:rsidTr="00D94B9A">
        <w:trPr>
          <w:trHeight w:val="300"/>
        </w:trPr>
        <w:tc>
          <w:tcPr>
            <w:tcW w:w="10800" w:type="dxa"/>
            <w:gridSpan w:val="4"/>
            <w:tcBorders>
              <w:bottom w:val="nil"/>
            </w:tcBorders>
            <w:shd w:val="clear" w:color="auto" w:fill="auto"/>
          </w:tcPr>
          <w:p w14:paraId="0E8820BA" w14:textId="7B0E58E2" w:rsidR="00001043" w:rsidRPr="005508F4" w:rsidRDefault="00001043" w:rsidP="00C721B5">
            <w:pPr>
              <w:rPr>
                <w:i/>
                <w:iCs/>
                <w:sz w:val="20"/>
                <w:szCs w:val="20"/>
              </w:rPr>
            </w:pPr>
            <w:r w:rsidRPr="66968C5B">
              <w:rPr>
                <w:i/>
                <w:iCs/>
                <w:sz w:val="20"/>
                <w:szCs w:val="20"/>
              </w:rPr>
              <w:t xml:space="preserve">Evidence of this assessment item must be in the uploaded </w:t>
            </w:r>
            <w:r>
              <w:rPr>
                <w:i/>
                <w:iCs/>
                <w:sz w:val="20"/>
                <w:szCs w:val="20"/>
              </w:rPr>
              <w:t>staff</w:t>
            </w:r>
            <w:r w:rsidRPr="66968C5B">
              <w:rPr>
                <w:i/>
                <w:iCs/>
                <w:sz w:val="20"/>
                <w:szCs w:val="20"/>
              </w:rPr>
              <w:t xml:space="preserve"> handbook.</w:t>
            </w:r>
            <w:r>
              <w:rPr>
                <w:i/>
                <w:iCs/>
                <w:sz w:val="20"/>
                <w:szCs w:val="20"/>
              </w:rPr>
              <w:t xml:space="preserve"> </w:t>
            </w:r>
          </w:p>
        </w:tc>
      </w:tr>
      <w:tr w:rsidR="00001043" w14:paraId="3B2D67C2" w14:textId="77777777" w:rsidTr="00D94B9A">
        <w:trPr>
          <w:trHeight w:val="300"/>
        </w:trPr>
        <w:tc>
          <w:tcPr>
            <w:tcW w:w="10800" w:type="dxa"/>
            <w:gridSpan w:val="4"/>
            <w:tcBorders>
              <w:top w:val="nil"/>
            </w:tcBorders>
            <w:shd w:val="clear" w:color="auto" w:fill="auto"/>
          </w:tcPr>
          <w:p w14:paraId="0B46EE37" w14:textId="7B93FC3B" w:rsidR="00001043" w:rsidRDefault="00001043" w:rsidP="00C721B5">
            <w:pPr>
              <w:rPr>
                <w:b/>
                <w:bCs/>
              </w:rPr>
            </w:pPr>
            <w:r w:rsidRPr="66968C5B">
              <w:rPr>
                <w:b/>
                <w:bCs/>
              </w:rPr>
              <w:t xml:space="preserve">Describe where in the </w:t>
            </w:r>
            <w:r>
              <w:rPr>
                <w:b/>
                <w:bCs/>
              </w:rPr>
              <w:t>staff</w:t>
            </w:r>
            <w:r w:rsidRPr="66968C5B">
              <w:rPr>
                <w:b/>
                <w:bCs/>
              </w:rPr>
              <w:t xml:space="preserve"> handbook this information can be found</w:t>
            </w:r>
            <w:r>
              <w:rPr>
                <w:b/>
                <w:bCs/>
              </w:rPr>
              <w:t xml:space="preserve"> in the space below</w:t>
            </w:r>
            <w:r w:rsidRPr="66968C5B">
              <w:rPr>
                <w:b/>
                <w:bCs/>
              </w:rPr>
              <w:t>.</w:t>
            </w:r>
            <w:r>
              <w:rPr>
                <w:b/>
                <w:bCs/>
              </w:rPr>
              <w:t xml:space="preserve"> </w:t>
            </w:r>
          </w:p>
        </w:tc>
      </w:tr>
      <w:tr w:rsidR="00001043" w14:paraId="0440D04E" w14:textId="77777777" w:rsidTr="00D94B9A">
        <w:trPr>
          <w:trHeight w:val="683"/>
        </w:trPr>
        <w:tc>
          <w:tcPr>
            <w:tcW w:w="10800" w:type="dxa"/>
            <w:gridSpan w:val="4"/>
            <w:shd w:val="clear" w:color="auto" w:fill="auto"/>
          </w:tcPr>
          <w:p w14:paraId="57F244A8" w14:textId="77777777" w:rsidR="00001043" w:rsidRDefault="00001043" w:rsidP="00C721B5">
            <w:pPr>
              <w:rPr>
                <w:b/>
                <w:bCs/>
              </w:rPr>
            </w:pPr>
          </w:p>
        </w:tc>
      </w:tr>
    </w:tbl>
    <w:p w14:paraId="752D30C3" w14:textId="0701577B" w:rsidR="00915E48" w:rsidRDefault="00915E48" w:rsidP="00FF320A">
      <w:pPr>
        <w:spacing w:after="0"/>
        <w:rPr>
          <w:b/>
          <w:bCs/>
        </w:rPr>
      </w:pPr>
    </w:p>
    <w:tbl>
      <w:tblPr>
        <w:tblStyle w:val="TableGrid"/>
        <w:tblW w:w="10800" w:type="dxa"/>
        <w:tblInd w:w="-5" w:type="dxa"/>
        <w:tblLayout w:type="fixed"/>
        <w:tblLook w:val="04A0" w:firstRow="1" w:lastRow="0" w:firstColumn="1" w:lastColumn="0" w:noHBand="0" w:noVBand="1"/>
      </w:tblPr>
      <w:tblGrid>
        <w:gridCol w:w="7560"/>
        <w:gridCol w:w="1080"/>
        <w:gridCol w:w="1080"/>
        <w:gridCol w:w="1080"/>
      </w:tblGrid>
      <w:tr w:rsidR="00023138" w14:paraId="0D9C9CDA" w14:textId="77777777" w:rsidTr="00BF1009">
        <w:trPr>
          <w:trHeight w:val="494"/>
        </w:trPr>
        <w:tc>
          <w:tcPr>
            <w:tcW w:w="10800" w:type="dxa"/>
            <w:gridSpan w:val="4"/>
            <w:tcBorders>
              <w:bottom w:val="nil"/>
            </w:tcBorders>
            <w:shd w:val="clear" w:color="auto" w:fill="auto"/>
          </w:tcPr>
          <w:p w14:paraId="208E493E" w14:textId="60191060" w:rsidR="00023138" w:rsidRDefault="00023138" w:rsidP="00C721B5">
            <w:pPr>
              <w:pStyle w:val="Heading1"/>
              <w:spacing w:before="0" w:after="0"/>
            </w:pPr>
            <w:r>
              <w:t>Item A.9.08</w:t>
            </w:r>
          </w:p>
        </w:tc>
      </w:tr>
      <w:tr w:rsidR="00023138" w14:paraId="6C531C26" w14:textId="77777777" w:rsidTr="00BF1009">
        <w:trPr>
          <w:trHeight w:val="342"/>
        </w:trPr>
        <w:tc>
          <w:tcPr>
            <w:tcW w:w="10800" w:type="dxa"/>
            <w:gridSpan w:val="4"/>
            <w:tcBorders>
              <w:top w:val="nil"/>
              <w:bottom w:val="nil"/>
            </w:tcBorders>
            <w:shd w:val="clear" w:color="auto" w:fill="auto"/>
          </w:tcPr>
          <w:p w14:paraId="4C3A1C0E" w14:textId="7277540C" w:rsidR="00023138" w:rsidRPr="005508F4" w:rsidRDefault="00C1264F" w:rsidP="00C721B5">
            <w:pPr>
              <w:spacing w:before="120" w:after="120"/>
            </w:pPr>
            <w:r w:rsidRPr="00C1264F">
              <w:t>The staff handbook includes information about how staff can locate resources that support them in stress management, prevention and treatment of depression, and/or general wellness. </w:t>
            </w:r>
          </w:p>
        </w:tc>
      </w:tr>
      <w:tr w:rsidR="002B0A1F" w14:paraId="3CE581CB" w14:textId="77777777" w:rsidTr="00EE0367">
        <w:trPr>
          <w:trHeight w:val="504"/>
        </w:trPr>
        <w:tc>
          <w:tcPr>
            <w:tcW w:w="10800" w:type="dxa"/>
            <w:gridSpan w:val="4"/>
            <w:tcBorders>
              <w:top w:val="nil"/>
              <w:bottom w:val="nil"/>
            </w:tcBorders>
            <w:shd w:val="clear" w:color="auto" w:fill="auto"/>
          </w:tcPr>
          <w:p w14:paraId="2DD76FB7" w14:textId="6D187F76" w:rsidR="002B0A1F" w:rsidRPr="00C1264F" w:rsidRDefault="00EE0367" w:rsidP="00C721B5">
            <w:pPr>
              <w:spacing w:before="120" w:after="120"/>
            </w:pPr>
            <w:r w:rsidRPr="00367CEC">
              <w:rPr>
                <w:rFonts w:cs="Times New Roman"/>
                <w:i/>
                <w:iCs/>
                <w:sz w:val="18"/>
                <w:szCs w:val="18"/>
              </w:rPr>
              <w:t>The intent of this item is for staff to have access to confidential resources to support their personal and professional lives (i.e., Employee Assistance Programs).</w:t>
            </w:r>
          </w:p>
        </w:tc>
      </w:tr>
      <w:tr w:rsidR="00BF1009" w14:paraId="4A22942C" w14:textId="77777777" w:rsidTr="00BF1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rPr>
          <w:trHeight w:val="333"/>
        </w:trPr>
        <w:tc>
          <w:tcPr>
            <w:tcW w:w="7560" w:type="dxa"/>
            <w:tcBorders>
              <w:left w:val="single" w:sz="4" w:space="0" w:color="auto"/>
              <w:bottom w:val="single" w:sz="4" w:space="0" w:color="000000" w:themeColor="text1"/>
            </w:tcBorders>
            <w:shd w:val="clear" w:color="auto" w:fill="auto"/>
          </w:tcPr>
          <w:p w14:paraId="06C9326E" w14:textId="77777777" w:rsidR="00023138" w:rsidRDefault="00023138" w:rsidP="00C721B5">
            <w:pPr>
              <w:spacing w:before="120" w:after="120"/>
              <w:rPr>
                <w:b/>
                <w:bCs/>
              </w:rPr>
            </w:pPr>
            <w:r w:rsidRPr="66968C5B">
              <w:rPr>
                <w:b/>
                <w:bCs/>
              </w:rPr>
              <w:t>Does the program or provider meet this assessment item?</w:t>
            </w:r>
          </w:p>
        </w:tc>
        <w:tc>
          <w:tcPr>
            <w:tcW w:w="1080" w:type="dxa"/>
            <w:tcBorders>
              <w:bottom w:val="single" w:sz="4" w:space="0" w:color="000000" w:themeColor="text1"/>
            </w:tcBorders>
            <w:shd w:val="clear" w:color="auto" w:fill="auto"/>
          </w:tcPr>
          <w:p w14:paraId="6FA04714" w14:textId="77777777" w:rsidR="00023138" w:rsidRDefault="002841FA" w:rsidP="00C721B5">
            <w:pPr>
              <w:spacing w:before="120" w:after="120"/>
              <w:rPr>
                <w:b/>
                <w:bCs/>
              </w:rPr>
            </w:pPr>
            <w:sdt>
              <w:sdtPr>
                <w:rPr>
                  <w:b/>
                  <w:bCs/>
                </w:rPr>
                <w:id w:val="-930896175"/>
                <w14:checkbox>
                  <w14:checked w14:val="0"/>
                  <w14:checkedState w14:val="2612" w14:font="MS Gothic"/>
                  <w14:uncheckedState w14:val="2610" w14:font="MS Gothic"/>
                </w14:checkbox>
              </w:sdtPr>
              <w:sdtEndPr/>
              <w:sdtContent>
                <w:r w:rsidR="00023138">
                  <w:rPr>
                    <w:rFonts w:ascii="MS Gothic" w:eastAsia="MS Gothic" w:hAnsi="MS Gothic" w:hint="eastAsia"/>
                    <w:b/>
                    <w:bCs/>
                  </w:rPr>
                  <w:t>☐</w:t>
                </w:r>
              </w:sdtContent>
            </w:sdt>
            <w:r w:rsidR="00023138">
              <w:rPr>
                <w:b/>
                <w:bCs/>
              </w:rPr>
              <w:t xml:space="preserve"> Yes</w:t>
            </w:r>
          </w:p>
        </w:tc>
        <w:tc>
          <w:tcPr>
            <w:tcW w:w="1080" w:type="dxa"/>
            <w:tcBorders>
              <w:bottom w:val="single" w:sz="4" w:space="0" w:color="000000" w:themeColor="text1"/>
            </w:tcBorders>
            <w:shd w:val="clear" w:color="auto" w:fill="auto"/>
          </w:tcPr>
          <w:p w14:paraId="72D3C609" w14:textId="77777777" w:rsidR="00023138" w:rsidRDefault="002841FA" w:rsidP="00C721B5">
            <w:pPr>
              <w:spacing w:before="120" w:after="120"/>
              <w:rPr>
                <w:b/>
                <w:bCs/>
              </w:rPr>
            </w:pPr>
            <w:sdt>
              <w:sdtPr>
                <w:rPr>
                  <w:b/>
                  <w:bCs/>
                </w:rPr>
                <w:id w:val="-32427348"/>
                <w14:checkbox>
                  <w14:checked w14:val="0"/>
                  <w14:checkedState w14:val="2612" w14:font="MS Gothic"/>
                  <w14:uncheckedState w14:val="2610" w14:font="MS Gothic"/>
                </w14:checkbox>
              </w:sdtPr>
              <w:sdtEndPr/>
              <w:sdtContent>
                <w:r w:rsidR="00023138">
                  <w:rPr>
                    <w:rFonts w:ascii="MS Gothic" w:eastAsia="MS Gothic" w:hAnsi="MS Gothic" w:hint="eastAsia"/>
                    <w:b/>
                    <w:bCs/>
                  </w:rPr>
                  <w:t>☐</w:t>
                </w:r>
              </w:sdtContent>
            </w:sdt>
            <w:r w:rsidR="00023138">
              <w:rPr>
                <w:b/>
                <w:bCs/>
              </w:rPr>
              <w:t xml:space="preserve"> No</w:t>
            </w:r>
          </w:p>
        </w:tc>
        <w:tc>
          <w:tcPr>
            <w:tcW w:w="1080" w:type="dxa"/>
            <w:tcBorders>
              <w:bottom w:val="single" w:sz="4" w:space="0" w:color="000000" w:themeColor="text1"/>
              <w:right w:val="single" w:sz="4" w:space="0" w:color="auto"/>
            </w:tcBorders>
            <w:shd w:val="clear" w:color="auto" w:fill="auto"/>
          </w:tcPr>
          <w:p w14:paraId="41613B09" w14:textId="24FCAD4E" w:rsidR="00023138" w:rsidRDefault="00023138" w:rsidP="00C721B5">
            <w:pPr>
              <w:spacing w:before="120" w:after="120"/>
              <w:rPr>
                <w:b/>
                <w:bCs/>
              </w:rPr>
            </w:pPr>
          </w:p>
        </w:tc>
      </w:tr>
      <w:tr w:rsidR="00BF1009" w14:paraId="7C6F9131" w14:textId="77777777" w:rsidTr="00BF1009">
        <w:trPr>
          <w:trHeight w:val="300"/>
        </w:trPr>
        <w:tc>
          <w:tcPr>
            <w:tcW w:w="10800" w:type="dxa"/>
            <w:gridSpan w:val="4"/>
            <w:tcBorders>
              <w:bottom w:val="nil"/>
            </w:tcBorders>
            <w:shd w:val="clear" w:color="auto" w:fill="auto"/>
          </w:tcPr>
          <w:p w14:paraId="2B9B35E6" w14:textId="1142010B" w:rsidR="00BF1009" w:rsidRPr="005508F4" w:rsidRDefault="00BF1009" w:rsidP="00BF1009">
            <w:pPr>
              <w:rPr>
                <w:i/>
                <w:iCs/>
                <w:sz w:val="20"/>
                <w:szCs w:val="20"/>
              </w:rPr>
            </w:pPr>
            <w:r w:rsidRPr="66968C5B">
              <w:rPr>
                <w:i/>
                <w:iCs/>
                <w:sz w:val="20"/>
                <w:szCs w:val="20"/>
              </w:rPr>
              <w:t xml:space="preserve">Evidence of this assessment item must be in the uploaded </w:t>
            </w:r>
            <w:r>
              <w:rPr>
                <w:i/>
                <w:iCs/>
                <w:sz w:val="20"/>
                <w:szCs w:val="20"/>
              </w:rPr>
              <w:t>staff</w:t>
            </w:r>
            <w:r w:rsidRPr="66968C5B">
              <w:rPr>
                <w:i/>
                <w:iCs/>
                <w:sz w:val="20"/>
                <w:szCs w:val="20"/>
              </w:rPr>
              <w:t xml:space="preserve"> handbook.</w:t>
            </w:r>
            <w:r>
              <w:rPr>
                <w:i/>
                <w:iCs/>
                <w:sz w:val="20"/>
                <w:szCs w:val="20"/>
              </w:rPr>
              <w:t xml:space="preserve"> </w:t>
            </w:r>
            <w:r w:rsidR="00E31313" w:rsidRPr="00BF1009">
              <w:rPr>
                <w:i/>
                <w:iCs/>
                <w:sz w:val="20"/>
                <w:szCs w:val="20"/>
              </w:rPr>
              <w:t>Family childcare and home-based providers that do not employ staff may provide a written response that describes in 3 – 5 sentences how they access resources to support themselves in stress management, prevention and treatment of depression, and/or general wellness. </w:t>
            </w:r>
          </w:p>
        </w:tc>
      </w:tr>
      <w:tr w:rsidR="00BF1009" w14:paraId="36777113" w14:textId="77777777" w:rsidTr="00BF1009">
        <w:trPr>
          <w:trHeight w:val="300"/>
        </w:trPr>
        <w:tc>
          <w:tcPr>
            <w:tcW w:w="10800" w:type="dxa"/>
            <w:gridSpan w:val="4"/>
            <w:tcBorders>
              <w:top w:val="nil"/>
            </w:tcBorders>
            <w:shd w:val="clear" w:color="auto" w:fill="auto"/>
          </w:tcPr>
          <w:p w14:paraId="4C1C2668" w14:textId="77777777" w:rsidR="00BF1009" w:rsidRDefault="00BF1009" w:rsidP="00BF1009">
            <w:pPr>
              <w:rPr>
                <w:b/>
                <w:bCs/>
              </w:rPr>
            </w:pPr>
            <w:r w:rsidRPr="66968C5B">
              <w:rPr>
                <w:b/>
                <w:bCs/>
              </w:rPr>
              <w:t xml:space="preserve">Describe where in the </w:t>
            </w:r>
            <w:r>
              <w:rPr>
                <w:b/>
                <w:bCs/>
              </w:rPr>
              <w:t>staff</w:t>
            </w:r>
            <w:r w:rsidRPr="66968C5B">
              <w:rPr>
                <w:b/>
                <w:bCs/>
              </w:rPr>
              <w:t xml:space="preserve"> handbook this information can be found</w:t>
            </w:r>
            <w:r>
              <w:rPr>
                <w:b/>
                <w:bCs/>
              </w:rPr>
              <w:t xml:space="preserve"> in the space below</w:t>
            </w:r>
            <w:r w:rsidRPr="66968C5B">
              <w:rPr>
                <w:b/>
                <w:bCs/>
              </w:rPr>
              <w:t>.</w:t>
            </w:r>
            <w:r>
              <w:rPr>
                <w:b/>
                <w:bCs/>
              </w:rPr>
              <w:t xml:space="preserve"> </w:t>
            </w:r>
          </w:p>
          <w:p w14:paraId="5F22006E" w14:textId="0D0C90EC" w:rsidR="00BF1009" w:rsidRDefault="00E31313" w:rsidP="00BF1009">
            <w:pPr>
              <w:rPr>
                <w:b/>
                <w:bCs/>
              </w:rPr>
            </w:pPr>
            <w:r w:rsidRPr="00BF1009">
              <w:rPr>
                <w:i/>
                <w:iCs/>
                <w:sz w:val="20"/>
                <w:szCs w:val="20"/>
              </w:rPr>
              <w:t xml:space="preserve">Family childcare and home-based providers that do not employ staff may </w:t>
            </w:r>
            <w:r>
              <w:rPr>
                <w:i/>
                <w:iCs/>
                <w:sz w:val="20"/>
                <w:szCs w:val="20"/>
              </w:rPr>
              <w:t xml:space="preserve">use the space below to </w:t>
            </w:r>
            <w:r w:rsidRPr="00BF1009">
              <w:rPr>
                <w:i/>
                <w:iCs/>
                <w:sz w:val="20"/>
                <w:szCs w:val="20"/>
              </w:rPr>
              <w:t>provide a written response that describes in 3 – 5 sentences how they access resources to support themselves in stress management, prevention and treatment of depression, and/or general wellness. </w:t>
            </w:r>
          </w:p>
        </w:tc>
      </w:tr>
      <w:tr w:rsidR="00023138" w14:paraId="04F0D409" w14:textId="77777777" w:rsidTr="00BF1009">
        <w:trPr>
          <w:trHeight w:val="683"/>
        </w:trPr>
        <w:tc>
          <w:tcPr>
            <w:tcW w:w="10800" w:type="dxa"/>
            <w:gridSpan w:val="4"/>
            <w:shd w:val="clear" w:color="auto" w:fill="auto"/>
          </w:tcPr>
          <w:p w14:paraId="1F39BC12" w14:textId="77777777" w:rsidR="00023138" w:rsidRDefault="00023138" w:rsidP="00C721B5">
            <w:pPr>
              <w:rPr>
                <w:b/>
                <w:bCs/>
              </w:rPr>
            </w:pPr>
          </w:p>
        </w:tc>
      </w:tr>
    </w:tbl>
    <w:p w14:paraId="5FF56574" w14:textId="77777777" w:rsidR="00023138" w:rsidRDefault="00023138" w:rsidP="00FF320A">
      <w:pPr>
        <w:spacing w:after="0"/>
        <w:rPr>
          <w:b/>
          <w:bCs/>
        </w:rPr>
      </w:pPr>
    </w:p>
    <w:p w14:paraId="108B456B" w14:textId="77777777" w:rsidR="00C721B5" w:rsidRDefault="00C721B5">
      <w:r>
        <w:br w:type="page"/>
      </w:r>
    </w:p>
    <w:tbl>
      <w:tblPr>
        <w:tblStyle w:val="TableGrid"/>
        <w:tblW w:w="10800" w:type="dxa"/>
        <w:tblInd w:w="-5" w:type="dxa"/>
        <w:tblLayout w:type="fixed"/>
        <w:tblLook w:val="04A0" w:firstRow="1" w:lastRow="0" w:firstColumn="1" w:lastColumn="0" w:noHBand="0" w:noVBand="1"/>
      </w:tblPr>
      <w:tblGrid>
        <w:gridCol w:w="7035"/>
        <w:gridCol w:w="1020"/>
        <w:gridCol w:w="1020"/>
        <w:gridCol w:w="1725"/>
      </w:tblGrid>
      <w:tr w:rsidR="00796AAF" w14:paraId="076C0B87" w14:textId="77777777" w:rsidTr="00D94B9A">
        <w:trPr>
          <w:trHeight w:val="494"/>
        </w:trPr>
        <w:tc>
          <w:tcPr>
            <w:tcW w:w="10800" w:type="dxa"/>
            <w:gridSpan w:val="4"/>
            <w:tcBorders>
              <w:bottom w:val="nil"/>
            </w:tcBorders>
            <w:shd w:val="clear" w:color="auto" w:fill="auto"/>
          </w:tcPr>
          <w:p w14:paraId="3D6FDC87" w14:textId="5CD2E3DB" w:rsidR="00796AAF" w:rsidRDefault="00796AAF" w:rsidP="00C721B5">
            <w:pPr>
              <w:pStyle w:val="Heading1"/>
              <w:spacing w:before="0" w:after="0"/>
            </w:pPr>
            <w:r>
              <w:lastRenderedPageBreak/>
              <w:t>Item A.9.09</w:t>
            </w:r>
          </w:p>
        </w:tc>
      </w:tr>
      <w:tr w:rsidR="00796AAF" w14:paraId="23F4D4CC" w14:textId="77777777" w:rsidTr="00D94B9A">
        <w:trPr>
          <w:trHeight w:val="342"/>
        </w:trPr>
        <w:tc>
          <w:tcPr>
            <w:tcW w:w="10800" w:type="dxa"/>
            <w:gridSpan w:val="4"/>
            <w:tcBorders>
              <w:top w:val="nil"/>
              <w:bottom w:val="nil"/>
            </w:tcBorders>
            <w:shd w:val="clear" w:color="auto" w:fill="auto"/>
          </w:tcPr>
          <w:p w14:paraId="675EF6CF" w14:textId="77777777" w:rsidR="00104C88" w:rsidRPr="00104C88" w:rsidRDefault="00104C88" w:rsidP="00104C88">
            <w:pPr>
              <w:spacing w:before="120" w:after="120"/>
            </w:pPr>
            <w:r w:rsidRPr="00104C88">
              <w:t>The staff handbook includes the program or provider's policies around staff breaks to include:  </w:t>
            </w:r>
          </w:p>
          <w:p w14:paraId="412F59D0" w14:textId="34EEBE45" w:rsidR="00104C88" w:rsidRPr="00104C88" w:rsidRDefault="00104C88" w:rsidP="00D87748">
            <w:pPr>
              <w:pStyle w:val="ListParagraph"/>
              <w:numPr>
                <w:ilvl w:val="0"/>
                <w:numId w:val="23"/>
              </w:numPr>
              <w:spacing w:before="120" w:after="120"/>
            </w:pPr>
            <w:r w:rsidRPr="00104C88">
              <w:t>a minimum of 15-minute break after 4 hours of working directly with children</w:t>
            </w:r>
            <w:r w:rsidR="00D87748">
              <w:t>,</w:t>
            </w:r>
            <w:r w:rsidRPr="00104C88">
              <w:t xml:space="preserve"> and  </w:t>
            </w:r>
          </w:p>
          <w:p w14:paraId="5702DD68" w14:textId="6A21FCDE" w:rsidR="00796AAF" w:rsidRPr="005508F4" w:rsidRDefault="00104C88" w:rsidP="00D87748">
            <w:pPr>
              <w:pStyle w:val="ListParagraph"/>
              <w:numPr>
                <w:ilvl w:val="0"/>
                <w:numId w:val="23"/>
              </w:numPr>
              <w:spacing w:before="120" w:after="120"/>
            </w:pPr>
            <w:r w:rsidRPr="00104C88">
              <w:t>that immediate breaks for brief periods of a few minutes may be requested when staff are unable to perform their duties safely and appropriately. </w:t>
            </w:r>
          </w:p>
        </w:tc>
      </w:tr>
      <w:tr w:rsidR="00796AAF" w14:paraId="3153DAF3" w14:textId="77777777" w:rsidTr="00D94B9A">
        <w:trPr>
          <w:trHeight w:val="342"/>
        </w:trPr>
        <w:tc>
          <w:tcPr>
            <w:tcW w:w="10800" w:type="dxa"/>
            <w:gridSpan w:val="4"/>
            <w:tcBorders>
              <w:top w:val="nil"/>
              <w:bottom w:val="nil"/>
            </w:tcBorders>
            <w:shd w:val="clear" w:color="auto" w:fill="auto"/>
          </w:tcPr>
          <w:p w14:paraId="0E536B9B" w14:textId="143178A7" w:rsidR="00796AAF" w:rsidRPr="00BE1276" w:rsidRDefault="00796AAF" w:rsidP="00C721B5">
            <w:pPr>
              <w:rPr>
                <w:i/>
                <w:iCs/>
                <w:sz w:val="20"/>
                <w:szCs w:val="20"/>
              </w:rPr>
            </w:pPr>
            <w:r w:rsidRPr="00585E26">
              <w:rPr>
                <w:i/>
                <w:iCs/>
                <w:sz w:val="20"/>
                <w:szCs w:val="20"/>
              </w:rPr>
              <w:t>This item is not applicable to family childcare and home-based providers that do not employ any staff. </w:t>
            </w:r>
          </w:p>
        </w:tc>
      </w:tr>
      <w:tr w:rsidR="00796AAF" w14:paraId="209A3C94" w14:textId="77777777" w:rsidTr="00D94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rPr>
          <w:trHeight w:val="360"/>
        </w:trPr>
        <w:tc>
          <w:tcPr>
            <w:tcW w:w="7035" w:type="dxa"/>
            <w:tcBorders>
              <w:left w:val="single" w:sz="4" w:space="0" w:color="auto"/>
              <w:bottom w:val="single" w:sz="4" w:space="0" w:color="000000" w:themeColor="text1"/>
            </w:tcBorders>
            <w:shd w:val="clear" w:color="auto" w:fill="auto"/>
          </w:tcPr>
          <w:p w14:paraId="79036B40" w14:textId="77777777" w:rsidR="00796AAF" w:rsidRDefault="00796AAF" w:rsidP="00C721B5">
            <w:pPr>
              <w:spacing w:before="120" w:after="120"/>
              <w:rPr>
                <w:b/>
                <w:bCs/>
              </w:rPr>
            </w:pPr>
            <w:r w:rsidRPr="66968C5B">
              <w:rPr>
                <w:b/>
                <w:bCs/>
              </w:rPr>
              <w:t>Does the program or provider meet this assessment item?</w:t>
            </w:r>
          </w:p>
        </w:tc>
        <w:tc>
          <w:tcPr>
            <w:tcW w:w="1020" w:type="dxa"/>
            <w:tcBorders>
              <w:bottom w:val="single" w:sz="4" w:space="0" w:color="000000" w:themeColor="text1"/>
            </w:tcBorders>
            <w:shd w:val="clear" w:color="auto" w:fill="auto"/>
          </w:tcPr>
          <w:p w14:paraId="13366153" w14:textId="77777777" w:rsidR="00796AAF" w:rsidRDefault="002841FA" w:rsidP="00C721B5">
            <w:pPr>
              <w:spacing w:before="120" w:after="120"/>
              <w:rPr>
                <w:b/>
                <w:bCs/>
              </w:rPr>
            </w:pPr>
            <w:sdt>
              <w:sdtPr>
                <w:rPr>
                  <w:b/>
                  <w:bCs/>
                </w:rPr>
                <w:id w:val="1300874855"/>
                <w14:checkbox>
                  <w14:checked w14:val="0"/>
                  <w14:checkedState w14:val="2612" w14:font="MS Gothic"/>
                  <w14:uncheckedState w14:val="2610" w14:font="MS Gothic"/>
                </w14:checkbox>
              </w:sdtPr>
              <w:sdtEndPr/>
              <w:sdtContent>
                <w:r w:rsidR="00796AAF">
                  <w:rPr>
                    <w:rFonts w:ascii="MS Gothic" w:eastAsia="MS Gothic" w:hAnsi="MS Gothic" w:hint="eastAsia"/>
                    <w:b/>
                    <w:bCs/>
                  </w:rPr>
                  <w:t>☐</w:t>
                </w:r>
              </w:sdtContent>
            </w:sdt>
            <w:r w:rsidR="00796AAF">
              <w:rPr>
                <w:b/>
                <w:bCs/>
              </w:rPr>
              <w:t xml:space="preserve"> Yes</w:t>
            </w:r>
          </w:p>
        </w:tc>
        <w:tc>
          <w:tcPr>
            <w:tcW w:w="1020" w:type="dxa"/>
            <w:tcBorders>
              <w:bottom w:val="single" w:sz="4" w:space="0" w:color="000000" w:themeColor="text1"/>
            </w:tcBorders>
            <w:shd w:val="clear" w:color="auto" w:fill="auto"/>
          </w:tcPr>
          <w:p w14:paraId="2840765C" w14:textId="77777777" w:rsidR="00796AAF" w:rsidRDefault="002841FA" w:rsidP="00C721B5">
            <w:pPr>
              <w:spacing w:before="120" w:after="120"/>
              <w:rPr>
                <w:b/>
                <w:bCs/>
              </w:rPr>
            </w:pPr>
            <w:sdt>
              <w:sdtPr>
                <w:rPr>
                  <w:b/>
                  <w:bCs/>
                </w:rPr>
                <w:id w:val="-1081204377"/>
                <w14:checkbox>
                  <w14:checked w14:val="0"/>
                  <w14:checkedState w14:val="2612" w14:font="MS Gothic"/>
                  <w14:uncheckedState w14:val="2610" w14:font="MS Gothic"/>
                </w14:checkbox>
              </w:sdtPr>
              <w:sdtEndPr/>
              <w:sdtContent>
                <w:r w:rsidR="00796AAF">
                  <w:rPr>
                    <w:rFonts w:ascii="MS Gothic" w:eastAsia="MS Gothic" w:hAnsi="MS Gothic" w:hint="eastAsia"/>
                    <w:b/>
                    <w:bCs/>
                  </w:rPr>
                  <w:t>☐</w:t>
                </w:r>
              </w:sdtContent>
            </w:sdt>
            <w:r w:rsidR="00796AAF">
              <w:rPr>
                <w:b/>
                <w:bCs/>
              </w:rPr>
              <w:t xml:space="preserve"> No</w:t>
            </w:r>
          </w:p>
        </w:tc>
        <w:tc>
          <w:tcPr>
            <w:tcW w:w="1725" w:type="dxa"/>
            <w:tcBorders>
              <w:bottom w:val="single" w:sz="4" w:space="0" w:color="000000" w:themeColor="text1"/>
              <w:right w:val="single" w:sz="4" w:space="0" w:color="auto"/>
            </w:tcBorders>
            <w:shd w:val="clear" w:color="auto" w:fill="auto"/>
          </w:tcPr>
          <w:p w14:paraId="4C096CA8" w14:textId="47565695" w:rsidR="00796AAF" w:rsidRDefault="002841FA" w:rsidP="00C721B5">
            <w:pPr>
              <w:spacing w:before="120" w:after="120"/>
              <w:rPr>
                <w:b/>
                <w:bCs/>
              </w:rPr>
            </w:pPr>
            <w:sdt>
              <w:sdtPr>
                <w:rPr>
                  <w:b/>
                  <w:bCs/>
                </w:rPr>
                <w:id w:val="-1298755132"/>
                <w14:checkbox>
                  <w14:checked w14:val="0"/>
                  <w14:checkedState w14:val="2612" w14:font="MS Gothic"/>
                  <w14:uncheckedState w14:val="2610" w14:font="MS Gothic"/>
                </w14:checkbox>
              </w:sdtPr>
              <w:sdtEndPr/>
              <w:sdtContent>
                <w:r w:rsidR="00D94B9A">
                  <w:rPr>
                    <w:rFonts w:ascii="MS Gothic" w:eastAsia="MS Gothic" w:hAnsi="MS Gothic" w:hint="eastAsia"/>
                    <w:b/>
                    <w:bCs/>
                  </w:rPr>
                  <w:t>☐</w:t>
                </w:r>
              </w:sdtContent>
            </w:sdt>
            <w:r w:rsidR="00796AAF">
              <w:rPr>
                <w:b/>
                <w:bCs/>
              </w:rPr>
              <w:t xml:space="preserve"> N/A</w:t>
            </w:r>
          </w:p>
        </w:tc>
      </w:tr>
      <w:tr w:rsidR="00796AAF" w14:paraId="6297F225" w14:textId="77777777" w:rsidTr="00D94B9A">
        <w:trPr>
          <w:trHeight w:val="300"/>
        </w:trPr>
        <w:tc>
          <w:tcPr>
            <w:tcW w:w="10800" w:type="dxa"/>
            <w:gridSpan w:val="4"/>
            <w:tcBorders>
              <w:bottom w:val="nil"/>
            </w:tcBorders>
            <w:shd w:val="clear" w:color="auto" w:fill="auto"/>
          </w:tcPr>
          <w:p w14:paraId="5812C18C" w14:textId="48EE5A63" w:rsidR="00796AAF" w:rsidRPr="005508F4" w:rsidRDefault="00796AAF" w:rsidP="00C721B5">
            <w:pPr>
              <w:rPr>
                <w:i/>
                <w:iCs/>
                <w:sz w:val="20"/>
                <w:szCs w:val="20"/>
              </w:rPr>
            </w:pPr>
            <w:r w:rsidRPr="66968C5B">
              <w:rPr>
                <w:i/>
                <w:iCs/>
                <w:sz w:val="20"/>
                <w:szCs w:val="20"/>
              </w:rPr>
              <w:t xml:space="preserve">Evidence of this assessment item must be in the uploaded </w:t>
            </w:r>
            <w:r>
              <w:rPr>
                <w:i/>
                <w:iCs/>
                <w:sz w:val="20"/>
                <w:szCs w:val="20"/>
              </w:rPr>
              <w:t>staff</w:t>
            </w:r>
            <w:r w:rsidRPr="66968C5B">
              <w:rPr>
                <w:i/>
                <w:iCs/>
                <w:sz w:val="20"/>
                <w:szCs w:val="20"/>
              </w:rPr>
              <w:t xml:space="preserve"> handbook.</w:t>
            </w:r>
            <w:r>
              <w:rPr>
                <w:i/>
                <w:iCs/>
                <w:sz w:val="20"/>
                <w:szCs w:val="20"/>
              </w:rPr>
              <w:t xml:space="preserve"> </w:t>
            </w:r>
          </w:p>
        </w:tc>
      </w:tr>
      <w:tr w:rsidR="00796AAF" w14:paraId="55C5F4C3" w14:textId="77777777" w:rsidTr="00D94B9A">
        <w:trPr>
          <w:trHeight w:val="300"/>
        </w:trPr>
        <w:tc>
          <w:tcPr>
            <w:tcW w:w="10800" w:type="dxa"/>
            <w:gridSpan w:val="4"/>
            <w:tcBorders>
              <w:top w:val="nil"/>
            </w:tcBorders>
            <w:shd w:val="clear" w:color="auto" w:fill="auto"/>
          </w:tcPr>
          <w:p w14:paraId="7A3170EC" w14:textId="77777777" w:rsidR="00796AAF" w:rsidRDefault="00796AAF" w:rsidP="00C721B5">
            <w:pPr>
              <w:rPr>
                <w:b/>
                <w:bCs/>
              </w:rPr>
            </w:pPr>
            <w:r w:rsidRPr="66968C5B">
              <w:rPr>
                <w:b/>
                <w:bCs/>
              </w:rPr>
              <w:t xml:space="preserve">Describe where in the </w:t>
            </w:r>
            <w:r>
              <w:rPr>
                <w:b/>
                <w:bCs/>
              </w:rPr>
              <w:t>staff</w:t>
            </w:r>
            <w:r w:rsidRPr="66968C5B">
              <w:rPr>
                <w:b/>
                <w:bCs/>
              </w:rPr>
              <w:t xml:space="preserve"> handbook this information can be found</w:t>
            </w:r>
            <w:r>
              <w:rPr>
                <w:b/>
                <w:bCs/>
              </w:rPr>
              <w:t xml:space="preserve"> in the space below</w:t>
            </w:r>
            <w:r w:rsidRPr="66968C5B">
              <w:rPr>
                <w:b/>
                <w:bCs/>
              </w:rPr>
              <w:t>.</w:t>
            </w:r>
            <w:r>
              <w:rPr>
                <w:b/>
                <w:bCs/>
              </w:rPr>
              <w:t xml:space="preserve"> </w:t>
            </w:r>
          </w:p>
        </w:tc>
      </w:tr>
      <w:tr w:rsidR="00796AAF" w14:paraId="404792EB" w14:textId="77777777" w:rsidTr="00D94B9A">
        <w:trPr>
          <w:trHeight w:val="683"/>
        </w:trPr>
        <w:tc>
          <w:tcPr>
            <w:tcW w:w="10800" w:type="dxa"/>
            <w:gridSpan w:val="4"/>
            <w:shd w:val="clear" w:color="auto" w:fill="auto"/>
          </w:tcPr>
          <w:p w14:paraId="264BAD64" w14:textId="77777777" w:rsidR="00796AAF" w:rsidRDefault="00796AAF" w:rsidP="00C721B5">
            <w:pPr>
              <w:rPr>
                <w:b/>
                <w:bCs/>
              </w:rPr>
            </w:pPr>
          </w:p>
        </w:tc>
      </w:tr>
    </w:tbl>
    <w:p w14:paraId="617375EE" w14:textId="77777777" w:rsidR="00342A13" w:rsidRDefault="00342A13" w:rsidP="00342A13">
      <w:pPr>
        <w:spacing w:after="0"/>
      </w:pPr>
    </w:p>
    <w:tbl>
      <w:tblPr>
        <w:tblStyle w:val="TableGrid"/>
        <w:tblW w:w="10800" w:type="dxa"/>
        <w:tblInd w:w="-5" w:type="dxa"/>
        <w:tblLayout w:type="fixed"/>
        <w:tblLook w:val="04A0" w:firstRow="1" w:lastRow="0" w:firstColumn="1" w:lastColumn="0" w:noHBand="0" w:noVBand="1"/>
      </w:tblPr>
      <w:tblGrid>
        <w:gridCol w:w="7035"/>
        <w:gridCol w:w="1020"/>
        <w:gridCol w:w="1020"/>
        <w:gridCol w:w="1725"/>
      </w:tblGrid>
      <w:tr w:rsidR="00342A13" w14:paraId="0D0627BC" w14:textId="77777777" w:rsidTr="00D94B9A">
        <w:trPr>
          <w:trHeight w:val="494"/>
        </w:trPr>
        <w:tc>
          <w:tcPr>
            <w:tcW w:w="10800" w:type="dxa"/>
            <w:gridSpan w:val="4"/>
            <w:tcBorders>
              <w:bottom w:val="single" w:sz="4" w:space="0" w:color="000000" w:themeColor="text1"/>
            </w:tcBorders>
            <w:shd w:val="clear" w:color="auto" w:fill="auto"/>
          </w:tcPr>
          <w:p w14:paraId="3B3C228C" w14:textId="1CB18622" w:rsidR="00342A13" w:rsidRDefault="00342A13" w:rsidP="00C721B5">
            <w:pPr>
              <w:pStyle w:val="Heading1"/>
              <w:spacing w:before="0" w:after="0"/>
            </w:pPr>
            <w:r>
              <w:t>Item A.9.10</w:t>
            </w:r>
          </w:p>
        </w:tc>
      </w:tr>
      <w:tr w:rsidR="00342A13" w14:paraId="4E9C3684" w14:textId="77777777" w:rsidTr="00D94B9A">
        <w:trPr>
          <w:trHeight w:val="342"/>
        </w:trPr>
        <w:tc>
          <w:tcPr>
            <w:tcW w:w="10800" w:type="dxa"/>
            <w:gridSpan w:val="4"/>
            <w:tcBorders>
              <w:bottom w:val="nil"/>
            </w:tcBorders>
            <w:shd w:val="clear" w:color="auto" w:fill="auto"/>
          </w:tcPr>
          <w:p w14:paraId="1A97DA3E" w14:textId="28435FCD" w:rsidR="00342A13" w:rsidRPr="005508F4" w:rsidRDefault="00162486" w:rsidP="00C721B5">
            <w:pPr>
              <w:spacing w:before="120" w:after="120"/>
            </w:pPr>
            <w:r w:rsidRPr="00162486">
              <w:t>The staff handbook includes resignation, termination, and grievance procedures. </w:t>
            </w:r>
          </w:p>
        </w:tc>
      </w:tr>
      <w:tr w:rsidR="00342A13" w14:paraId="27D4395D" w14:textId="77777777" w:rsidTr="00D94B9A">
        <w:trPr>
          <w:trHeight w:val="342"/>
        </w:trPr>
        <w:tc>
          <w:tcPr>
            <w:tcW w:w="10800" w:type="dxa"/>
            <w:gridSpan w:val="4"/>
            <w:tcBorders>
              <w:top w:val="nil"/>
              <w:bottom w:val="nil"/>
            </w:tcBorders>
            <w:shd w:val="clear" w:color="auto" w:fill="auto"/>
          </w:tcPr>
          <w:p w14:paraId="59E4566B" w14:textId="77777777" w:rsidR="00342A13" w:rsidRPr="00BE1276" w:rsidRDefault="00342A13" w:rsidP="00C721B5">
            <w:pPr>
              <w:rPr>
                <w:i/>
                <w:iCs/>
                <w:sz w:val="20"/>
                <w:szCs w:val="20"/>
              </w:rPr>
            </w:pPr>
            <w:r w:rsidRPr="00585E26">
              <w:rPr>
                <w:i/>
                <w:iCs/>
                <w:sz w:val="20"/>
                <w:szCs w:val="20"/>
              </w:rPr>
              <w:t>This item is not applicable to family childcare and home-based providers that do not employ any staff. </w:t>
            </w:r>
          </w:p>
        </w:tc>
      </w:tr>
      <w:tr w:rsidR="00CC5FFE" w14:paraId="0BA240EE" w14:textId="77777777" w:rsidTr="00D94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rPr>
          <w:trHeight w:val="360"/>
        </w:trPr>
        <w:tc>
          <w:tcPr>
            <w:tcW w:w="7035" w:type="dxa"/>
            <w:tcBorders>
              <w:left w:val="single" w:sz="4" w:space="0" w:color="auto"/>
              <w:bottom w:val="single" w:sz="4" w:space="0" w:color="000000" w:themeColor="text1"/>
            </w:tcBorders>
            <w:shd w:val="clear" w:color="auto" w:fill="auto"/>
          </w:tcPr>
          <w:p w14:paraId="25BB2ECF" w14:textId="77777777" w:rsidR="00162486" w:rsidRDefault="00162486" w:rsidP="00C721B5">
            <w:pPr>
              <w:spacing w:before="120" w:after="120"/>
              <w:rPr>
                <w:b/>
                <w:bCs/>
              </w:rPr>
            </w:pPr>
            <w:r w:rsidRPr="66968C5B">
              <w:rPr>
                <w:b/>
                <w:bCs/>
              </w:rPr>
              <w:t>Does the program or provider meet this assessment item?</w:t>
            </w:r>
          </w:p>
        </w:tc>
        <w:tc>
          <w:tcPr>
            <w:tcW w:w="1020" w:type="dxa"/>
            <w:tcBorders>
              <w:bottom w:val="single" w:sz="4" w:space="0" w:color="000000" w:themeColor="text1"/>
            </w:tcBorders>
            <w:shd w:val="clear" w:color="auto" w:fill="auto"/>
          </w:tcPr>
          <w:p w14:paraId="18FF8DB3" w14:textId="77777777" w:rsidR="00162486" w:rsidRDefault="002841FA" w:rsidP="00C721B5">
            <w:pPr>
              <w:spacing w:before="120" w:after="120"/>
              <w:rPr>
                <w:b/>
                <w:bCs/>
              </w:rPr>
            </w:pPr>
            <w:sdt>
              <w:sdtPr>
                <w:rPr>
                  <w:b/>
                  <w:bCs/>
                </w:rPr>
                <w:id w:val="779763177"/>
                <w14:checkbox>
                  <w14:checked w14:val="0"/>
                  <w14:checkedState w14:val="2612" w14:font="MS Gothic"/>
                  <w14:uncheckedState w14:val="2610" w14:font="MS Gothic"/>
                </w14:checkbox>
              </w:sdtPr>
              <w:sdtEndPr/>
              <w:sdtContent>
                <w:r w:rsidR="00162486">
                  <w:rPr>
                    <w:rFonts w:ascii="MS Gothic" w:eastAsia="MS Gothic" w:hAnsi="MS Gothic" w:hint="eastAsia"/>
                    <w:b/>
                    <w:bCs/>
                  </w:rPr>
                  <w:t>☐</w:t>
                </w:r>
              </w:sdtContent>
            </w:sdt>
            <w:r w:rsidR="00162486">
              <w:rPr>
                <w:b/>
                <w:bCs/>
              </w:rPr>
              <w:t xml:space="preserve"> Yes</w:t>
            </w:r>
          </w:p>
        </w:tc>
        <w:tc>
          <w:tcPr>
            <w:tcW w:w="1020" w:type="dxa"/>
            <w:tcBorders>
              <w:bottom w:val="single" w:sz="4" w:space="0" w:color="000000" w:themeColor="text1"/>
            </w:tcBorders>
            <w:shd w:val="clear" w:color="auto" w:fill="auto"/>
          </w:tcPr>
          <w:p w14:paraId="1EEBBEFB" w14:textId="77777777" w:rsidR="00162486" w:rsidRDefault="002841FA" w:rsidP="00C721B5">
            <w:pPr>
              <w:spacing w:before="120" w:after="120"/>
              <w:rPr>
                <w:b/>
                <w:bCs/>
              </w:rPr>
            </w:pPr>
            <w:sdt>
              <w:sdtPr>
                <w:rPr>
                  <w:b/>
                  <w:bCs/>
                </w:rPr>
                <w:id w:val="1664346648"/>
                <w14:checkbox>
                  <w14:checked w14:val="0"/>
                  <w14:checkedState w14:val="2612" w14:font="MS Gothic"/>
                  <w14:uncheckedState w14:val="2610" w14:font="MS Gothic"/>
                </w14:checkbox>
              </w:sdtPr>
              <w:sdtEndPr/>
              <w:sdtContent>
                <w:r w:rsidR="00162486">
                  <w:rPr>
                    <w:rFonts w:ascii="MS Gothic" w:eastAsia="MS Gothic" w:hAnsi="MS Gothic" w:hint="eastAsia"/>
                    <w:b/>
                    <w:bCs/>
                  </w:rPr>
                  <w:t>☐</w:t>
                </w:r>
              </w:sdtContent>
            </w:sdt>
            <w:r w:rsidR="00162486">
              <w:rPr>
                <w:b/>
                <w:bCs/>
              </w:rPr>
              <w:t xml:space="preserve"> No</w:t>
            </w:r>
          </w:p>
        </w:tc>
        <w:tc>
          <w:tcPr>
            <w:tcW w:w="1725" w:type="dxa"/>
            <w:tcBorders>
              <w:bottom w:val="single" w:sz="4" w:space="0" w:color="000000" w:themeColor="text1"/>
              <w:right w:val="single" w:sz="4" w:space="0" w:color="auto"/>
            </w:tcBorders>
            <w:shd w:val="clear" w:color="auto" w:fill="auto"/>
          </w:tcPr>
          <w:p w14:paraId="550A6A70" w14:textId="2656FFFB" w:rsidR="00162486" w:rsidRDefault="002841FA" w:rsidP="00C721B5">
            <w:pPr>
              <w:spacing w:before="120" w:after="120"/>
              <w:rPr>
                <w:b/>
                <w:bCs/>
              </w:rPr>
            </w:pPr>
            <w:sdt>
              <w:sdtPr>
                <w:rPr>
                  <w:b/>
                  <w:bCs/>
                </w:rPr>
                <w:id w:val="360096236"/>
                <w14:checkbox>
                  <w14:checked w14:val="0"/>
                  <w14:checkedState w14:val="2612" w14:font="MS Gothic"/>
                  <w14:uncheckedState w14:val="2610" w14:font="MS Gothic"/>
                </w14:checkbox>
              </w:sdtPr>
              <w:sdtEndPr/>
              <w:sdtContent>
                <w:r w:rsidR="00D94B9A">
                  <w:rPr>
                    <w:rFonts w:ascii="MS Gothic" w:eastAsia="MS Gothic" w:hAnsi="MS Gothic" w:hint="eastAsia"/>
                    <w:b/>
                    <w:bCs/>
                  </w:rPr>
                  <w:t>☐</w:t>
                </w:r>
              </w:sdtContent>
            </w:sdt>
            <w:r w:rsidR="00162486">
              <w:rPr>
                <w:b/>
                <w:bCs/>
              </w:rPr>
              <w:t xml:space="preserve"> N/A</w:t>
            </w:r>
          </w:p>
        </w:tc>
      </w:tr>
      <w:tr w:rsidR="00342A13" w14:paraId="0C94420B" w14:textId="77777777" w:rsidTr="00D94B9A">
        <w:trPr>
          <w:trHeight w:val="300"/>
        </w:trPr>
        <w:tc>
          <w:tcPr>
            <w:tcW w:w="10800" w:type="dxa"/>
            <w:gridSpan w:val="4"/>
            <w:tcBorders>
              <w:bottom w:val="nil"/>
            </w:tcBorders>
            <w:shd w:val="clear" w:color="auto" w:fill="auto"/>
          </w:tcPr>
          <w:p w14:paraId="1E570CD6" w14:textId="77777777" w:rsidR="00342A13" w:rsidRPr="005508F4" w:rsidRDefault="00342A13" w:rsidP="00C721B5">
            <w:pPr>
              <w:rPr>
                <w:i/>
                <w:iCs/>
                <w:sz w:val="20"/>
                <w:szCs w:val="20"/>
              </w:rPr>
            </w:pPr>
            <w:r w:rsidRPr="66968C5B">
              <w:rPr>
                <w:i/>
                <w:iCs/>
                <w:sz w:val="20"/>
                <w:szCs w:val="20"/>
              </w:rPr>
              <w:t xml:space="preserve">Evidence of this assessment item must be in the uploaded </w:t>
            </w:r>
            <w:r>
              <w:rPr>
                <w:i/>
                <w:iCs/>
                <w:sz w:val="20"/>
                <w:szCs w:val="20"/>
              </w:rPr>
              <w:t>staff</w:t>
            </w:r>
            <w:r w:rsidRPr="66968C5B">
              <w:rPr>
                <w:i/>
                <w:iCs/>
                <w:sz w:val="20"/>
                <w:szCs w:val="20"/>
              </w:rPr>
              <w:t xml:space="preserve"> handbook.</w:t>
            </w:r>
            <w:r>
              <w:rPr>
                <w:i/>
                <w:iCs/>
                <w:sz w:val="20"/>
                <w:szCs w:val="20"/>
              </w:rPr>
              <w:t xml:space="preserve"> </w:t>
            </w:r>
          </w:p>
        </w:tc>
      </w:tr>
      <w:tr w:rsidR="00342A13" w14:paraId="235C9E41" w14:textId="77777777" w:rsidTr="00D94B9A">
        <w:trPr>
          <w:trHeight w:val="300"/>
        </w:trPr>
        <w:tc>
          <w:tcPr>
            <w:tcW w:w="10800" w:type="dxa"/>
            <w:gridSpan w:val="4"/>
            <w:tcBorders>
              <w:top w:val="nil"/>
            </w:tcBorders>
            <w:shd w:val="clear" w:color="auto" w:fill="auto"/>
          </w:tcPr>
          <w:p w14:paraId="2EB65160" w14:textId="77777777" w:rsidR="00342A13" w:rsidRDefault="00342A13" w:rsidP="00C721B5">
            <w:pPr>
              <w:rPr>
                <w:b/>
                <w:bCs/>
              </w:rPr>
            </w:pPr>
            <w:r w:rsidRPr="66968C5B">
              <w:rPr>
                <w:b/>
                <w:bCs/>
              </w:rPr>
              <w:t xml:space="preserve">Describe where in the </w:t>
            </w:r>
            <w:r>
              <w:rPr>
                <w:b/>
                <w:bCs/>
              </w:rPr>
              <w:t>staff</w:t>
            </w:r>
            <w:r w:rsidRPr="66968C5B">
              <w:rPr>
                <w:b/>
                <w:bCs/>
              </w:rPr>
              <w:t xml:space="preserve"> handbook this information can be found</w:t>
            </w:r>
            <w:r>
              <w:rPr>
                <w:b/>
                <w:bCs/>
              </w:rPr>
              <w:t xml:space="preserve"> in the space below</w:t>
            </w:r>
            <w:r w:rsidRPr="66968C5B">
              <w:rPr>
                <w:b/>
                <w:bCs/>
              </w:rPr>
              <w:t>.</w:t>
            </w:r>
            <w:r>
              <w:rPr>
                <w:b/>
                <w:bCs/>
              </w:rPr>
              <w:t xml:space="preserve"> </w:t>
            </w:r>
          </w:p>
        </w:tc>
      </w:tr>
      <w:tr w:rsidR="00342A13" w14:paraId="4D559F49" w14:textId="77777777" w:rsidTr="00D94B9A">
        <w:trPr>
          <w:trHeight w:val="683"/>
        </w:trPr>
        <w:tc>
          <w:tcPr>
            <w:tcW w:w="10800" w:type="dxa"/>
            <w:gridSpan w:val="4"/>
            <w:shd w:val="clear" w:color="auto" w:fill="auto"/>
          </w:tcPr>
          <w:p w14:paraId="332FD6F1" w14:textId="77777777" w:rsidR="00342A13" w:rsidRDefault="00342A13" w:rsidP="00C721B5">
            <w:pPr>
              <w:rPr>
                <w:b/>
                <w:bCs/>
              </w:rPr>
            </w:pPr>
          </w:p>
        </w:tc>
      </w:tr>
    </w:tbl>
    <w:p w14:paraId="07416095" w14:textId="77777777" w:rsidR="00796AAF" w:rsidRDefault="00796AAF" w:rsidP="00731B58">
      <w:pPr>
        <w:spacing w:after="0"/>
        <w:rPr>
          <w:b/>
          <w:bCs/>
        </w:rPr>
      </w:pPr>
    </w:p>
    <w:p w14:paraId="05C4BE17" w14:textId="77777777" w:rsidR="00C721B5" w:rsidRDefault="00C721B5">
      <w:r>
        <w:br w:type="page"/>
      </w:r>
    </w:p>
    <w:tbl>
      <w:tblPr>
        <w:tblStyle w:val="TableGrid"/>
        <w:tblW w:w="10800" w:type="dxa"/>
        <w:tblInd w:w="-5" w:type="dxa"/>
        <w:tblLayout w:type="fixed"/>
        <w:tblLook w:val="04A0" w:firstRow="1" w:lastRow="0" w:firstColumn="1" w:lastColumn="0" w:noHBand="0" w:noVBand="1"/>
      </w:tblPr>
      <w:tblGrid>
        <w:gridCol w:w="7035"/>
        <w:gridCol w:w="1020"/>
        <w:gridCol w:w="1020"/>
        <w:gridCol w:w="1725"/>
      </w:tblGrid>
      <w:tr w:rsidR="00731B58" w14:paraId="6EC4B5A7" w14:textId="77777777" w:rsidTr="0060546F">
        <w:trPr>
          <w:trHeight w:val="494"/>
        </w:trPr>
        <w:tc>
          <w:tcPr>
            <w:tcW w:w="10800" w:type="dxa"/>
            <w:gridSpan w:val="4"/>
            <w:tcBorders>
              <w:bottom w:val="single" w:sz="4" w:space="0" w:color="000000" w:themeColor="text1"/>
            </w:tcBorders>
            <w:shd w:val="clear" w:color="auto" w:fill="auto"/>
          </w:tcPr>
          <w:p w14:paraId="0F955403" w14:textId="1AD4BEB0" w:rsidR="00731B58" w:rsidRDefault="00731B58" w:rsidP="00C721B5">
            <w:pPr>
              <w:pStyle w:val="Heading1"/>
              <w:spacing w:before="0" w:after="0"/>
            </w:pPr>
            <w:r>
              <w:lastRenderedPageBreak/>
              <w:t>Item A.9.15</w:t>
            </w:r>
          </w:p>
        </w:tc>
      </w:tr>
      <w:tr w:rsidR="0060546F" w14:paraId="580FBDB0" w14:textId="77777777" w:rsidTr="0060546F">
        <w:trPr>
          <w:trHeight w:val="342"/>
        </w:trPr>
        <w:tc>
          <w:tcPr>
            <w:tcW w:w="10800" w:type="dxa"/>
            <w:gridSpan w:val="4"/>
            <w:tcBorders>
              <w:bottom w:val="nil"/>
            </w:tcBorders>
            <w:shd w:val="clear" w:color="auto" w:fill="auto"/>
          </w:tcPr>
          <w:p w14:paraId="0B79BB36" w14:textId="388E067F" w:rsidR="00731B58" w:rsidRPr="005508F4" w:rsidRDefault="003148FA" w:rsidP="00C721B5">
            <w:pPr>
              <w:spacing w:before="120" w:after="120"/>
            </w:pPr>
            <w:r w:rsidRPr="003148FA">
              <w:t xml:space="preserve">The staff handbook includes a confidentiality policy that addresses program or provider and educator use of social media regarding the protection of privacy and consent of children, families, and colleagues (Refer to </w:t>
            </w:r>
            <w:hyperlink r:id="rId8" w:history="1">
              <w:r w:rsidRPr="009662AE">
                <w:rPr>
                  <w:rStyle w:val="Hyperlink"/>
                </w:rPr>
                <w:t>Code of Ethics for Early Childhood Educators</w:t>
              </w:r>
            </w:hyperlink>
            <w:r w:rsidRPr="003148FA">
              <w:t>). </w:t>
            </w:r>
          </w:p>
        </w:tc>
      </w:tr>
      <w:tr w:rsidR="00731B58" w14:paraId="13AD3C79" w14:textId="77777777" w:rsidTr="0060546F">
        <w:trPr>
          <w:trHeight w:val="342"/>
        </w:trPr>
        <w:tc>
          <w:tcPr>
            <w:tcW w:w="10800" w:type="dxa"/>
            <w:gridSpan w:val="4"/>
            <w:tcBorders>
              <w:top w:val="nil"/>
              <w:bottom w:val="nil"/>
            </w:tcBorders>
            <w:shd w:val="clear" w:color="auto" w:fill="auto"/>
          </w:tcPr>
          <w:p w14:paraId="6EECF62E" w14:textId="1A074738" w:rsidR="00731B58" w:rsidRPr="00BE1276" w:rsidRDefault="003148FA" w:rsidP="00C721B5">
            <w:pPr>
              <w:rPr>
                <w:i/>
                <w:iCs/>
                <w:sz w:val="20"/>
                <w:szCs w:val="20"/>
              </w:rPr>
            </w:pPr>
            <w:r w:rsidRPr="003148FA">
              <w:rPr>
                <w:i/>
                <w:iCs/>
                <w:sz w:val="20"/>
                <w:szCs w:val="20"/>
              </w:rPr>
              <w:t>Family childcare and home-based providers that do not employ staff may provide a written response that describes in 3 – 5 sentences how they maintain the confidentiality of children and families as relates to the use of social media. </w:t>
            </w:r>
          </w:p>
        </w:tc>
      </w:tr>
      <w:tr w:rsidR="00731B58" w14:paraId="6B391D0D" w14:textId="77777777" w:rsidTr="00605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rPr>
          <w:trHeight w:val="360"/>
        </w:trPr>
        <w:tc>
          <w:tcPr>
            <w:tcW w:w="7035" w:type="dxa"/>
            <w:tcBorders>
              <w:left w:val="single" w:sz="4" w:space="0" w:color="auto"/>
              <w:bottom w:val="single" w:sz="4" w:space="0" w:color="000000" w:themeColor="text1"/>
            </w:tcBorders>
            <w:shd w:val="clear" w:color="auto" w:fill="auto"/>
          </w:tcPr>
          <w:p w14:paraId="77F5A7E0" w14:textId="77777777" w:rsidR="00731B58" w:rsidRDefault="00731B58" w:rsidP="00C721B5">
            <w:pPr>
              <w:spacing w:before="120" w:after="120"/>
              <w:rPr>
                <w:b/>
                <w:bCs/>
              </w:rPr>
            </w:pPr>
            <w:r w:rsidRPr="66968C5B">
              <w:rPr>
                <w:b/>
                <w:bCs/>
              </w:rPr>
              <w:t>Does the program or provider meet this assessment item?</w:t>
            </w:r>
          </w:p>
        </w:tc>
        <w:tc>
          <w:tcPr>
            <w:tcW w:w="1020" w:type="dxa"/>
            <w:tcBorders>
              <w:bottom w:val="single" w:sz="4" w:space="0" w:color="000000" w:themeColor="text1"/>
            </w:tcBorders>
            <w:shd w:val="clear" w:color="auto" w:fill="auto"/>
          </w:tcPr>
          <w:p w14:paraId="263625E0" w14:textId="77777777" w:rsidR="00731B58" w:rsidRDefault="002841FA" w:rsidP="00C721B5">
            <w:pPr>
              <w:spacing w:before="120" w:after="120"/>
              <w:rPr>
                <w:b/>
                <w:bCs/>
              </w:rPr>
            </w:pPr>
            <w:sdt>
              <w:sdtPr>
                <w:rPr>
                  <w:b/>
                  <w:bCs/>
                </w:rPr>
                <w:id w:val="294417303"/>
                <w14:checkbox>
                  <w14:checked w14:val="0"/>
                  <w14:checkedState w14:val="2612" w14:font="MS Gothic"/>
                  <w14:uncheckedState w14:val="2610" w14:font="MS Gothic"/>
                </w14:checkbox>
              </w:sdtPr>
              <w:sdtEndPr/>
              <w:sdtContent>
                <w:r w:rsidR="00731B58">
                  <w:rPr>
                    <w:rFonts w:ascii="MS Gothic" w:eastAsia="MS Gothic" w:hAnsi="MS Gothic" w:hint="eastAsia"/>
                    <w:b/>
                    <w:bCs/>
                  </w:rPr>
                  <w:t>☐</w:t>
                </w:r>
              </w:sdtContent>
            </w:sdt>
            <w:r w:rsidR="00731B58">
              <w:rPr>
                <w:b/>
                <w:bCs/>
              </w:rPr>
              <w:t xml:space="preserve"> Yes</w:t>
            </w:r>
          </w:p>
        </w:tc>
        <w:tc>
          <w:tcPr>
            <w:tcW w:w="1020" w:type="dxa"/>
            <w:tcBorders>
              <w:bottom w:val="single" w:sz="4" w:space="0" w:color="000000" w:themeColor="text1"/>
            </w:tcBorders>
            <w:shd w:val="clear" w:color="auto" w:fill="auto"/>
          </w:tcPr>
          <w:p w14:paraId="0657D2A1" w14:textId="77777777" w:rsidR="00731B58" w:rsidRDefault="002841FA" w:rsidP="00C721B5">
            <w:pPr>
              <w:spacing w:before="120" w:after="120"/>
              <w:rPr>
                <w:b/>
                <w:bCs/>
              </w:rPr>
            </w:pPr>
            <w:sdt>
              <w:sdtPr>
                <w:rPr>
                  <w:b/>
                  <w:bCs/>
                </w:rPr>
                <w:id w:val="-1066791940"/>
                <w14:checkbox>
                  <w14:checked w14:val="0"/>
                  <w14:checkedState w14:val="2612" w14:font="MS Gothic"/>
                  <w14:uncheckedState w14:val="2610" w14:font="MS Gothic"/>
                </w14:checkbox>
              </w:sdtPr>
              <w:sdtEndPr/>
              <w:sdtContent>
                <w:r w:rsidR="00731B58">
                  <w:rPr>
                    <w:rFonts w:ascii="MS Gothic" w:eastAsia="MS Gothic" w:hAnsi="MS Gothic" w:hint="eastAsia"/>
                    <w:b/>
                    <w:bCs/>
                  </w:rPr>
                  <w:t>☐</w:t>
                </w:r>
              </w:sdtContent>
            </w:sdt>
            <w:r w:rsidR="00731B58">
              <w:rPr>
                <w:b/>
                <w:bCs/>
              </w:rPr>
              <w:t xml:space="preserve"> No</w:t>
            </w:r>
          </w:p>
        </w:tc>
        <w:tc>
          <w:tcPr>
            <w:tcW w:w="1725" w:type="dxa"/>
            <w:tcBorders>
              <w:bottom w:val="single" w:sz="4" w:space="0" w:color="000000" w:themeColor="text1"/>
              <w:right w:val="single" w:sz="4" w:space="0" w:color="auto"/>
            </w:tcBorders>
            <w:shd w:val="clear" w:color="auto" w:fill="auto"/>
          </w:tcPr>
          <w:p w14:paraId="72380C34" w14:textId="7957B73E" w:rsidR="00731B58" w:rsidRDefault="00731B58" w:rsidP="00C721B5">
            <w:pPr>
              <w:spacing w:before="120" w:after="120"/>
              <w:rPr>
                <w:b/>
                <w:bCs/>
              </w:rPr>
            </w:pPr>
          </w:p>
        </w:tc>
      </w:tr>
      <w:tr w:rsidR="00CC5FFE" w14:paraId="21A06951" w14:textId="77777777" w:rsidTr="0060546F">
        <w:trPr>
          <w:trHeight w:val="300"/>
        </w:trPr>
        <w:tc>
          <w:tcPr>
            <w:tcW w:w="10800" w:type="dxa"/>
            <w:gridSpan w:val="4"/>
            <w:tcBorders>
              <w:bottom w:val="nil"/>
            </w:tcBorders>
            <w:shd w:val="clear" w:color="auto" w:fill="auto"/>
          </w:tcPr>
          <w:p w14:paraId="091C66CD" w14:textId="585C7BAE" w:rsidR="00CC5FFE" w:rsidRPr="005508F4" w:rsidRDefault="00CC5FFE" w:rsidP="00CC5FFE">
            <w:pPr>
              <w:rPr>
                <w:i/>
                <w:iCs/>
                <w:sz w:val="20"/>
                <w:szCs w:val="20"/>
              </w:rPr>
            </w:pPr>
            <w:r w:rsidRPr="66968C5B">
              <w:rPr>
                <w:i/>
                <w:iCs/>
                <w:sz w:val="20"/>
                <w:szCs w:val="20"/>
              </w:rPr>
              <w:t xml:space="preserve">Evidence of this assessment item must be in the uploaded </w:t>
            </w:r>
            <w:r>
              <w:rPr>
                <w:i/>
                <w:iCs/>
                <w:sz w:val="20"/>
                <w:szCs w:val="20"/>
              </w:rPr>
              <w:t>staff</w:t>
            </w:r>
            <w:r w:rsidRPr="66968C5B">
              <w:rPr>
                <w:i/>
                <w:iCs/>
                <w:sz w:val="20"/>
                <w:szCs w:val="20"/>
              </w:rPr>
              <w:t xml:space="preserve"> handbook.</w:t>
            </w:r>
            <w:r>
              <w:rPr>
                <w:i/>
                <w:iCs/>
                <w:sz w:val="20"/>
                <w:szCs w:val="20"/>
              </w:rPr>
              <w:t xml:space="preserve"> </w:t>
            </w:r>
            <w:r w:rsidRPr="00BF1009">
              <w:rPr>
                <w:i/>
                <w:iCs/>
                <w:sz w:val="20"/>
                <w:szCs w:val="20"/>
              </w:rPr>
              <w:t>Family childcare and home-based providers that do not employ staff may provide a written response that describes in 3 – 5 sentences how they access resources to support themselves in stress management, prevention and treatment of depression, and/or general wellness. </w:t>
            </w:r>
          </w:p>
        </w:tc>
      </w:tr>
      <w:tr w:rsidR="00731B58" w14:paraId="5119DFF0" w14:textId="77777777" w:rsidTr="0060546F">
        <w:trPr>
          <w:trHeight w:val="300"/>
        </w:trPr>
        <w:tc>
          <w:tcPr>
            <w:tcW w:w="10800" w:type="dxa"/>
            <w:gridSpan w:val="4"/>
            <w:tcBorders>
              <w:top w:val="nil"/>
            </w:tcBorders>
            <w:shd w:val="clear" w:color="auto" w:fill="auto"/>
          </w:tcPr>
          <w:p w14:paraId="6103664E" w14:textId="77777777" w:rsidR="007F55E6" w:rsidRDefault="007F55E6" w:rsidP="007F55E6">
            <w:pPr>
              <w:rPr>
                <w:b/>
                <w:bCs/>
              </w:rPr>
            </w:pPr>
            <w:r w:rsidRPr="66968C5B">
              <w:rPr>
                <w:b/>
                <w:bCs/>
              </w:rPr>
              <w:t xml:space="preserve">Describe where in the </w:t>
            </w:r>
            <w:r>
              <w:rPr>
                <w:b/>
                <w:bCs/>
              </w:rPr>
              <w:t>staff</w:t>
            </w:r>
            <w:r w:rsidRPr="66968C5B">
              <w:rPr>
                <w:b/>
                <w:bCs/>
              </w:rPr>
              <w:t xml:space="preserve"> handbook this information can be found</w:t>
            </w:r>
            <w:r>
              <w:rPr>
                <w:b/>
                <w:bCs/>
              </w:rPr>
              <w:t xml:space="preserve"> in the space below</w:t>
            </w:r>
            <w:r w:rsidRPr="66968C5B">
              <w:rPr>
                <w:b/>
                <w:bCs/>
              </w:rPr>
              <w:t>.</w:t>
            </w:r>
            <w:r>
              <w:rPr>
                <w:b/>
                <w:bCs/>
              </w:rPr>
              <w:t xml:space="preserve"> </w:t>
            </w:r>
          </w:p>
          <w:p w14:paraId="21F50DA9" w14:textId="5A78A942" w:rsidR="00731B58" w:rsidRDefault="007F55E6" w:rsidP="007F55E6">
            <w:pPr>
              <w:rPr>
                <w:b/>
                <w:bCs/>
              </w:rPr>
            </w:pPr>
            <w:r w:rsidRPr="00BF1009">
              <w:rPr>
                <w:i/>
                <w:iCs/>
                <w:sz w:val="20"/>
                <w:szCs w:val="20"/>
              </w:rPr>
              <w:t xml:space="preserve">Family childcare and home-based providers that do not employ staff may </w:t>
            </w:r>
            <w:r>
              <w:rPr>
                <w:i/>
                <w:iCs/>
                <w:sz w:val="20"/>
                <w:szCs w:val="20"/>
              </w:rPr>
              <w:t xml:space="preserve">use the space below to </w:t>
            </w:r>
            <w:r w:rsidRPr="00BF1009">
              <w:rPr>
                <w:i/>
                <w:iCs/>
                <w:sz w:val="20"/>
                <w:szCs w:val="20"/>
              </w:rPr>
              <w:t>provide a written response that describes in 3 – 5 sentences how they access resources to support themselves in stress management, prevention and treatment of depression, and/or general wellness. </w:t>
            </w:r>
          </w:p>
        </w:tc>
      </w:tr>
      <w:tr w:rsidR="00731B58" w14:paraId="65CDDF2A" w14:textId="77777777" w:rsidTr="0060546F">
        <w:trPr>
          <w:trHeight w:val="683"/>
        </w:trPr>
        <w:tc>
          <w:tcPr>
            <w:tcW w:w="10800" w:type="dxa"/>
            <w:gridSpan w:val="4"/>
            <w:shd w:val="clear" w:color="auto" w:fill="auto"/>
          </w:tcPr>
          <w:p w14:paraId="68B0E854" w14:textId="77777777" w:rsidR="00731B58" w:rsidRDefault="00731B58" w:rsidP="00C721B5">
            <w:pPr>
              <w:rPr>
                <w:b/>
                <w:bCs/>
              </w:rPr>
            </w:pPr>
          </w:p>
        </w:tc>
      </w:tr>
    </w:tbl>
    <w:p w14:paraId="0C3C84FB" w14:textId="1D99E215" w:rsidR="0060546F" w:rsidRDefault="0060546F" w:rsidP="0060546F">
      <w:pPr>
        <w:spacing w:after="0"/>
        <w:rPr>
          <w:b/>
          <w:bCs/>
        </w:rPr>
      </w:pPr>
    </w:p>
    <w:tbl>
      <w:tblPr>
        <w:tblStyle w:val="TableGrid"/>
        <w:tblW w:w="10800" w:type="dxa"/>
        <w:tblInd w:w="-5" w:type="dxa"/>
        <w:tblLayout w:type="fixed"/>
        <w:tblLook w:val="04A0" w:firstRow="1" w:lastRow="0" w:firstColumn="1" w:lastColumn="0" w:noHBand="0" w:noVBand="1"/>
      </w:tblPr>
      <w:tblGrid>
        <w:gridCol w:w="7035"/>
        <w:gridCol w:w="1020"/>
        <w:gridCol w:w="1020"/>
        <w:gridCol w:w="1725"/>
      </w:tblGrid>
      <w:tr w:rsidR="001F3443" w14:paraId="59402BD8" w14:textId="77777777" w:rsidTr="0060546F">
        <w:trPr>
          <w:trHeight w:val="494"/>
        </w:trPr>
        <w:tc>
          <w:tcPr>
            <w:tcW w:w="10800" w:type="dxa"/>
            <w:gridSpan w:val="4"/>
            <w:tcBorders>
              <w:bottom w:val="single" w:sz="4" w:space="0" w:color="000000" w:themeColor="text1"/>
            </w:tcBorders>
            <w:shd w:val="clear" w:color="auto" w:fill="auto"/>
          </w:tcPr>
          <w:p w14:paraId="6D510BD7" w14:textId="7DE10523" w:rsidR="001F3443" w:rsidRDefault="001F3443" w:rsidP="00C721B5">
            <w:pPr>
              <w:pStyle w:val="Heading1"/>
              <w:spacing w:before="0" w:after="0"/>
            </w:pPr>
            <w:r>
              <w:t>Item A.9.17</w:t>
            </w:r>
          </w:p>
        </w:tc>
      </w:tr>
      <w:tr w:rsidR="0060546F" w14:paraId="38F6C35F" w14:textId="77777777" w:rsidTr="0060546F">
        <w:trPr>
          <w:trHeight w:val="342"/>
        </w:trPr>
        <w:tc>
          <w:tcPr>
            <w:tcW w:w="10800" w:type="dxa"/>
            <w:gridSpan w:val="4"/>
            <w:tcBorders>
              <w:bottom w:val="nil"/>
            </w:tcBorders>
            <w:shd w:val="clear" w:color="auto" w:fill="auto"/>
          </w:tcPr>
          <w:p w14:paraId="0DDED750" w14:textId="09A93093" w:rsidR="001F3443" w:rsidRPr="005508F4" w:rsidRDefault="0060546F" w:rsidP="00C721B5">
            <w:pPr>
              <w:spacing w:before="120" w:after="120"/>
            </w:pPr>
            <w:r w:rsidRPr="0060546F">
              <w:t>The staff handbook includes procedures to address unusual circumstances at arrival and departure. </w:t>
            </w:r>
          </w:p>
        </w:tc>
      </w:tr>
      <w:tr w:rsidR="001F3443" w14:paraId="5DDA2824" w14:textId="77777777" w:rsidTr="0060546F">
        <w:trPr>
          <w:trHeight w:val="342"/>
        </w:trPr>
        <w:tc>
          <w:tcPr>
            <w:tcW w:w="10800" w:type="dxa"/>
            <w:gridSpan w:val="4"/>
            <w:tcBorders>
              <w:top w:val="nil"/>
              <w:bottom w:val="nil"/>
            </w:tcBorders>
            <w:shd w:val="clear" w:color="auto" w:fill="auto"/>
          </w:tcPr>
          <w:p w14:paraId="6DB1ECE6" w14:textId="22B8CD96" w:rsidR="001F3443" w:rsidRPr="00BE1276" w:rsidRDefault="0060546F" w:rsidP="00C721B5">
            <w:pPr>
              <w:rPr>
                <w:i/>
                <w:iCs/>
                <w:sz w:val="20"/>
                <w:szCs w:val="20"/>
              </w:rPr>
            </w:pPr>
            <w:r w:rsidRPr="0060546F">
              <w:rPr>
                <w:i/>
                <w:iCs/>
                <w:sz w:val="20"/>
                <w:szCs w:val="20"/>
              </w:rPr>
              <w:t>"Unusual circumstances" includes unauthorized individuals attempting to pick up children other than parents/guardians, court ordered custody agreements, or individual suspected of being under the influence of alcohol, recreational or illegal drugs, or medications that impair judgement and reaction times. </w:t>
            </w:r>
          </w:p>
        </w:tc>
      </w:tr>
      <w:tr w:rsidR="001F3443" w14:paraId="1851D51C" w14:textId="77777777" w:rsidTr="00605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rPr>
          <w:trHeight w:val="360"/>
        </w:trPr>
        <w:tc>
          <w:tcPr>
            <w:tcW w:w="7035" w:type="dxa"/>
            <w:tcBorders>
              <w:left w:val="single" w:sz="4" w:space="0" w:color="auto"/>
              <w:bottom w:val="single" w:sz="4" w:space="0" w:color="000000" w:themeColor="text1"/>
            </w:tcBorders>
            <w:shd w:val="clear" w:color="auto" w:fill="auto"/>
          </w:tcPr>
          <w:p w14:paraId="1542DF32" w14:textId="77777777" w:rsidR="001F3443" w:rsidRDefault="001F3443" w:rsidP="00C721B5">
            <w:pPr>
              <w:spacing w:before="120" w:after="120"/>
              <w:rPr>
                <w:b/>
                <w:bCs/>
              </w:rPr>
            </w:pPr>
            <w:r w:rsidRPr="66968C5B">
              <w:rPr>
                <w:b/>
                <w:bCs/>
              </w:rPr>
              <w:t>Does the program or provider meet this assessment item?</w:t>
            </w:r>
          </w:p>
        </w:tc>
        <w:tc>
          <w:tcPr>
            <w:tcW w:w="1020" w:type="dxa"/>
            <w:tcBorders>
              <w:bottom w:val="single" w:sz="4" w:space="0" w:color="000000" w:themeColor="text1"/>
            </w:tcBorders>
            <w:shd w:val="clear" w:color="auto" w:fill="auto"/>
          </w:tcPr>
          <w:p w14:paraId="41794D24" w14:textId="77777777" w:rsidR="001F3443" w:rsidRDefault="002841FA" w:rsidP="00C721B5">
            <w:pPr>
              <w:spacing w:before="120" w:after="120"/>
              <w:rPr>
                <w:b/>
                <w:bCs/>
              </w:rPr>
            </w:pPr>
            <w:sdt>
              <w:sdtPr>
                <w:rPr>
                  <w:b/>
                  <w:bCs/>
                </w:rPr>
                <w:id w:val="-82074414"/>
                <w14:checkbox>
                  <w14:checked w14:val="0"/>
                  <w14:checkedState w14:val="2612" w14:font="MS Gothic"/>
                  <w14:uncheckedState w14:val="2610" w14:font="MS Gothic"/>
                </w14:checkbox>
              </w:sdtPr>
              <w:sdtEndPr/>
              <w:sdtContent>
                <w:r w:rsidR="001F3443">
                  <w:rPr>
                    <w:rFonts w:ascii="MS Gothic" w:eastAsia="MS Gothic" w:hAnsi="MS Gothic" w:hint="eastAsia"/>
                    <w:b/>
                    <w:bCs/>
                  </w:rPr>
                  <w:t>☐</w:t>
                </w:r>
              </w:sdtContent>
            </w:sdt>
            <w:r w:rsidR="001F3443">
              <w:rPr>
                <w:b/>
                <w:bCs/>
              </w:rPr>
              <w:t xml:space="preserve"> Yes</w:t>
            </w:r>
          </w:p>
        </w:tc>
        <w:tc>
          <w:tcPr>
            <w:tcW w:w="1020" w:type="dxa"/>
            <w:tcBorders>
              <w:bottom w:val="single" w:sz="4" w:space="0" w:color="000000" w:themeColor="text1"/>
            </w:tcBorders>
            <w:shd w:val="clear" w:color="auto" w:fill="auto"/>
          </w:tcPr>
          <w:p w14:paraId="65913EF5" w14:textId="77777777" w:rsidR="001F3443" w:rsidRDefault="002841FA" w:rsidP="00C721B5">
            <w:pPr>
              <w:spacing w:before="120" w:after="120"/>
              <w:rPr>
                <w:b/>
                <w:bCs/>
              </w:rPr>
            </w:pPr>
            <w:sdt>
              <w:sdtPr>
                <w:rPr>
                  <w:b/>
                  <w:bCs/>
                </w:rPr>
                <w:id w:val="2042079795"/>
                <w14:checkbox>
                  <w14:checked w14:val="0"/>
                  <w14:checkedState w14:val="2612" w14:font="MS Gothic"/>
                  <w14:uncheckedState w14:val="2610" w14:font="MS Gothic"/>
                </w14:checkbox>
              </w:sdtPr>
              <w:sdtEndPr/>
              <w:sdtContent>
                <w:r w:rsidR="001F3443">
                  <w:rPr>
                    <w:rFonts w:ascii="MS Gothic" w:eastAsia="MS Gothic" w:hAnsi="MS Gothic" w:hint="eastAsia"/>
                    <w:b/>
                    <w:bCs/>
                  </w:rPr>
                  <w:t>☐</w:t>
                </w:r>
              </w:sdtContent>
            </w:sdt>
            <w:r w:rsidR="001F3443">
              <w:rPr>
                <w:b/>
                <w:bCs/>
              </w:rPr>
              <w:t xml:space="preserve"> No</w:t>
            </w:r>
          </w:p>
        </w:tc>
        <w:tc>
          <w:tcPr>
            <w:tcW w:w="1725" w:type="dxa"/>
            <w:tcBorders>
              <w:bottom w:val="single" w:sz="4" w:space="0" w:color="000000" w:themeColor="text1"/>
              <w:right w:val="single" w:sz="4" w:space="0" w:color="auto"/>
            </w:tcBorders>
            <w:shd w:val="clear" w:color="auto" w:fill="auto"/>
          </w:tcPr>
          <w:p w14:paraId="102937E4" w14:textId="77777777" w:rsidR="001F3443" w:rsidRDefault="001F3443" w:rsidP="00C721B5">
            <w:pPr>
              <w:spacing w:before="120" w:after="120"/>
              <w:rPr>
                <w:b/>
                <w:bCs/>
              </w:rPr>
            </w:pPr>
          </w:p>
        </w:tc>
      </w:tr>
      <w:tr w:rsidR="001F3443" w14:paraId="6351973D" w14:textId="77777777" w:rsidTr="0060546F">
        <w:trPr>
          <w:trHeight w:val="300"/>
        </w:trPr>
        <w:tc>
          <w:tcPr>
            <w:tcW w:w="10800" w:type="dxa"/>
            <w:gridSpan w:val="4"/>
            <w:tcBorders>
              <w:bottom w:val="nil"/>
            </w:tcBorders>
            <w:shd w:val="clear" w:color="auto" w:fill="auto"/>
          </w:tcPr>
          <w:p w14:paraId="16695E41" w14:textId="77777777" w:rsidR="001F3443" w:rsidRPr="005508F4" w:rsidRDefault="001F3443" w:rsidP="00C721B5">
            <w:pPr>
              <w:rPr>
                <w:i/>
                <w:iCs/>
                <w:sz w:val="20"/>
                <w:szCs w:val="20"/>
              </w:rPr>
            </w:pPr>
            <w:r w:rsidRPr="66968C5B">
              <w:rPr>
                <w:i/>
                <w:iCs/>
                <w:sz w:val="20"/>
                <w:szCs w:val="20"/>
              </w:rPr>
              <w:t xml:space="preserve">Evidence of this assessment item must be in the uploaded </w:t>
            </w:r>
            <w:r>
              <w:rPr>
                <w:i/>
                <w:iCs/>
                <w:sz w:val="20"/>
                <w:szCs w:val="20"/>
              </w:rPr>
              <w:t>staff</w:t>
            </w:r>
            <w:r w:rsidRPr="66968C5B">
              <w:rPr>
                <w:i/>
                <w:iCs/>
                <w:sz w:val="20"/>
                <w:szCs w:val="20"/>
              </w:rPr>
              <w:t xml:space="preserve"> handbook.</w:t>
            </w:r>
            <w:r>
              <w:rPr>
                <w:i/>
                <w:iCs/>
                <w:sz w:val="20"/>
                <w:szCs w:val="20"/>
              </w:rPr>
              <w:t xml:space="preserve"> </w:t>
            </w:r>
            <w:r w:rsidRPr="00BF1009">
              <w:rPr>
                <w:i/>
                <w:iCs/>
                <w:sz w:val="20"/>
                <w:szCs w:val="20"/>
              </w:rPr>
              <w:t>Family childcare and home-based providers that do not employ staff may provide a written response that describes in 3 – 5 sentences how they access resources to support themselves in stress management, prevention and treatment of depression, and/or general wellness. </w:t>
            </w:r>
          </w:p>
        </w:tc>
      </w:tr>
      <w:tr w:rsidR="001F3443" w14:paraId="275CC775" w14:textId="77777777" w:rsidTr="0060546F">
        <w:trPr>
          <w:trHeight w:val="300"/>
        </w:trPr>
        <w:tc>
          <w:tcPr>
            <w:tcW w:w="10800" w:type="dxa"/>
            <w:gridSpan w:val="4"/>
            <w:tcBorders>
              <w:top w:val="nil"/>
            </w:tcBorders>
            <w:shd w:val="clear" w:color="auto" w:fill="auto"/>
          </w:tcPr>
          <w:p w14:paraId="4C23DEC5" w14:textId="77777777" w:rsidR="001F3443" w:rsidRDefault="001F3443" w:rsidP="00C721B5">
            <w:pPr>
              <w:rPr>
                <w:b/>
                <w:bCs/>
              </w:rPr>
            </w:pPr>
            <w:r w:rsidRPr="66968C5B">
              <w:rPr>
                <w:b/>
                <w:bCs/>
              </w:rPr>
              <w:t xml:space="preserve">Describe where in the </w:t>
            </w:r>
            <w:r>
              <w:rPr>
                <w:b/>
                <w:bCs/>
              </w:rPr>
              <w:t>staff</w:t>
            </w:r>
            <w:r w:rsidRPr="66968C5B">
              <w:rPr>
                <w:b/>
                <w:bCs/>
              </w:rPr>
              <w:t xml:space="preserve"> handbook this information can be found</w:t>
            </w:r>
            <w:r>
              <w:rPr>
                <w:b/>
                <w:bCs/>
              </w:rPr>
              <w:t xml:space="preserve"> in the space below</w:t>
            </w:r>
            <w:r w:rsidRPr="66968C5B">
              <w:rPr>
                <w:b/>
                <w:bCs/>
              </w:rPr>
              <w:t>.</w:t>
            </w:r>
            <w:r>
              <w:rPr>
                <w:b/>
                <w:bCs/>
              </w:rPr>
              <w:t xml:space="preserve"> </w:t>
            </w:r>
          </w:p>
          <w:p w14:paraId="1725FCB7" w14:textId="77777777" w:rsidR="001F3443" w:rsidRDefault="001F3443" w:rsidP="00C721B5">
            <w:pPr>
              <w:rPr>
                <w:b/>
                <w:bCs/>
              </w:rPr>
            </w:pPr>
            <w:r w:rsidRPr="00BF1009">
              <w:rPr>
                <w:i/>
                <w:iCs/>
                <w:sz w:val="20"/>
                <w:szCs w:val="20"/>
              </w:rPr>
              <w:t xml:space="preserve">Family childcare and home-based providers that do not employ staff may </w:t>
            </w:r>
            <w:r>
              <w:rPr>
                <w:i/>
                <w:iCs/>
                <w:sz w:val="20"/>
                <w:szCs w:val="20"/>
              </w:rPr>
              <w:t xml:space="preserve">use the space below to </w:t>
            </w:r>
            <w:r w:rsidRPr="00BF1009">
              <w:rPr>
                <w:i/>
                <w:iCs/>
                <w:sz w:val="20"/>
                <w:szCs w:val="20"/>
              </w:rPr>
              <w:t>provide a written response that describes in 3 – 5 sentences how they access resources to support themselves in stress management, prevention and treatment of depression, and/or general wellness. </w:t>
            </w:r>
          </w:p>
        </w:tc>
      </w:tr>
      <w:tr w:rsidR="001F3443" w14:paraId="54483F1C" w14:textId="77777777" w:rsidTr="0060546F">
        <w:trPr>
          <w:trHeight w:val="683"/>
        </w:trPr>
        <w:tc>
          <w:tcPr>
            <w:tcW w:w="10800" w:type="dxa"/>
            <w:gridSpan w:val="4"/>
            <w:shd w:val="clear" w:color="auto" w:fill="auto"/>
          </w:tcPr>
          <w:p w14:paraId="2D5C9837" w14:textId="77777777" w:rsidR="001F3443" w:rsidRDefault="001F3443" w:rsidP="00C721B5">
            <w:pPr>
              <w:rPr>
                <w:b/>
                <w:bCs/>
              </w:rPr>
            </w:pPr>
          </w:p>
        </w:tc>
      </w:tr>
    </w:tbl>
    <w:p w14:paraId="61EDDEEE" w14:textId="77777777" w:rsidR="001F3443" w:rsidRDefault="001F3443" w:rsidP="0060546F">
      <w:pPr>
        <w:rPr>
          <w:b/>
          <w:bCs/>
        </w:rPr>
      </w:pPr>
    </w:p>
    <w:sectPr w:rsidR="001F3443" w:rsidSect="00C721B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69EB2" w14:textId="77777777" w:rsidR="00C721B5" w:rsidRDefault="00C721B5" w:rsidP="00C721B5">
      <w:pPr>
        <w:spacing w:after="0" w:line="240" w:lineRule="auto"/>
      </w:pPr>
      <w:r>
        <w:separator/>
      </w:r>
    </w:p>
  </w:endnote>
  <w:endnote w:type="continuationSeparator" w:id="0">
    <w:p w14:paraId="23084308" w14:textId="77777777" w:rsidR="00C721B5" w:rsidRDefault="00C721B5" w:rsidP="00C721B5">
      <w:pPr>
        <w:spacing w:after="0" w:line="240" w:lineRule="auto"/>
      </w:pPr>
      <w:r>
        <w:continuationSeparator/>
      </w:r>
    </w:p>
  </w:endnote>
  <w:endnote w:type="continuationNotice" w:id="1">
    <w:p w14:paraId="756D2CC3" w14:textId="77777777" w:rsidR="006B339D" w:rsidRDefault="006B33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5562B" w14:textId="77777777" w:rsidR="000F4988" w:rsidRDefault="000F49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E4C8E" w14:textId="58D26F05" w:rsidR="00C721B5" w:rsidRDefault="00D94B9A" w:rsidP="00C721B5">
    <w:pPr>
      <w:pStyle w:val="Footer"/>
    </w:pPr>
    <w:r>
      <w:t>ICS</w:t>
    </w:r>
    <w:r w:rsidR="00C721B5">
      <w:t xml:space="preserve"> Pilot – Self-Assessment</w:t>
    </w:r>
    <w:r w:rsidR="00C721B5">
      <w:tab/>
    </w:r>
    <w:r w:rsidR="00C721B5" w:rsidRPr="00747A88">
      <w:t xml:space="preserve">Page </w:t>
    </w:r>
    <w:r w:rsidR="00C721B5" w:rsidRPr="00747A88">
      <w:rPr>
        <w:bCs/>
      </w:rPr>
      <w:fldChar w:fldCharType="begin"/>
    </w:r>
    <w:r w:rsidR="00C721B5" w:rsidRPr="00747A88">
      <w:rPr>
        <w:bCs/>
      </w:rPr>
      <w:instrText xml:space="preserve"> PAGE  \* Arabic  \* MERGEFORMAT </w:instrText>
    </w:r>
    <w:r w:rsidR="00C721B5" w:rsidRPr="00747A88">
      <w:rPr>
        <w:bCs/>
      </w:rPr>
      <w:fldChar w:fldCharType="separate"/>
    </w:r>
    <w:r w:rsidR="00C721B5">
      <w:rPr>
        <w:bCs/>
      </w:rPr>
      <w:t>2</w:t>
    </w:r>
    <w:r w:rsidR="00C721B5" w:rsidRPr="00747A88">
      <w:rPr>
        <w:bCs/>
      </w:rPr>
      <w:fldChar w:fldCharType="end"/>
    </w:r>
    <w:r w:rsidR="00C721B5" w:rsidRPr="00747A88">
      <w:t xml:space="preserve"> of </w:t>
    </w:r>
    <w:r w:rsidR="00C721B5" w:rsidRPr="00747A88">
      <w:rPr>
        <w:bCs/>
      </w:rPr>
      <w:fldChar w:fldCharType="begin"/>
    </w:r>
    <w:r w:rsidR="00C721B5" w:rsidRPr="00747A88">
      <w:rPr>
        <w:bCs/>
      </w:rPr>
      <w:instrText xml:space="preserve"> NUMPAGES  \* Arabic  \* MERGEFORMAT </w:instrText>
    </w:r>
    <w:r w:rsidR="00C721B5" w:rsidRPr="00747A88">
      <w:rPr>
        <w:bCs/>
      </w:rPr>
      <w:fldChar w:fldCharType="separate"/>
    </w:r>
    <w:r w:rsidR="00C721B5">
      <w:rPr>
        <w:bCs/>
      </w:rPr>
      <w:t>24</w:t>
    </w:r>
    <w:r w:rsidR="00C721B5" w:rsidRPr="00747A88">
      <w:rPr>
        <w:bCs/>
      </w:rPr>
      <w:fldChar w:fldCharType="end"/>
    </w:r>
    <w:r w:rsidR="00C721B5">
      <w:rPr>
        <w:bCs/>
      </w:rPr>
      <w:tab/>
      <w:t>Content Version 3</w:t>
    </w:r>
    <w:r w:rsidR="00C721B5">
      <w:tab/>
    </w:r>
  </w:p>
  <w:p w14:paraId="53DBA4D9" w14:textId="77777777" w:rsidR="00C721B5" w:rsidRPr="00942759" w:rsidRDefault="00C721B5" w:rsidP="00C721B5">
    <w:pPr>
      <w:pStyle w:val="Footer"/>
      <w:jc w:val="center"/>
      <w:rPr>
        <w:rFonts w:cstheme="minorHAnsi"/>
      </w:rPr>
    </w:pPr>
    <w:r w:rsidRPr="00942759">
      <w:rPr>
        <w:rFonts w:eastAsia="Times New Roman" w:cstheme="minorHAnsi"/>
        <w:i/>
        <w:iCs/>
      </w:rPr>
      <w:t>Content is under review and subject to change until March 2025.</w:t>
    </w:r>
  </w:p>
  <w:p w14:paraId="38E9896E" w14:textId="47F7E7BA" w:rsidR="00C721B5" w:rsidRDefault="00C721B5" w:rsidP="00C721B5">
    <w:pPr>
      <w:pStyle w:val="Footer"/>
      <w:tabs>
        <w:tab w:val="clear" w:pos="9360"/>
        <w:tab w:val="right" w:pos="10080"/>
      </w:tabs>
      <w:jc w:val="center"/>
    </w:pPr>
    <w:r w:rsidRPr="00F85AAB">
      <w:t>Copyright ©20</w:t>
    </w:r>
    <w:r>
      <w:t>24</w:t>
    </w:r>
    <w:r w:rsidRPr="00F85AAB">
      <w:t>. National Association for the Education of Young Children. All other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F4F65" w14:textId="246084F3" w:rsidR="00C721B5" w:rsidRDefault="00C721B5" w:rsidP="00C721B5">
    <w:pPr>
      <w:pStyle w:val="Footer"/>
    </w:pPr>
    <w:r>
      <w:t>Self-Assessment</w:t>
    </w:r>
    <w:r>
      <w:tab/>
    </w:r>
    <w:r w:rsidRPr="00747A88">
      <w:t xml:space="preserve">Page </w:t>
    </w:r>
    <w:r w:rsidRPr="00747A88">
      <w:rPr>
        <w:bCs/>
      </w:rPr>
      <w:fldChar w:fldCharType="begin"/>
    </w:r>
    <w:r w:rsidRPr="00747A88">
      <w:rPr>
        <w:bCs/>
      </w:rPr>
      <w:instrText xml:space="preserve"> PAGE  \* Arabic  \* MERGEFORMAT </w:instrText>
    </w:r>
    <w:r w:rsidRPr="00747A88">
      <w:rPr>
        <w:bCs/>
      </w:rPr>
      <w:fldChar w:fldCharType="separate"/>
    </w:r>
    <w:r>
      <w:rPr>
        <w:bCs/>
      </w:rPr>
      <w:t>2</w:t>
    </w:r>
    <w:r w:rsidRPr="00747A88">
      <w:rPr>
        <w:bCs/>
      </w:rPr>
      <w:fldChar w:fldCharType="end"/>
    </w:r>
    <w:r w:rsidRPr="00747A88">
      <w:t xml:space="preserve"> of </w:t>
    </w:r>
    <w:r w:rsidRPr="00747A88">
      <w:rPr>
        <w:bCs/>
      </w:rPr>
      <w:fldChar w:fldCharType="begin"/>
    </w:r>
    <w:r w:rsidRPr="00747A88">
      <w:rPr>
        <w:bCs/>
      </w:rPr>
      <w:instrText xml:space="preserve"> NUMPAGES  \* Arabic  \* MERGEFORMAT </w:instrText>
    </w:r>
    <w:r w:rsidRPr="00747A88">
      <w:rPr>
        <w:bCs/>
      </w:rPr>
      <w:fldChar w:fldCharType="separate"/>
    </w:r>
    <w:r>
      <w:rPr>
        <w:bCs/>
      </w:rPr>
      <w:t>24</w:t>
    </w:r>
    <w:r w:rsidRPr="00747A88">
      <w:rPr>
        <w:bCs/>
      </w:rPr>
      <w:fldChar w:fldCharType="end"/>
    </w:r>
    <w:r>
      <w:rPr>
        <w:bCs/>
      </w:rPr>
      <w:tab/>
    </w:r>
  </w:p>
  <w:p w14:paraId="6C76B6C3" w14:textId="7C440681" w:rsidR="00C721B5" w:rsidRDefault="00C721B5" w:rsidP="00C721B5">
    <w:pPr>
      <w:pStyle w:val="Footer"/>
      <w:tabs>
        <w:tab w:val="clear" w:pos="9360"/>
        <w:tab w:val="right" w:pos="10080"/>
      </w:tabs>
      <w:jc w:val="center"/>
    </w:pPr>
    <w:r w:rsidRPr="00F85AAB">
      <w:t>Copyright ©20</w:t>
    </w:r>
    <w:r>
      <w:t>2</w:t>
    </w:r>
    <w:r w:rsidR="000F4988">
      <w:t>5</w:t>
    </w:r>
    <w:r w:rsidRPr="00F85AAB">
      <w:t>. National Association for the Education of Young Children. All other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871B9" w14:textId="77777777" w:rsidR="00C721B5" w:rsidRDefault="00C721B5" w:rsidP="00C721B5">
      <w:pPr>
        <w:spacing w:after="0" w:line="240" w:lineRule="auto"/>
      </w:pPr>
      <w:r>
        <w:separator/>
      </w:r>
    </w:p>
  </w:footnote>
  <w:footnote w:type="continuationSeparator" w:id="0">
    <w:p w14:paraId="5C570B35" w14:textId="77777777" w:rsidR="00C721B5" w:rsidRDefault="00C721B5" w:rsidP="00C721B5">
      <w:pPr>
        <w:spacing w:after="0" w:line="240" w:lineRule="auto"/>
      </w:pPr>
      <w:r>
        <w:continuationSeparator/>
      </w:r>
    </w:p>
  </w:footnote>
  <w:footnote w:type="continuationNotice" w:id="1">
    <w:p w14:paraId="1AB22293" w14:textId="77777777" w:rsidR="006B339D" w:rsidRDefault="006B33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71FD8" w14:textId="77777777" w:rsidR="000F4988" w:rsidRDefault="000F49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D678C" w14:textId="3DF44E12" w:rsidR="00C721B5" w:rsidRPr="00C721B5" w:rsidRDefault="00C721B5" w:rsidP="00C721B5">
    <w:pPr>
      <w:pStyle w:val="Title"/>
      <w:jc w:val="center"/>
      <w:rPr>
        <w:sz w:val="32"/>
        <w:szCs w:val="32"/>
      </w:rPr>
    </w:pPr>
    <w:r w:rsidRPr="00C721B5">
      <w:rPr>
        <w:sz w:val="32"/>
        <w:szCs w:val="32"/>
      </w:rPr>
      <w:t>Staff Handbook Evidence</w:t>
    </w:r>
    <w:r w:rsidR="00F113AD">
      <w:rPr>
        <w:sz w:val="32"/>
        <w:szCs w:val="32"/>
      </w:rPr>
      <w:t xml:space="preserve"> (Accreditation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F5DB71F" w14:paraId="68FBF223" w14:textId="77777777" w:rsidTr="6F5DB71F">
      <w:trPr>
        <w:trHeight w:val="300"/>
      </w:trPr>
      <w:tc>
        <w:tcPr>
          <w:tcW w:w="3600" w:type="dxa"/>
        </w:tcPr>
        <w:p w14:paraId="4B10D0DC" w14:textId="33EE9420" w:rsidR="6F5DB71F" w:rsidRDefault="6F5DB71F" w:rsidP="6F5DB71F">
          <w:pPr>
            <w:pStyle w:val="Header"/>
            <w:ind w:left="-115"/>
          </w:pPr>
        </w:p>
      </w:tc>
      <w:tc>
        <w:tcPr>
          <w:tcW w:w="3600" w:type="dxa"/>
        </w:tcPr>
        <w:p w14:paraId="31CB8B2F" w14:textId="3047D829" w:rsidR="6F5DB71F" w:rsidRDefault="6F5DB71F" w:rsidP="6F5DB71F">
          <w:pPr>
            <w:pStyle w:val="Header"/>
            <w:jc w:val="center"/>
          </w:pPr>
        </w:p>
      </w:tc>
      <w:tc>
        <w:tcPr>
          <w:tcW w:w="3600" w:type="dxa"/>
        </w:tcPr>
        <w:p w14:paraId="61F2BC21" w14:textId="6DDF909A" w:rsidR="6F5DB71F" w:rsidRDefault="6F5DB71F" w:rsidP="6F5DB71F">
          <w:pPr>
            <w:pStyle w:val="Header"/>
            <w:ind w:right="-115"/>
            <w:jc w:val="right"/>
          </w:pPr>
        </w:p>
      </w:tc>
    </w:tr>
  </w:tbl>
  <w:p w14:paraId="116A3191" w14:textId="7DD2FEB0" w:rsidR="6F5DB71F" w:rsidRDefault="6F5DB71F" w:rsidP="6F5DB71F">
    <w:pPr>
      <w:pStyle w:val="Header"/>
    </w:pPr>
  </w:p>
</w:hdr>
</file>

<file path=word/intelligence2.xml><?xml version="1.0" encoding="utf-8"?>
<int2:intelligence xmlns:int2="http://schemas.microsoft.com/office/intelligence/2020/intelligence" xmlns:oel="http://schemas.microsoft.com/office/2019/extlst">
  <int2:observations>
    <int2:textHash int2:hashCode="/pLtMmyqRUXJW4" int2:id="Tmb64V1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4AE5"/>
    <w:multiLevelType w:val="hybridMultilevel"/>
    <w:tmpl w:val="FD86B2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F0398"/>
    <w:multiLevelType w:val="hybridMultilevel"/>
    <w:tmpl w:val="34A643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266AC"/>
    <w:multiLevelType w:val="hybridMultilevel"/>
    <w:tmpl w:val="06B6CE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D3623"/>
    <w:multiLevelType w:val="hybridMultilevel"/>
    <w:tmpl w:val="17D48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067E6"/>
    <w:multiLevelType w:val="hybridMultilevel"/>
    <w:tmpl w:val="48F8CE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65937"/>
    <w:multiLevelType w:val="hybridMultilevel"/>
    <w:tmpl w:val="D9DC66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C49B2"/>
    <w:multiLevelType w:val="hybridMultilevel"/>
    <w:tmpl w:val="11C056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C75F2"/>
    <w:multiLevelType w:val="hybridMultilevel"/>
    <w:tmpl w:val="822E8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E417A"/>
    <w:multiLevelType w:val="hybridMultilevel"/>
    <w:tmpl w:val="E0CA32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56B7F"/>
    <w:multiLevelType w:val="hybridMultilevel"/>
    <w:tmpl w:val="8E5A8A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757F4"/>
    <w:multiLevelType w:val="hybridMultilevel"/>
    <w:tmpl w:val="F9FCDE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D4A84"/>
    <w:multiLevelType w:val="hybridMultilevel"/>
    <w:tmpl w:val="018EED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C22B11"/>
    <w:multiLevelType w:val="hybridMultilevel"/>
    <w:tmpl w:val="D89A12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691326"/>
    <w:multiLevelType w:val="hybridMultilevel"/>
    <w:tmpl w:val="BFE8AA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E455C9"/>
    <w:multiLevelType w:val="hybridMultilevel"/>
    <w:tmpl w:val="F3442AF8"/>
    <w:lvl w:ilvl="0" w:tplc="BFF481C4">
      <w:start w:val="1"/>
      <w:numFmt w:val="decimal"/>
      <w:lvlText w:val="%1."/>
      <w:lvlJc w:val="left"/>
      <w:pPr>
        <w:ind w:left="720" w:hanging="360"/>
      </w:pPr>
    </w:lvl>
    <w:lvl w:ilvl="1" w:tplc="B0F09366">
      <w:start w:val="1"/>
      <w:numFmt w:val="lowerLetter"/>
      <w:lvlText w:val="%2."/>
      <w:lvlJc w:val="left"/>
      <w:pPr>
        <w:ind w:left="1440" w:hanging="360"/>
      </w:pPr>
    </w:lvl>
    <w:lvl w:ilvl="2" w:tplc="2B50EBDA">
      <w:start w:val="1"/>
      <w:numFmt w:val="lowerRoman"/>
      <w:lvlText w:val="%3."/>
      <w:lvlJc w:val="right"/>
      <w:pPr>
        <w:ind w:left="2160" w:hanging="180"/>
      </w:pPr>
    </w:lvl>
    <w:lvl w:ilvl="3" w:tplc="B53C6AA0">
      <w:start w:val="1"/>
      <w:numFmt w:val="decimal"/>
      <w:lvlText w:val="%4."/>
      <w:lvlJc w:val="left"/>
      <w:pPr>
        <w:ind w:left="2880" w:hanging="360"/>
      </w:pPr>
    </w:lvl>
    <w:lvl w:ilvl="4" w:tplc="003E871A">
      <w:start w:val="1"/>
      <w:numFmt w:val="lowerLetter"/>
      <w:lvlText w:val="%5."/>
      <w:lvlJc w:val="left"/>
      <w:pPr>
        <w:ind w:left="3600" w:hanging="360"/>
      </w:pPr>
    </w:lvl>
    <w:lvl w:ilvl="5" w:tplc="50F66180">
      <w:start w:val="1"/>
      <w:numFmt w:val="lowerRoman"/>
      <w:lvlText w:val="%6."/>
      <w:lvlJc w:val="right"/>
      <w:pPr>
        <w:ind w:left="4320" w:hanging="180"/>
      </w:pPr>
    </w:lvl>
    <w:lvl w:ilvl="6" w:tplc="C5A84C46">
      <w:start w:val="1"/>
      <w:numFmt w:val="decimal"/>
      <w:lvlText w:val="%7."/>
      <w:lvlJc w:val="left"/>
      <w:pPr>
        <w:ind w:left="5040" w:hanging="360"/>
      </w:pPr>
    </w:lvl>
    <w:lvl w:ilvl="7" w:tplc="78B4EE6A">
      <w:start w:val="1"/>
      <w:numFmt w:val="lowerLetter"/>
      <w:lvlText w:val="%8."/>
      <w:lvlJc w:val="left"/>
      <w:pPr>
        <w:ind w:left="5760" w:hanging="360"/>
      </w:pPr>
    </w:lvl>
    <w:lvl w:ilvl="8" w:tplc="1DD4BC4C">
      <w:start w:val="1"/>
      <w:numFmt w:val="lowerRoman"/>
      <w:lvlText w:val="%9."/>
      <w:lvlJc w:val="right"/>
      <w:pPr>
        <w:ind w:left="6480" w:hanging="180"/>
      </w:pPr>
    </w:lvl>
  </w:abstractNum>
  <w:abstractNum w:abstractNumId="15" w15:restartNumberingAfterBreak="0">
    <w:nsid w:val="43D1618B"/>
    <w:multiLevelType w:val="hybridMultilevel"/>
    <w:tmpl w:val="D840A0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B1254E"/>
    <w:multiLevelType w:val="hybridMultilevel"/>
    <w:tmpl w:val="91E443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F58DF"/>
    <w:multiLevelType w:val="hybridMultilevel"/>
    <w:tmpl w:val="8EFCE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E971C4"/>
    <w:multiLevelType w:val="hybridMultilevel"/>
    <w:tmpl w:val="8D4051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E4441D"/>
    <w:multiLevelType w:val="hybridMultilevel"/>
    <w:tmpl w:val="CF00D5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BD31FB"/>
    <w:multiLevelType w:val="hybridMultilevel"/>
    <w:tmpl w:val="299A62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286943"/>
    <w:multiLevelType w:val="hybridMultilevel"/>
    <w:tmpl w:val="52F013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08728F"/>
    <w:multiLevelType w:val="hybridMultilevel"/>
    <w:tmpl w:val="2B6E73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933213">
    <w:abstractNumId w:val="14"/>
  </w:num>
  <w:num w:numId="2" w16cid:durableId="154566079">
    <w:abstractNumId w:val="21"/>
  </w:num>
  <w:num w:numId="3" w16cid:durableId="999965163">
    <w:abstractNumId w:val="8"/>
  </w:num>
  <w:num w:numId="4" w16cid:durableId="1898541692">
    <w:abstractNumId w:val="18"/>
  </w:num>
  <w:num w:numId="5" w16cid:durableId="1596593304">
    <w:abstractNumId w:val="17"/>
  </w:num>
  <w:num w:numId="6" w16cid:durableId="50348457">
    <w:abstractNumId w:val="13"/>
  </w:num>
  <w:num w:numId="7" w16cid:durableId="805437573">
    <w:abstractNumId w:val="3"/>
  </w:num>
  <w:num w:numId="8" w16cid:durableId="141122340">
    <w:abstractNumId w:val="10"/>
  </w:num>
  <w:num w:numId="9" w16cid:durableId="1639144922">
    <w:abstractNumId w:val="9"/>
  </w:num>
  <w:num w:numId="10" w16cid:durableId="1276794535">
    <w:abstractNumId w:val="4"/>
  </w:num>
  <w:num w:numId="11" w16cid:durableId="2013992608">
    <w:abstractNumId w:val="5"/>
  </w:num>
  <w:num w:numId="12" w16cid:durableId="1530070397">
    <w:abstractNumId w:val="15"/>
  </w:num>
  <w:num w:numId="13" w16cid:durableId="1611007520">
    <w:abstractNumId w:val="1"/>
  </w:num>
  <w:num w:numId="14" w16cid:durableId="425737252">
    <w:abstractNumId w:val="22"/>
  </w:num>
  <w:num w:numId="15" w16cid:durableId="19597402">
    <w:abstractNumId w:val="19"/>
  </w:num>
  <w:num w:numId="16" w16cid:durableId="415638498">
    <w:abstractNumId w:val="20"/>
  </w:num>
  <w:num w:numId="17" w16cid:durableId="160314375">
    <w:abstractNumId w:val="7"/>
  </w:num>
  <w:num w:numId="18" w16cid:durableId="336467363">
    <w:abstractNumId w:val="16"/>
  </w:num>
  <w:num w:numId="19" w16cid:durableId="566961336">
    <w:abstractNumId w:val="11"/>
  </w:num>
  <w:num w:numId="20" w16cid:durableId="306084228">
    <w:abstractNumId w:val="6"/>
  </w:num>
  <w:num w:numId="21" w16cid:durableId="1035959911">
    <w:abstractNumId w:val="2"/>
  </w:num>
  <w:num w:numId="22" w16cid:durableId="2026858976">
    <w:abstractNumId w:val="0"/>
  </w:num>
  <w:num w:numId="23" w16cid:durableId="915132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198BA3"/>
    <w:rsid w:val="00001043"/>
    <w:rsid w:val="00013441"/>
    <w:rsid w:val="00023138"/>
    <w:rsid w:val="000279D1"/>
    <w:rsid w:val="000808E1"/>
    <w:rsid w:val="000A3C1B"/>
    <w:rsid w:val="000B249F"/>
    <w:rsid w:val="000C4EE8"/>
    <w:rsid w:val="000C784F"/>
    <w:rsid w:val="000F4988"/>
    <w:rsid w:val="0010467D"/>
    <w:rsid w:val="00104C88"/>
    <w:rsid w:val="00104F71"/>
    <w:rsid w:val="00106E0D"/>
    <w:rsid w:val="00162486"/>
    <w:rsid w:val="001A12EC"/>
    <w:rsid w:val="001F3443"/>
    <w:rsid w:val="001F4698"/>
    <w:rsid w:val="0020171D"/>
    <w:rsid w:val="00203D18"/>
    <w:rsid w:val="002841FA"/>
    <w:rsid w:val="002B0A1F"/>
    <w:rsid w:val="002B38D3"/>
    <w:rsid w:val="002B6A5E"/>
    <w:rsid w:val="002C0954"/>
    <w:rsid w:val="002C1602"/>
    <w:rsid w:val="002C4E11"/>
    <w:rsid w:val="002D2C05"/>
    <w:rsid w:val="002D4E08"/>
    <w:rsid w:val="0030274A"/>
    <w:rsid w:val="003148FA"/>
    <w:rsid w:val="00322C37"/>
    <w:rsid w:val="0032721C"/>
    <w:rsid w:val="00332A99"/>
    <w:rsid w:val="00342A13"/>
    <w:rsid w:val="00357B50"/>
    <w:rsid w:val="00360447"/>
    <w:rsid w:val="003B26F1"/>
    <w:rsid w:val="003B44C7"/>
    <w:rsid w:val="003C4098"/>
    <w:rsid w:val="003F1387"/>
    <w:rsid w:val="003F1440"/>
    <w:rsid w:val="003F3892"/>
    <w:rsid w:val="003F7CAD"/>
    <w:rsid w:val="004006C9"/>
    <w:rsid w:val="00404E05"/>
    <w:rsid w:val="00490FDE"/>
    <w:rsid w:val="004C44ED"/>
    <w:rsid w:val="00516D28"/>
    <w:rsid w:val="00532DCB"/>
    <w:rsid w:val="005508F4"/>
    <w:rsid w:val="005568A1"/>
    <w:rsid w:val="0057FDB5"/>
    <w:rsid w:val="0058135D"/>
    <w:rsid w:val="00585E26"/>
    <w:rsid w:val="005B11FA"/>
    <w:rsid w:val="005B6102"/>
    <w:rsid w:val="005C1AB2"/>
    <w:rsid w:val="005D1D29"/>
    <w:rsid w:val="005F27C5"/>
    <w:rsid w:val="005F3591"/>
    <w:rsid w:val="0060546F"/>
    <w:rsid w:val="0061311C"/>
    <w:rsid w:val="00617D43"/>
    <w:rsid w:val="006254B7"/>
    <w:rsid w:val="006331BB"/>
    <w:rsid w:val="00651586"/>
    <w:rsid w:val="0065691F"/>
    <w:rsid w:val="00664405"/>
    <w:rsid w:val="0066563A"/>
    <w:rsid w:val="00687035"/>
    <w:rsid w:val="006A5B9E"/>
    <w:rsid w:val="006B339D"/>
    <w:rsid w:val="006E4DCE"/>
    <w:rsid w:val="00702632"/>
    <w:rsid w:val="007302F1"/>
    <w:rsid w:val="00731B58"/>
    <w:rsid w:val="00763C49"/>
    <w:rsid w:val="00770D27"/>
    <w:rsid w:val="00793BE8"/>
    <w:rsid w:val="00796AAF"/>
    <w:rsid w:val="007B3D3D"/>
    <w:rsid w:val="007E306D"/>
    <w:rsid w:val="007E5372"/>
    <w:rsid w:val="007F55E6"/>
    <w:rsid w:val="00801CF6"/>
    <w:rsid w:val="00836DD8"/>
    <w:rsid w:val="008473C6"/>
    <w:rsid w:val="00882943"/>
    <w:rsid w:val="008A5A19"/>
    <w:rsid w:val="008E335C"/>
    <w:rsid w:val="008E58A8"/>
    <w:rsid w:val="008E781E"/>
    <w:rsid w:val="008F1CDB"/>
    <w:rsid w:val="009049D7"/>
    <w:rsid w:val="00915E48"/>
    <w:rsid w:val="009527FC"/>
    <w:rsid w:val="00954E24"/>
    <w:rsid w:val="009628FC"/>
    <w:rsid w:val="009662AE"/>
    <w:rsid w:val="00971DC0"/>
    <w:rsid w:val="00975771"/>
    <w:rsid w:val="00990C7F"/>
    <w:rsid w:val="009A0455"/>
    <w:rsid w:val="009A2C89"/>
    <w:rsid w:val="009B7A12"/>
    <w:rsid w:val="009C67DA"/>
    <w:rsid w:val="009E2D88"/>
    <w:rsid w:val="009F10AE"/>
    <w:rsid w:val="00A1210D"/>
    <w:rsid w:val="00A224E0"/>
    <w:rsid w:val="00A60BF3"/>
    <w:rsid w:val="00A729B2"/>
    <w:rsid w:val="00A917E1"/>
    <w:rsid w:val="00AB29B1"/>
    <w:rsid w:val="00AC40F5"/>
    <w:rsid w:val="00B2489F"/>
    <w:rsid w:val="00B30D56"/>
    <w:rsid w:val="00B53E72"/>
    <w:rsid w:val="00B6254A"/>
    <w:rsid w:val="00BA1368"/>
    <w:rsid w:val="00BA2AF8"/>
    <w:rsid w:val="00BA4FB3"/>
    <w:rsid w:val="00BB261E"/>
    <w:rsid w:val="00BB6ECD"/>
    <w:rsid w:val="00BC11E2"/>
    <w:rsid w:val="00BD0BCB"/>
    <w:rsid w:val="00BD2618"/>
    <w:rsid w:val="00BE1276"/>
    <w:rsid w:val="00BF1009"/>
    <w:rsid w:val="00BF2B59"/>
    <w:rsid w:val="00C1264F"/>
    <w:rsid w:val="00C2703D"/>
    <w:rsid w:val="00C37E46"/>
    <w:rsid w:val="00C43EC1"/>
    <w:rsid w:val="00C565E0"/>
    <w:rsid w:val="00C721B5"/>
    <w:rsid w:val="00C75715"/>
    <w:rsid w:val="00C85DD6"/>
    <w:rsid w:val="00CC0279"/>
    <w:rsid w:val="00CC5FFE"/>
    <w:rsid w:val="00CD4738"/>
    <w:rsid w:val="00CD5357"/>
    <w:rsid w:val="00CE3CF2"/>
    <w:rsid w:val="00CF6D4B"/>
    <w:rsid w:val="00CF7E89"/>
    <w:rsid w:val="00D34D35"/>
    <w:rsid w:val="00D568BC"/>
    <w:rsid w:val="00D87748"/>
    <w:rsid w:val="00D87E4E"/>
    <w:rsid w:val="00D93856"/>
    <w:rsid w:val="00D94B9A"/>
    <w:rsid w:val="00D96052"/>
    <w:rsid w:val="00D96A28"/>
    <w:rsid w:val="00DA66AC"/>
    <w:rsid w:val="00DD2CAE"/>
    <w:rsid w:val="00DD5B5E"/>
    <w:rsid w:val="00E23BB7"/>
    <w:rsid w:val="00E251FC"/>
    <w:rsid w:val="00E31313"/>
    <w:rsid w:val="00E3638A"/>
    <w:rsid w:val="00E41920"/>
    <w:rsid w:val="00E672E1"/>
    <w:rsid w:val="00E915AA"/>
    <w:rsid w:val="00EB473E"/>
    <w:rsid w:val="00EB64C7"/>
    <w:rsid w:val="00EC1549"/>
    <w:rsid w:val="00EE0367"/>
    <w:rsid w:val="00EE3505"/>
    <w:rsid w:val="00EE7D5E"/>
    <w:rsid w:val="00F01C46"/>
    <w:rsid w:val="00F113AD"/>
    <w:rsid w:val="00F14AC3"/>
    <w:rsid w:val="00F14C22"/>
    <w:rsid w:val="00F35101"/>
    <w:rsid w:val="00F4668B"/>
    <w:rsid w:val="00F8428D"/>
    <w:rsid w:val="00F95791"/>
    <w:rsid w:val="00FC090B"/>
    <w:rsid w:val="00FE7F64"/>
    <w:rsid w:val="00FF2AE5"/>
    <w:rsid w:val="00FF320A"/>
    <w:rsid w:val="0635DC04"/>
    <w:rsid w:val="070A9A89"/>
    <w:rsid w:val="0994AFED"/>
    <w:rsid w:val="0B1A6658"/>
    <w:rsid w:val="10F7CC35"/>
    <w:rsid w:val="1215F3C1"/>
    <w:rsid w:val="138D2FEF"/>
    <w:rsid w:val="184309C2"/>
    <w:rsid w:val="196294EC"/>
    <w:rsid w:val="1AB78099"/>
    <w:rsid w:val="27E1FAEF"/>
    <w:rsid w:val="32310576"/>
    <w:rsid w:val="36D9108F"/>
    <w:rsid w:val="38485D2C"/>
    <w:rsid w:val="384D31B4"/>
    <w:rsid w:val="3C07106B"/>
    <w:rsid w:val="47A58CC4"/>
    <w:rsid w:val="48FD1CD4"/>
    <w:rsid w:val="4A76D5AA"/>
    <w:rsid w:val="506F1B36"/>
    <w:rsid w:val="58198BA3"/>
    <w:rsid w:val="58489453"/>
    <w:rsid w:val="592CFAA4"/>
    <w:rsid w:val="596F7100"/>
    <w:rsid w:val="607395A1"/>
    <w:rsid w:val="61FC4CD4"/>
    <w:rsid w:val="62D274D9"/>
    <w:rsid w:val="66968C5B"/>
    <w:rsid w:val="682C01AB"/>
    <w:rsid w:val="6F5DB71F"/>
    <w:rsid w:val="71361159"/>
    <w:rsid w:val="74F56BD6"/>
    <w:rsid w:val="7C07F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8BA3"/>
  <w15:chartTrackingRefBased/>
  <w15:docId w15:val="{8DD54409-152D-4828-80F4-4C707EBA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D568BC"/>
  </w:style>
  <w:style w:type="character" w:customStyle="1" w:styleId="eop">
    <w:name w:val="eop"/>
    <w:basedOn w:val="DefaultParagraphFont"/>
    <w:rsid w:val="00D568BC"/>
  </w:style>
  <w:style w:type="character" w:styleId="CommentReference">
    <w:name w:val="annotation reference"/>
    <w:basedOn w:val="DefaultParagraphFont"/>
    <w:uiPriority w:val="99"/>
    <w:semiHidden/>
    <w:unhideWhenUsed/>
    <w:rsid w:val="00EE7D5E"/>
    <w:rPr>
      <w:sz w:val="16"/>
      <w:szCs w:val="16"/>
    </w:rPr>
  </w:style>
  <w:style w:type="paragraph" w:styleId="CommentText">
    <w:name w:val="annotation text"/>
    <w:basedOn w:val="Normal"/>
    <w:link w:val="CommentTextChar"/>
    <w:uiPriority w:val="99"/>
    <w:unhideWhenUsed/>
    <w:rsid w:val="00EE7D5E"/>
    <w:pPr>
      <w:spacing w:line="240" w:lineRule="auto"/>
    </w:pPr>
    <w:rPr>
      <w:sz w:val="20"/>
      <w:szCs w:val="20"/>
    </w:rPr>
  </w:style>
  <w:style w:type="character" w:customStyle="1" w:styleId="CommentTextChar">
    <w:name w:val="Comment Text Char"/>
    <w:basedOn w:val="DefaultParagraphFont"/>
    <w:link w:val="CommentText"/>
    <w:uiPriority w:val="99"/>
    <w:rsid w:val="00EE7D5E"/>
    <w:rPr>
      <w:sz w:val="20"/>
      <w:szCs w:val="20"/>
    </w:rPr>
  </w:style>
  <w:style w:type="paragraph" w:styleId="CommentSubject">
    <w:name w:val="annotation subject"/>
    <w:basedOn w:val="CommentText"/>
    <w:next w:val="CommentText"/>
    <w:link w:val="CommentSubjectChar"/>
    <w:uiPriority w:val="99"/>
    <w:semiHidden/>
    <w:unhideWhenUsed/>
    <w:rsid w:val="00EE7D5E"/>
    <w:rPr>
      <w:b/>
      <w:bCs/>
    </w:rPr>
  </w:style>
  <w:style w:type="character" w:customStyle="1" w:styleId="CommentSubjectChar">
    <w:name w:val="Comment Subject Char"/>
    <w:basedOn w:val="CommentTextChar"/>
    <w:link w:val="CommentSubject"/>
    <w:uiPriority w:val="99"/>
    <w:semiHidden/>
    <w:rsid w:val="00EE7D5E"/>
    <w:rPr>
      <w:b/>
      <w:bCs/>
      <w:sz w:val="20"/>
      <w:szCs w:val="20"/>
    </w:rPr>
  </w:style>
  <w:style w:type="paragraph" w:styleId="Header">
    <w:name w:val="header"/>
    <w:basedOn w:val="Normal"/>
    <w:link w:val="HeaderChar"/>
    <w:uiPriority w:val="99"/>
    <w:unhideWhenUsed/>
    <w:rsid w:val="00C72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1B5"/>
  </w:style>
  <w:style w:type="paragraph" w:styleId="Footer">
    <w:name w:val="footer"/>
    <w:basedOn w:val="Normal"/>
    <w:link w:val="FooterChar"/>
    <w:uiPriority w:val="99"/>
    <w:unhideWhenUsed/>
    <w:rsid w:val="00C72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1B5"/>
  </w:style>
  <w:style w:type="character" w:styleId="Hyperlink">
    <w:name w:val="Hyperlink"/>
    <w:basedOn w:val="DefaultParagraphFont"/>
    <w:uiPriority w:val="99"/>
    <w:unhideWhenUsed/>
    <w:rsid w:val="009662AE"/>
    <w:rPr>
      <w:color w:val="467886" w:themeColor="hyperlink"/>
      <w:u w:val="single"/>
    </w:rPr>
  </w:style>
  <w:style w:type="character" w:styleId="UnresolvedMention">
    <w:name w:val="Unresolved Mention"/>
    <w:basedOn w:val="DefaultParagraphFont"/>
    <w:uiPriority w:val="99"/>
    <w:semiHidden/>
    <w:unhideWhenUsed/>
    <w:rsid w:val="00966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59333">
      <w:bodyDiv w:val="1"/>
      <w:marLeft w:val="0"/>
      <w:marRight w:val="0"/>
      <w:marTop w:val="0"/>
      <w:marBottom w:val="0"/>
      <w:divBdr>
        <w:top w:val="none" w:sz="0" w:space="0" w:color="auto"/>
        <w:left w:val="none" w:sz="0" w:space="0" w:color="auto"/>
        <w:bottom w:val="none" w:sz="0" w:space="0" w:color="auto"/>
        <w:right w:val="none" w:sz="0" w:space="0" w:color="auto"/>
      </w:divBdr>
      <w:divsChild>
        <w:div w:id="1589273413">
          <w:marLeft w:val="0"/>
          <w:marRight w:val="0"/>
          <w:marTop w:val="0"/>
          <w:marBottom w:val="0"/>
          <w:divBdr>
            <w:top w:val="none" w:sz="0" w:space="0" w:color="auto"/>
            <w:left w:val="none" w:sz="0" w:space="0" w:color="auto"/>
            <w:bottom w:val="none" w:sz="0" w:space="0" w:color="auto"/>
            <w:right w:val="none" w:sz="0" w:space="0" w:color="auto"/>
          </w:divBdr>
        </w:div>
        <w:div w:id="1619489333">
          <w:marLeft w:val="0"/>
          <w:marRight w:val="0"/>
          <w:marTop w:val="0"/>
          <w:marBottom w:val="0"/>
          <w:divBdr>
            <w:top w:val="none" w:sz="0" w:space="0" w:color="auto"/>
            <w:left w:val="none" w:sz="0" w:space="0" w:color="auto"/>
            <w:bottom w:val="none" w:sz="0" w:space="0" w:color="auto"/>
            <w:right w:val="none" w:sz="0" w:space="0" w:color="auto"/>
          </w:divBdr>
        </w:div>
      </w:divsChild>
    </w:div>
    <w:div w:id="211188102">
      <w:bodyDiv w:val="1"/>
      <w:marLeft w:val="0"/>
      <w:marRight w:val="0"/>
      <w:marTop w:val="0"/>
      <w:marBottom w:val="0"/>
      <w:divBdr>
        <w:top w:val="none" w:sz="0" w:space="0" w:color="auto"/>
        <w:left w:val="none" w:sz="0" w:space="0" w:color="auto"/>
        <w:bottom w:val="none" w:sz="0" w:space="0" w:color="auto"/>
        <w:right w:val="none" w:sz="0" w:space="0" w:color="auto"/>
      </w:divBdr>
      <w:divsChild>
        <w:div w:id="41486351">
          <w:marLeft w:val="0"/>
          <w:marRight w:val="0"/>
          <w:marTop w:val="0"/>
          <w:marBottom w:val="0"/>
          <w:divBdr>
            <w:top w:val="none" w:sz="0" w:space="0" w:color="auto"/>
            <w:left w:val="none" w:sz="0" w:space="0" w:color="auto"/>
            <w:bottom w:val="none" w:sz="0" w:space="0" w:color="auto"/>
            <w:right w:val="none" w:sz="0" w:space="0" w:color="auto"/>
          </w:divBdr>
        </w:div>
        <w:div w:id="617835683">
          <w:marLeft w:val="0"/>
          <w:marRight w:val="0"/>
          <w:marTop w:val="0"/>
          <w:marBottom w:val="0"/>
          <w:divBdr>
            <w:top w:val="none" w:sz="0" w:space="0" w:color="auto"/>
            <w:left w:val="none" w:sz="0" w:space="0" w:color="auto"/>
            <w:bottom w:val="none" w:sz="0" w:space="0" w:color="auto"/>
            <w:right w:val="none" w:sz="0" w:space="0" w:color="auto"/>
          </w:divBdr>
        </w:div>
        <w:div w:id="632323290">
          <w:marLeft w:val="0"/>
          <w:marRight w:val="0"/>
          <w:marTop w:val="0"/>
          <w:marBottom w:val="0"/>
          <w:divBdr>
            <w:top w:val="none" w:sz="0" w:space="0" w:color="auto"/>
            <w:left w:val="none" w:sz="0" w:space="0" w:color="auto"/>
            <w:bottom w:val="none" w:sz="0" w:space="0" w:color="auto"/>
            <w:right w:val="none" w:sz="0" w:space="0" w:color="auto"/>
          </w:divBdr>
        </w:div>
        <w:div w:id="1313633662">
          <w:marLeft w:val="0"/>
          <w:marRight w:val="0"/>
          <w:marTop w:val="0"/>
          <w:marBottom w:val="0"/>
          <w:divBdr>
            <w:top w:val="none" w:sz="0" w:space="0" w:color="auto"/>
            <w:left w:val="none" w:sz="0" w:space="0" w:color="auto"/>
            <w:bottom w:val="none" w:sz="0" w:space="0" w:color="auto"/>
            <w:right w:val="none" w:sz="0" w:space="0" w:color="auto"/>
          </w:divBdr>
        </w:div>
        <w:div w:id="1386562796">
          <w:marLeft w:val="0"/>
          <w:marRight w:val="0"/>
          <w:marTop w:val="0"/>
          <w:marBottom w:val="0"/>
          <w:divBdr>
            <w:top w:val="none" w:sz="0" w:space="0" w:color="auto"/>
            <w:left w:val="none" w:sz="0" w:space="0" w:color="auto"/>
            <w:bottom w:val="none" w:sz="0" w:space="0" w:color="auto"/>
            <w:right w:val="none" w:sz="0" w:space="0" w:color="auto"/>
          </w:divBdr>
        </w:div>
        <w:div w:id="1579364691">
          <w:marLeft w:val="0"/>
          <w:marRight w:val="0"/>
          <w:marTop w:val="0"/>
          <w:marBottom w:val="0"/>
          <w:divBdr>
            <w:top w:val="none" w:sz="0" w:space="0" w:color="auto"/>
            <w:left w:val="none" w:sz="0" w:space="0" w:color="auto"/>
            <w:bottom w:val="none" w:sz="0" w:space="0" w:color="auto"/>
            <w:right w:val="none" w:sz="0" w:space="0" w:color="auto"/>
          </w:divBdr>
        </w:div>
      </w:divsChild>
    </w:div>
    <w:div w:id="253362830">
      <w:bodyDiv w:val="1"/>
      <w:marLeft w:val="0"/>
      <w:marRight w:val="0"/>
      <w:marTop w:val="0"/>
      <w:marBottom w:val="0"/>
      <w:divBdr>
        <w:top w:val="none" w:sz="0" w:space="0" w:color="auto"/>
        <w:left w:val="none" w:sz="0" w:space="0" w:color="auto"/>
        <w:bottom w:val="none" w:sz="0" w:space="0" w:color="auto"/>
        <w:right w:val="none" w:sz="0" w:space="0" w:color="auto"/>
      </w:divBdr>
      <w:divsChild>
        <w:div w:id="84113459">
          <w:marLeft w:val="0"/>
          <w:marRight w:val="0"/>
          <w:marTop w:val="0"/>
          <w:marBottom w:val="0"/>
          <w:divBdr>
            <w:top w:val="none" w:sz="0" w:space="0" w:color="auto"/>
            <w:left w:val="none" w:sz="0" w:space="0" w:color="auto"/>
            <w:bottom w:val="none" w:sz="0" w:space="0" w:color="auto"/>
            <w:right w:val="none" w:sz="0" w:space="0" w:color="auto"/>
          </w:divBdr>
        </w:div>
        <w:div w:id="773788577">
          <w:marLeft w:val="0"/>
          <w:marRight w:val="0"/>
          <w:marTop w:val="0"/>
          <w:marBottom w:val="0"/>
          <w:divBdr>
            <w:top w:val="none" w:sz="0" w:space="0" w:color="auto"/>
            <w:left w:val="none" w:sz="0" w:space="0" w:color="auto"/>
            <w:bottom w:val="none" w:sz="0" w:space="0" w:color="auto"/>
            <w:right w:val="none" w:sz="0" w:space="0" w:color="auto"/>
          </w:divBdr>
        </w:div>
        <w:div w:id="1351951262">
          <w:marLeft w:val="0"/>
          <w:marRight w:val="0"/>
          <w:marTop w:val="0"/>
          <w:marBottom w:val="0"/>
          <w:divBdr>
            <w:top w:val="none" w:sz="0" w:space="0" w:color="auto"/>
            <w:left w:val="none" w:sz="0" w:space="0" w:color="auto"/>
            <w:bottom w:val="none" w:sz="0" w:space="0" w:color="auto"/>
            <w:right w:val="none" w:sz="0" w:space="0" w:color="auto"/>
          </w:divBdr>
        </w:div>
        <w:div w:id="1577473228">
          <w:marLeft w:val="0"/>
          <w:marRight w:val="0"/>
          <w:marTop w:val="0"/>
          <w:marBottom w:val="0"/>
          <w:divBdr>
            <w:top w:val="none" w:sz="0" w:space="0" w:color="auto"/>
            <w:left w:val="none" w:sz="0" w:space="0" w:color="auto"/>
            <w:bottom w:val="none" w:sz="0" w:space="0" w:color="auto"/>
            <w:right w:val="none" w:sz="0" w:space="0" w:color="auto"/>
          </w:divBdr>
        </w:div>
      </w:divsChild>
    </w:div>
    <w:div w:id="287666842">
      <w:bodyDiv w:val="1"/>
      <w:marLeft w:val="0"/>
      <w:marRight w:val="0"/>
      <w:marTop w:val="0"/>
      <w:marBottom w:val="0"/>
      <w:divBdr>
        <w:top w:val="none" w:sz="0" w:space="0" w:color="auto"/>
        <w:left w:val="none" w:sz="0" w:space="0" w:color="auto"/>
        <w:bottom w:val="none" w:sz="0" w:space="0" w:color="auto"/>
        <w:right w:val="none" w:sz="0" w:space="0" w:color="auto"/>
      </w:divBdr>
      <w:divsChild>
        <w:div w:id="163323473">
          <w:marLeft w:val="0"/>
          <w:marRight w:val="0"/>
          <w:marTop w:val="0"/>
          <w:marBottom w:val="0"/>
          <w:divBdr>
            <w:top w:val="none" w:sz="0" w:space="0" w:color="auto"/>
            <w:left w:val="none" w:sz="0" w:space="0" w:color="auto"/>
            <w:bottom w:val="none" w:sz="0" w:space="0" w:color="auto"/>
            <w:right w:val="none" w:sz="0" w:space="0" w:color="auto"/>
          </w:divBdr>
        </w:div>
        <w:div w:id="215432320">
          <w:marLeft w:val="0"/>
          <w:marRight w:val="0"/>
          <w:marTop w:val="0"/>
          <w:marBottom w:val="0"/>
          <w:divBdr>
            <w:top w:val="none" w:sz="0" w:space="0" w:color="auto"/>
            <w:left w:val="none" w:sz="0" w:space="0" w:color="auto"/>
            <w:bottom w:val="none" w:sz="0" w:space="0" w:color="auto"/>
            <w:right w:val="none" w:sz="0" w:space="0" w:color="auto"/>
          </w:divBdr>
        </w:div>
        <w:div w:id="396171389">
          <w:marLeft w:val="0"/>
          <w:marRight w:val="0"/>
          <w:marTop w:val="0"/>
          <w:marBottom w:val="0"/>
          <w:divBdr>
            <w:top w:val="none" w:sz="0" w:space="0" w:color="auto"/>
            <w:left w:val="none" w:sz="0" w:space="0" w:color="auto"/>
            <w:bottom w:val="none" w:sz="0" w:space="0" w:color="auto"/>
            <w:right w:val="none" w:sz="0" w:space="0" w:color="auto"/>
          </w:divBdr>
        </w:div>
      </w:divsChild>
    </w:div>
    <w:div w:id="422914776">
      <w:bodyDiv w:val="1"/>
      <w:marLeft w:val="0"/>
      <w:marRight w:val="0"/>
      <w:marTop w:val="0"/>
      <w:marBottom w:val="0"/>
      <w:divBdr>
        <w:top w:val="none" w:sz="0" w:space="0" w:color="auto"/>
        <w:left w:val="none" w:sz="0" w:space="0" w:color="auto"/>
        <w:bottom w:val="none" w:sz="0" w:space="0" w:color="auto"/>
        <w:right w:val="none" w:sz="0" w:space="0" w:color="auto"/>
      </w:divBdr>
      <w:divsChild>
        <w:div w:id="70351213">
          <w:marLeft w:val="0"/>
          <w:marRight w:val="0"/>
          <w:marTop w:val="0"/>
          <w:marBottom w:val="0"/>
          <w:divBdr>
            <w:top w:val="none" w:sz="0" w:space="0" w:color="auto"/>
            <w:left w:val="none" w:sz="0" w:space="0" w:color="auto"/>
            <w:bottom w:val="none" w:sz="0" w:space="0" w:color="auto"/>
            <w:right w:val="none" w:sz="0" w:space="0" w:color="auto"/>
          </w:divBdr>
        </w:div>
        <w:div w:id="951983726">
          <w:marLeft w:val="0"/>
          <w:marRight w:val="0"/>
          <w:marTop w:val="0"/>
          <w:marBottom w:val="0"/>
          <w:divBdr>
            <w:top w:val="none" w:sz="0" w:space="0" w:color="auto"/>
            <w:left w:val="none" w:sz="0" w:space="0" w:color="auto"/>
            <w:bottom w:val="none" w:sz="0" w:space="0" w:color="auto"/>
            <w:right w:val="none" w:sz="0" w:space="0" w:color="auto"/>
          </w:divBdr>
        </w:div>
        <w:div w:id="1434276842">
          <w:marLeft w:val="0"/>
          <w:marRight w:val="0"/>
          <w:marTop w:val="0"/>
          <w:marBottom w:val="0"/>
          <w:divBdr>
            <w:top w:val="none" w:sz="0" w:space="0" w:color="auto"/>
            <w:left w:val="none" w:sz="0" w:space="0" w:color="auto"/>
            <w:bottom w:val="none" w:sz="0" w:space="0" w:color="auto"/>
            <w:right w:val="none" w:sz="0" w:space="0" w:color="auto"/>
          </w:divBdr>
        </w:div>
        <w:div w:id="1510176216">
          <w:marLeft w:val="0"/>
          <w:marRight w:val="0"/>
          <w:marTop w:val="0"/>
          <w:marBottom w:val="0"/>
          <w:divBdr>
            <w:top w:val="none" w:sz="0" w:space="0" w:color="auto"/>
            <w:left w:val="none" w:sz="0" w:space="0" w:color="auto"/>
            <w:bottom w:val="none" w:sz="0" w:space="0" w:color="auto"/>
            <w:right w:val="none" w:sz="0" w:space="0" w:color="auto"/>
          </w:divBdr>
        </w:div>
        <w:div w:id="1720010242">
          <w:marLeft w:val="0"/>
          <w:marRight w:val="0"/>
          <w:marTop w:val="0"/>
          <w:marBottom w:val="0"/>
          <w:divBdr>
            <w:top w:val="none" w:sz="0" w:space="0" w:color="auto"/>
            <w:left w:val="none" w:sz="0" w:space="0" w:color="auto"/>
            <w:bottom w:val="none" w:sz="0" w:space="0" w:color="auto"/>
            <w:right w:val="none" w:sz="0" w:space="0" w:color="auto"/>
          </w:divBdr>
        </w:div>
      </w:divsChild>
    </w:div>
    <w:div w:id="562763002">
      <w:bodyDiv w:val="1"/>
      <w:marLeft w:val="0"/>
      <w:marRight w:val="0"/>
      <w:marTop w:val="0"/>
      <w:marBottom w:val="0"/>
      <w:divBdr>
        <w:top w:val="none" w:sz="0" w:space="0" w:color="auto"/>
        <w:left w:val="none" w:sz="0" w:space="0" w:color="auto"/>
        <w:bottom w:val="none" w:sz="0" w:space="0" w:color="auto"/>
        <w:right w:val="none" w:sz="0" w:space="0" w:color="auto"/>
      </w:divBdr>
      <w:divsChild>
        <w:div w:id="621035362">
          <w:marLeft w:val="0"/>
          <w:marRight w:val="0"/>
          <w:marTop w:val="0"/>
          <w:marBottom w:val="0"/>
          <w:divBdr>
            <w:top w:val="none" w:sz="0" w:space="0" w:color="auto"/>
            <w:left w:val="none" w:sz="0" w:space="0" w:color="auto"/>
            <w:bottom w:val="none" w:sz="0" w:space="0" w:color="auto"/>
            <w:right w:val="none" w:sz="0" w:space="0" w:color="auto"/>
          </w:divBdr>
        </w:div>
        <w:div w:id="757673395">
          <w:marLeft w:val="0"/>
          <w:marRight w:val="0"/>
          <w:marTop w:val="0"/>
          <w:marBottom w:val="0"/>
          <w:divBdr>
            <w:top w:val="none" w:sz="0" w:space="0" w:color="auto"/>
            <w:left w:val="none" w:sz="0" w:space="0" w:color="auto"/>
            <w:bottom w:val="none" w:sz="0" w:space="0" w:color="auto"/>
            <w:right w:val="none" w:sz="0" w:space="0" w:color="auto"/>
          </w:divBdr>
        </w:div>
        <w:div w:id="853152310">
          <w:marLeft w:val="0"/>
          <w:marRight w:val="0"/>
          <w:marTop w:val="0"/>
          <w:marBottom w:val="0"/>
          <w:divBdr>
            <w:top w:val="none" w:sz="0" w:space="0" w:color="auto"/>
            <w:left w:val="none" w:sz="0" w:space="0" w:color="auto"/>
            <w:bottom w:val="none" w:sz="0" w:space="0" w:color="auto"/>
            <w:right w:val="none" w:sz="0" w:space="0" w:color="auto"/>
          </w:divBdr>
        </w:div>
        <w:div w:id="1131051161">
          <w:marLeft w:val="0"/>
          <w:marRight w:val="0"/>
          <w:marTop w:val="0"/>
          <w:marBottom w:val="0"/>
          <w:divBdr>
            <w:top w:val="none" w:sz="0" w:space="0" w:color="auto"/>
            <w:left w:val="none" w:sz="0" w:space="0" w:color="auto"/>
            <w:bottom w:val="none" w:sz="0" w:space="0" w:color="auto"/>
            <w:right w:val="none" w:sz="0" w:space="0" w:color="auto"/>
          </w:divBdr>
        </w:div>
        <w:div w:id="1818833901">
          <w:marLeft w:val="0"/>
          <w:marRight w:val="0"/>
          <w:marTop w:val="0"/>
          <w:marBottom w:val="0"/>
          <w:divBdr>
            <w:top w:val="none" w:sz="0" w:space="0" w:color="auto"/>
            <w:left w:val="none" w:sz="0" w:space="0" w:color="auto"/>
            <w:bottom w:val="none" w:sz="0" w:space="0" w:color="auto"/>
            <w:right w:val="none" w:sz="0" w:space="0" w:color="auto"/>
          </w:divBdr>
        </w:div>
      </w:divsChild>
    </w:div>
    <w:div w:id="607736184">
      <w:bodyDiv w:val="1"/>
      <w:marLeft w:val="0"/>
      <w:marRight w:val="0"/>
      <w:marTop w:val="0"/>
      <w:marBottom w:val="0"/>
      <w:divBdr>
        <w:top w:val="none" w:sz="0" w:space="0" w:color="auto"/>
        <w:left w:val="none" w:sz="0" w:space="0" w:color="auto"/>
        <w:bottom w:val="none" w:sz="0" w:space="0" w:color="auto"/>
        <w:right w:val="none" w:sz="0" w:space="0" w:color="auto"/>
      </w:divBdr>
      <w:divsChild>
        <w:div w:id="1222792516">
          <w:marLeft w:val="0"/>
          <w:marRight w:val="0"/>
          <w:marTop w:val="0"/>
          <w:marBottom w:val="0"/>
          <w:divBdr>
            <w:top w:val="none" w:sz="0" w:space="0" w:color="auto"/>
            <w:left w:val="none" w:sz="0" w:space="0" w:color="auto"/>
            <w:bottom w:val="none" w:sz="0" w:space="0" w:color="auto"/>
            <w:right w:val="none" w:sz="0" w:space="0" w:color="auto"/>
          </w:divBdr>
        </w:div>
        <w:div w:id="1941645480">
          <w:marLeft w:val="0"/>
          <w:marRight w:val="0"/>
          <w:marTop w:val="0"/>
          <w:marBottom w:val="0"/>
          <w:divBdr>
            <w:top w:val="none" w:sz="0" w:space="0" w:color="auto"/>
            <w:left w:val="none" w:sz="0" w:space="0" w:color="auto"/>
            <w:bottom w:val="none" w:sz="0" w:space="0" w:color="auto"/>
            <w:right w:val="none" w:sz="0" w:space="0" w:color="auto"/>
          </w:divBdr>
        </w:div>
      </w:divsChild>
    </w:div>
    <w:div w:id="632564837">
      <w:bodyDiv w:val="1"/>
      <w:marLeft w:val="0"/>
      <w:marRight w:val="0"/>
      <w:marTop w:val="0"/>
      <w:marBottom w:val="0"/>
      <w:divBdr>
        <w:top w:val="none" w:sz="0" w:space="0" w:color="auto"/>
        <w:left w:val="none" w:sz="0" w:space="0" w:color="auto"/>
        <w:bottom w:val="none" w:sz="0" w:space="0" w:color="auto"/>
        <w:right w:val="none" w:sz="0" w:space="0" w:color="auto"/>
      </w:divBdr>
      <w:divsChild>
        <w:div w:id="232089986">
          <w:marLeft w:val="0"/>
          <w:marRight w:val="0"/>
          <w:marTop w:val="0"/>
          <w:marBottom w:val="0"/>
          <w:divBdr>
            <w:top w:val="none" w:sz="0" w:space="0" w:color="auto"/>
            <w:left w:val="none" w:sz="0" w:space="0" w:color="auto"/>
            <w:bottom w:val="none" w:sz="0" w:space="0" w:color="auto"/>
            <w:right w:val="none" w:sz="0" w:space="0" w:color="auto"/>
          </w:divBdr>
        </w:div>
        <w:div w:id="810904987">
          <w:marLeft w:val="0"/>
          <w:marRight w:val="0"/>
          <w:marTop w:val="0"/>
          <w:marBottom w:val="0"/>
          <w:divBdr>
            <w:top w:val="none" w:sz="0" w:space="0" w:color="auto"/>
            <w:left w:val="none" w:sz="0" w:space="0" w:color="auto"/>
            <w:bottom w:val="none" w:sz="0" w:space="0" w:color="auto"/>
            <w:right w:val="none" w:sz="0" w:space="0" w:color="auto"/>
          </w:divBdr>
        </w:div>
        <w:div w:id="1397163748">
          <w:marLeft w:val="0"/>
          <w:marRight w:val="0"/>
          <w:marTop w:val="0"/>
          <w:marBottom w:val="0"/>
          <w:divBdr>
            <w:top w:val="none" w:sz="0" w:space="0" w:color="auto"/>
            <w:left w:val="none" w:sz="0" w:space="0" w:color="auto"/>
            <w:bottom w:val="none" w:sz="0" w:space="0" w:color="auto"/>
            <w:right w:val="none" w:sz="0" w:space="0" w:color="auto"/>
          </w:divBdr>
        </w:div>
        <w:div w:id="1934970269">
          <w:marLeft w:val="0"/>
          <w:marRight w:val="0"/>
          <w:marTop w:val="0"/>
          <w:marBottom w:val="0"/>
          <w:divBdr>
            <w:top w:val="none" w:sz="0" w:space="0" w:color="auto"/>
            <w:left w:val="none" w:sz="0" w:space="0" w:color="auto"/>
            <w:bottom w:val="none" w:sz="0" w:space="0" w:color="auto"/>
            <w:right w:val="none" w:sz="0" w:space="0" w:color="auto"/>
          </w:divBdr>
        </w:div>
      </w:divsChild>
    </w:div>
    <w:div w:id="659313762">
      <w:bodyDiv w:val="1"/>
      <w:marLeft w:val="0"/>
      <w:marRight w:val="0"/>
      <w:marTop w:val="0"/>
      <w:marBottom w:val="0"/>
      <w:divBdr>
        <w:top w:val="none" w:sz="0" w:space="0" w:color="auto"/>
        <w:left w:val="none" w:sz="0" w:space="0" w:color="auto"/>
        <w:bottom w:val="none" w:sz="0" w:space="0" w:color="auto"/>
        <w:right w:val="none" w:sz="0" w:space="0" w:color="auto"/>
      </w:divBdr>
      <w:divsChild>
        <w:div w:id="157967719">
          <w:marLeft w:val="0"/>
          <w:marRight w:val="0"/>
          <w:marTop w:val="0"/>
          <w:marBottom w:val="0"/>
          <w:divBdr>
            <w:top w:val="none" w:sz="0" w:space="0" w:color="auto"/>
            <w:left w:val="none" w:sz="0" w:space="0" w:color="auto"/>
            <w:bottom w:val="none" w:sz="0" w:space="0" w:color="auto"/>
            <w:right w:val="none" w:sz="0" w:space="0" w:color="auto"/>
          </w:divBdr>
        </w:div>
        <w:div w:id="956183569">
          <w:marLeft w:val="0"/>
          <w:marRight w:val="0"/>
          <w:marTop w:val="0"/>
          <w:marBottom w:val="0"/>
          <w:divBdr>
            <w:top w:val="none" w:sz="0" w:space="0" w:color="auto"/>
            <w:left w:val="none" w:sz="0" w:space="0" w:color="auto"/>
            <w:bottom w:val="none" w:sz="0" w:space="0" w:color="auto"/>
            <w:right w:val="none" w:sz="0" w:space="0" w:color="auto"/>
          </w:divBdr>
        </w:div>
        <w:div w:id="1165435951">
          <w:marLeft w:val="0"/>
          <w:marRight w:val="0"/>
          <w:marTop w:val="0"/>
          <w:marBottom w:val="0"/>
          <w:divBdr>
            <w:top w:val="none" w:sz="0" w:space="0" w:color="auto"/>
            <w:left w:val="none" w:sz="0" w:space="0" w:color="auto"/>
            <w:bottom w:val="none" w:sz="0" w:space="0" w:color="auto"/>
            <w:right w:val="none" w:sz="0" w:space="0" w:color="auto"/>
          </w:divBdr>
        </w:div>
        <w:div w:id="1605721175">
          <w:marLeft w:val="0"/>
          <w:marRight w:val="0"/>
          <w:marTop w:val="0"/>
          <w:marBottom w:val="0"/>
          <w:divBdr>
            <w:top w:val="none" w:sz="0" w:space="0" w:color="auto"/>
            <w:left w:val="none" w:sz="0" w:space="0" w:color="auto"/>
            <w:bottom w:val="none" w:sz="0" w:space="0" w:color="auto"/>
            <w:right w:val="none" w:sz="0" w:space="0" w:color="auto"/>
          </w:divBdr>
        </w:div>
        <w:div w:id="1987320963">
          <w:marLeft w:val="0"/>
          <w:marRight w:val="0"/>
          <w:marTop w:val="0"/>
          <w:marBottom w:val="0"/>
          <w:divBdr>
            <w:top w:val="none" w:sz="0" w:space="0" w:color="auto"/>
            <w:left w:val="none" w:sz="0" w:space="0" w:color="auto"/>
            <w:bottom w:val="none" w:sz="0" w:space="0" w:color="auto"/>
            <w:right w:val="none" w:sz="0" w:space="0" w:color="auto"/>
          </w:divBdr>
        </w:div>
      </w:divsChild>
    </w:div>
    <w:div w:id="755441414">
      <w:bodyDiv w:val="1"/>
      <w:marLeft w:val="0"/>
      <w:marRight w:val="0"/>
      <w:marTop w:val="0"/>
      <w:marBottom w:val="0"/>
      <w:divBdr>
        <w:top w:val="none" w:sz="0" w:space="0" w:color="auto"/>
        <w:left w:val="none" w:sz="0" w:space="0" w:color="auto"/>
        <w:bottom w:val="none" w:sz="0" w:space="0" w:color="auto"/>
        <w:right w:val="none" w:sz="0" w:space="0" w:color="auto"/>
      </w:divBdr>
      <w:divsChild>
        <w:div w:id="156964897">
          <w:marLeft w:val="0"/>
          <w:marRight w:val="0"/>
          <w:marTop w:val="0"/>
          <w:marBottom w:val="0"/>
          <w:divBdr>
            <w:top w:val="none" w:sz="0" w:space="0" w:color="auto"/>
            <w:left w:val="none" w:sz="0" w:space="0" w:color="auto"/>
            <w:bottom w:val="none" w:sz="0" w:space="0" w:color="auto"/>
            <w:right w:val="none" w:sz="0" w:space="0" w:color="auto"/>
          </w:divBdr>
        </w:div>
        <w:div w:id="259530215">
          <w:marLeft w:val="0"/>
          <w:marRight w:val="0"/>
          <w:marTop w:val="0"/>
          <w:marBottom w:val="0"/>
          <w:divBdr>
            <w:top w:val="none" w:sz="0" w:space="0" w:color="auto"/>
            <w:left w:val="none" w:sz="0" w:space="0" w:color="auto"/>
            <w:bottom w:val="none" w:sz="0" w:space="0" w:color="auto"/>
            <w:right w:val="none" w:sz="0" w:space="0" w:color="auto"/>
          </w:divBdr>
        </w:div>
        <w:div w:id="948269928">
          <w:marLeft w:val="0"/>
          <w:marRight w:val="0"/>
          <w:marTop w:val="0"/>
          <w:marBottom w:val="0"/>
          <w:divBdr>
            <w:top w:val="none" w:sz="0" w:space="0" w:color="auto"/>
            <w:left w:val="none" w:sz="0" w:space="0" w:color="auto"/>
            <w:bottom w:val="none" w:sz="0" w:space="0" w:color="auto"/>
            <w:right w:val="none" w:sz="0" w:space="0" w:color="auto"/>
          </w:divBdr>
        </w:div>
        <w:div w:id="1766534921">
          <w:marLeft w:val="0"/>
          <w:marRight w:val="0"/>
          <w:marTop w:val="0"/>
          <w:marBottom w:val="0"/>
          <w:divBdr>
            <w:top w:val="none" w:sz="0" w:space="0" w:color="auto"/>
            <w:left w:val="none" w:sz="0" w:space="0" w:color="auto"/>
            <w:bottom w:val="none" w:sz="0" w:space="0" w:color="auto"/>
            <w:right w:val="none" w:sz="0" w:space="0" w:color="auto"/>
          </w:divBdr>
        </w:div>
      </w:divsChild>
    </w:div>
    <w:div w:id="839277065">
      <w:bodyDiv w:val="1"/>
      <w:marLeft w:val="0"/>
      <w:marRight w:val="0"/>
      <w:marTop w:val="0"/>
      <w:marBottom w:val="0"/>
      <w:divBdr>
        <w:top w:val="none" w:sz="0" w:space="0" w:color="auto"/>
        <w:left w:val="none" w:sz="0" w:space="0" w:color="auto"/>
        <w:bottom w:val="none" w:sz="0" w:space="0" w:color="auto"/>
        <w:right w:val="none" w:sz="0" w:space="0" w:color="auto"/>
      </w:divBdr>
      <w:divsChild>
        <w:div w:id="676887145">
          <w:marLeft w:val="0"/>
          <w:marRight w:val="0"/>
          <w:marTop w:val="0"/>
          <w:marBottom w:val="0"/>
          <w:divBdr>
            <w:top w:val="none" w:sz="0" w:space="0" w:color="auto"/>
            <w:left w:val="none" w:sz="0" w:space="0" w:color="auto"/>
            <w:bottom w:val="none" w:sz="0" w:space="0" w:color="auto"/>
            <w:right w:val="none" w:sz="0" w:space="0" w:color="auto"/>
          </w:divBdr>
        </w:div>
        <w:div w:id="723721082">
          <w:marLeft w:val="0"/>
          <w:marRight w:val="0"/>
          <w:marTop w:val="0"/>
          <w:marBottom w:val="0"/>
          <w:divBdr>
            <w:top w:val="none" w:sz="0" w:space="0" w:color="auto"/>
            <w:left w:val="none" w:sz="0" w:space="0" w:color="auto"/>
            <w:bottom w:val="none" w:sz="0" w:space="0" w:color="auto"/>
            <w:right w:val="none" w:sz="0" w:space="0" w:color="auto"/>
          </w:divBdr>
        </w:div>
        <w:div w:id="785462070">
          <w:marLeft w:val="0"/>
          <w:marRight w:val="0"/>
          <w:marTop w:val="0"/>
          <w:marBottom w:val="0"/>
          <w:divBdr>
            <w:top w:val="none" w:sz="0" w:space="0" w:color="auto"/>
            <w:left w:val="none" w:sz="0" w:space="0" w:color="auto"/>
            <w:bottom w:val="none" w:sz="0" w:space="0" w:color="auto"/>
            <w:right w:val="none" w:sz="0" w:space="0" w:color="auto"/>
          </w:divBdr>
        </w:div>
        <w:div w:id="820928663">
          <w:marLeft w:val="0"/>
          <w:marRight w:val="0"/>
          <w:marTop w:val="0"/>
          <w:marBottom w:val="0"/>
          <w:divBdr>
            <w:top w:val="none" w:sz="0" w:space="0" w:color="auto"/>
            <w:left w:val="none" w:sz="0" w:space="0" w:color="auto"/>
            <w:bottom w:val="none" w:sz="0" w:space="0" w:color="auto"/>
            <w:right w:val="none" w:sz="0" w:space="0" w:color="auto"/>
          </w:divBdr>
        </w:div>
        <w:div w:id="979921760">
          <w:marLeft w:val="0"/>
          <w:marRight w:val="0"/>
          <w:marTop w:val="0"/>
          <w:marBottom w:val="0"/>
          <w:divBdr>
            <w:top w:val="none" w:sz="0" w:space="0" w:color="auto"/>
            <w:left w:val="none" w:sz="0" w:space="0" w:color="auto"/>
            <w:bottom w:val="none" w:sz="0" w:space="0" w:color="auto"/>
            <w:right w:val="none" w:sz="0" w:space="0" w:color="auto"/>
          </w:divBdr>
        </w:div>
        <w:div w:id="1585647652">
          <w:marLeft w:val="0"/>
          <w:marRight w:val="0"/>
          <w:marTop w:val="0"/>
          <w:marBottom w:val="0"/>
          <w:divBdr>
            <w:top w:val="none" w:sz="0" w:space="0" w:color="auto"/>
            <w:left w:val="none" w:sz="0" w:space="0" w:color="auto"/>
            <w:bottom w:val="none" w:sz="0" w:space="0" w:color="auto"/>
            <w:right w:val="none" w:sz="0" w:space="0" w:color="auto"/>
          </w:divBdr>
        </w:div>
      </w:divsChild>
    </w:div>
    <w:div w:id="841357088">
      <w:bodyDiv w:val="1"/>
      <w:marLeft w:val="0"/>
      <w:marRight w:val="0"/>
      <w:marTop w:val="0"/>
      <w:marBottom w:val="0"/>
      <w:divBdr>
        <w:top w:val="none" w:sz="0" w:space="0" w:color="auto"/>
        <w:left w:val="none" w:sz="0" w:space="0" w:color="auto"/>
        <w:bottom w:val="none" w:sz="0" w:space="0" w:color="auto"/>
        <w:right w:val="none" w:sz="0" w:space="0" w:color="auto"/>
      </w:divBdr>
      <w:divsChild>
        <w:div w:id="567689170">
          <w:marLeft w:val="0"/>
          <w:marRight w:val="0"/>
          <w:marTop w:val="0"/>
          <w:marBottom w:val="0"/>
          <w:divBdr>
            <w:top w:val="none" w:sz="0" w:space="0" w:color="auto"/>
            <w:left w:val="none" w:sz="0" w:space="0" w:color="auto"/>
            <w:bottom w:val="none" w:sz="0" w:space="0" w:color="auto"/>
            <w:right w:val="none" w:sz="0" w:space="0" w:color="auto"/>
          </w:divBdr>
        </w:div>
        <w:div w:id="1262254098">
          <w:marLeft w:val="0"/>
          <w:marRight w:val="0"/>
          <w:marTop w:val="0"/>
          <w:marBottom w:val="0"/>
          <w:divBdr>
            <w:top w:val="none" w:sz="0" w:space="0" w:color="auto"/>
            <w:left w:val="none" w:sz="0" w:space="0" w:color="auto"/>
            <w:bottom w:val="none" w:sz="0" w:space="0" w:color="auto"/>
            <w:right w:val="none" w:sz="0" w:space="0" w:color="auto"/>
          </w:divBdr>
        </w:div>
        <w:div w:id="1812360130">
          <w:marLeft w:val="0"/>
          <w:marRight w:val="0"/>
          <w:marTop w:val="0"/>
          <w:marBottom w:val="0"/>
          <w:divBdr>
            <w:top w:val="none" w:sz="0" w:space="0" w:color="auto"/>
            <w:left w:val="none" w:sz="0" w:space="0" w:color="auto"/>
            <w:bottom w:val="none" w:sz="0" w:space="0" w:color="auto"/>
            <w:right w:val="none" w:sz="0" w:space="0" w:color="auto"/>
          </w:divBdr>
        </w:div>
        <w:div w:id="2028872911">
          <w:marLeft w:val="0"/>
          <w:marRight w:val="0"/>
          <w:marTop w:val="0"/>
          <w:marBottom w:val="0"/>
          <w:divBdr>
            <w:top w:val="none" w:sz="0" w:space="0" w:color="auto"/>
            <w:left w:val="none" w:sz="0" w:space="0" w:color="auto"/>
            <w:bottom w:val="none" w:sz="0" w:space="0" w:color="auto"/>
            <w:right w:val="none" w:sz="0" w:space="0" w:color="auto"/>
          </w:divBdr>
        </w:div>
        <w:div w:id="2089572216">
          <w:marLeft w:val="0"/>
          <w:marRight w:val="0"/>
          <w:marTop w:val="0"/>
          <w:marBottom w:val="0"/>
          <w:divBdr>
            <w:top w:val="none" w:sz="0" w:space="0" w:color="auto"/>
            <w:left w:val="none" w:sz="0" w:space="0" w:color="auto"/>
            <w:bottom w:val="none" w:sz="0" w:space="0" w:color="auto"/>
            <w:right w:val="none" w:sz="0" w:space="0" w:color="auto"/>
          </w:divBdr>
        </w:div>
      </w:divsChild>
    </w:div>
    <w:div w:id="920068543">
      <w:bodyDiv w:val="1"/>
      <w:marLeft w:val="0"/>
      <w:marRight w:val="0"/>
      <w:marTop w:val="0"/>
      <w:marBottom w:val="0"/>
      <w:divBdr>
        <w:top w:val="none" w:sz="0" w:space="0" w:color="auto"/>
        <w:left w:val="none" w:sz="0" w:space="0" w:color="auto"/>
        <w:bottom w:val="none" w:sz="0" w:space="0" w:color="auto"/>
        <w:right w:val="none" w:sz="0" w:space="0" w:color="auto"/>
      </w:divBdr>
      <w:divsChild>
        <w:div w:id="134834486">
          <w:marLeft w:val="0"/>
          <w:marRight w:val="0"/>
          <w:marTop w:val="0"/>
          <w:marBottom w:val="0"/>
          <w:divBdr>
            <w:top w:val="none" w:sz="0" w:space="0" w:color="auto"/>
            <w:left w:val="none" w:sz="0" w:space="0" w:color="auto"/>
            <w:bottom w:val="none" w:sz="0" w:space="0" w:color="auto"/>
            <w:right w:val="none" w:sz="0" w:space="0" w:color="auto"/>
          </w:divBdr>
        </w:div>
        <w:div w:id="212040794">
          <w:marLeft w:val="0"/>
          <w:marRight w:val="0"/>
          <w:marTop w:val="0"/>
          <w:marBottom w:val="0"/>
          <w:divBdr>
            <w:top w:val="none" w:sz="0" w:space="0" w:color="auto"/>
            <w:left w:val="none" w:sz="0" w:space="0" w:color="auto"/>
            <w:bottom w:val="none" w:sz="0" w:space="0" w:color="auto"/>
            <w:right w:val="none" w:sz="0" w:space="0" w:color="auto"/>
          </w:divBdr>
        </w:div>
        <w:div w:id="300815400">
          <w:marLeft w:val="0"/>
          <w:marRight w:val="0"/>
          <w:marTop w:val="0"/>
          <w:marBottom w:val="0"/>
          <w:divBdr>
            <w:top w:val="none" w:sz="0" w:space="0" w:color="auto"/>
            <w:left w:val="none" w:sz="0" w:space="0" w:color="auto"/>
            <w:bottom w:val="none" w:sz="0" w:space="0" w:color="auto"/>
            <w:right w:val="none" w:sz="0" w:space="0" w:color="auto"/>
          </w:divBdr>
        </w:div>
        <w:div w:id="1538664387">
          <w:marLeft w:val="0"/>
          <w:marRight w:val="0"/>
          <w:marTop w:val="0"/>
          <w:marBottom w:val="0"/>
          <w:divBdr>
            <w:top w:val="none" w:sz="0" w:space="0" w:color="auto"/>
            <w:left w:val="none" w:sz="0" w:space="0" w:color="auto"/>
            <w:bottom w:val="none" w:sz="0" w:space="0" w:color="auto"/>
            <w:right w:val="none" w:sz="0" w:space="0" w:color="auto"/>
          </w:divBdr>
        </w:div>
        <w:div w:id="1858764352">
          <w:marLeft w:val="0"/>
          <w:marRight w:val="0"/>
          <w:marTop w:val="0"/>
          <w:marBottom w:val="0"/>
          <w:divBdr>
            <w:top w:val="none" w:sz="0" w:space="0" w:color="auto"/>
            <w:left w:val="none" w:sz="0" w:space="0" w:color="auto"/>
            <w:bottom w:val="none" w:sz="0" w:space="0" w:color="auto"/>
            <w:right w:val="none" w:sz="0" w:space="0" w:color="auto"/>
          </w:divBdr>
        </w:div>
      </w:divsChild>
    </w:div>
    <w:div w:id="994575256">
      <w:bodyDiv w:val="1"/>
      <w:marLeft w:val="0"/>
      <w:marRight w:val="0"/>
      <w:marTop w:val="0"/>
      <w:marBottom w:val="0"/>
      <w:divBdr>
        <w:top w:val="none" w:sz="0" w:space="0" w:color="auto"/>
        <w:left w:val="none" w:sz="0" w:space="0" w:color="auto"/>
        <w:bottom w:val="none" w:sz="0" w:space="0" w:color="auto"/>
        <w:right w:val="none" w:sz="0" w:space="0" w:color="auto"/>
      </w:divBdr>
      <w:divsChild>
        <w:div w:id="561017030">
          <w:marLeft w:val="0"/>
          <w:marRight w:val="0"/>
          <w:marTop w:val="0"/>
          <w:marBottom w:val="0"/>
          <w:divBdr>
            <w:top w:val="none" w:sz="0" w:space="0" w:color="auto"/>
            <w:left w:val="none" w:sz="0" w:space="0" w:color="auto"/>
            <w:bottom w:val="none" w:sz="0" w:space="0" w:color="auto"/>
            <w:right w:val="none" w:sz="0" w:space="0" w:color="auto"/>
          </w:divBdr>
        </w:div>
        <w:div w:id="870845005">
          <w:marLeft w:val="0"/>
          <w:marRight w:val="0"/>
          <w:marTop w:val="0"/>
          <w:marBottom w:val="0"/>
          <w:divBdr>
            <w:top w:val="none" w:sz="0" w:space="0" w:color="auto"/>
            <w:left w:val="none" w:sz="0" w:space="0" w:color="auto"/>
            <w:bottom w:val="none" w:sz="0" w:space="0" w:color="auto"/>
            <w:right w:val="none" w:sz="0" w:space="0" w:color="auto"/>
          </w:divBdr>
        </w:div>
        <w:div w:id="1144354302">
          <w:marLeft w:val="0"/>
          <w:marRight w:val="0"/>
          <w:marTop w:val="0"/>
          <w:marBottom w:val="0"/>
          <w:divBdr>
            <w:top w:val="none" w:sz="0" w:space="0" w:color="auto"/>
            <w:left w:val="none" w:sz="0" w:space="0" w:color="auto"/>
            <w:bottom w:val="none" w:sz="0" w:space="0" w:color="auto"/>
            <w:right w:val="none" w:sz="0" w:space="0" w:color="auto"/>
          </w:divBdr>
        </w:div>
        <w:div w:id="2040424930">
          <w:marLeft w:val="0"/>
          <w:marRight w:val="0"/>
          <w:marTop w:val="0"/>
          <w:marBottom w:val="0"/>
          <w:divBdr>
            <w:top w:val="none" w:sz="0" w:space="0" w:color="auto"/>
            <w:left w:val="none" w:sz="0" w:space="0" w:color="auto"/>
            <w:bottom w:val="none" w:sz="0" w:space="0" w:color="auto"/>
            <w:right w:val="none" w:sz="0" w:space="0" w:color="auto"/>
          </w:divBdr>
        </w:div>
      </w:divsChild>
    </w:div>
    <w:div w:id="1005091404">
      <w:bodyDiv w:val="1"/>
      <w:marLeft w:val="0"/>
      <w:marRight w:val="0"/>
      <w:marTop w:val="0"/>
      <w:marBottom w:val="0"/>
      <w:divBdr>
        <w:top w:val="none" w:sz="0" w:space="0" w:color="auto"/>
        <w:left w:val="none" w:sz="0" w:space="0" w:color="auto"/>
        <w:bottom w:val="none" w:sz="0" w:space="0" w:color="auto"/>
        <w:right w:val="none" w:sz="0" w:space="0" w:color="auto"/>
      </w:divBdr>
      <w:divsChild>
        <w:div w:id="706182092">
          <w:marLeft w:val="0"/>
          <w:marRight w:val="0"/>
          <w:marTop w:val="0"/>
          <w:marBottom w:val="0"/>
          <w:divBdr>
            <w:top w:val="none" w:sz="0" w:space="0" w:color="auto"/>
            <w:left w:val="none" w:sz="0" w:space="0" w:color="auto"/>
            <w:bottom w:val="none" w:sz="0" w:space="0" w:color="auto"/>
            <w:right w:val="none" w:sz="0" w:space="0" w:color="auto"/>
          </w:divBdr>
        </w:div>
        <w:div w:id="1491483343">
          <w:marLeft w:val="0"/>
          <w:marRight w:val="0"/>
          <w:marTop w:val="0"/>
          <w:marBottom w:val="0"/>
          <w:divBdr>
            <w:top w:val="none" w:sz="0" w:space="0" w:color="auto"/>
            <w:left w:val="none" w:sz="0" w:space="0" w:color="auto"/>
            <w:bottom w:val="none" w:sz="0" w:space="0" w:color="auto"/>
            <w:right w:val="none" w:sz="0" w:space="0" w:color="auto"/>
          </w:divBdr>
        </w:div>
        <w:div w:id="1742097562">
          <w:marLeft w:val="0"/>
          <w:marRight w:val="0"/>
          <w:marTop w:val="0"/>
          <w:marBottom w:val="0"/>
          <w:divBdr>
            <w:top w:val="none" w:sz="0" w:space="0" w:color="auto"/>
            <w:left w:val="none" w:sz="0" w:space="0" w:color="auto"/>
            <w:bottom w:val="none" w:sz="0" w:space="0" w:color="auto"/>
            <w:right w:val="none" w:sz="0" w:space="0" w:color="auto"/>
          </w:divBdr>
        </w:div>
      </w:divsChild>
    </w:div>
    <w:div w:id="1027756482">
      <w:bodyDiv w:val="1"/>
      <w:marLeft w:val="0"/>
      <w:marRight w:val="0"/>
      <w:marTop w:val="0"/>
      <w:marBottom w:val="0"/>
      <w:divBdr>
        <w:top w:val="none" w:sz="0" w:space="0" w:color="auto"/>
        <w:left w:val="none" w:sz="0" w:space="0" w:color="auto"/>
        <w:bottom w:val="none" w:sz="0" w:space="0" w:color="auto"/>
        <w:right w:val="none" w:sz="0" w:space="0" w:color="auto"/>
      </w:divBdr>
      <w:divsChild>
        <w:div w:id="160583239">
          <w:marLeft w:val="0"/>
          <w:marRight w:val="0"/>
          <w:marTop w:val="0"/>
          <w:marBottom w:val="0"/>
          <w:divBdr>
            <w:top w:val="none" w:sz="0" w:space="0" w:color="auto"/>
            <w:left w:val="none" w:sz="0" w:space="0" w:color="auto"/>
            <w:bottom w:val="none" w:sz="0" w:space="0" w:color="auto"/>
            <w:right w:val="none" w:sz="0" w:space="0" w:color="auto"/>
          </w:divBdr>
        </w:div>
        <w:div w:id="575867018">
          <w:marLeft w:val="0"/>
          <w:marRight w:val="0"/>
          <w:marTop w:val="0"/>
          <w:marBottom w:val="0"/>
          <w:divBdr>
            <w:top w:val="none" w:sz="0" w:space="0" w:color="auto"/>
            <w:left w:val="none" w:sz="0" w:space="0" w:color="auto"/>
            <w:bottom w:val="none" w:sz="0" w:space="0" w:color="auto"/>
            <w:right w:val="none" w:sz="0" w:space="0" w:color="auto"/>
          </w:divBdr>
        </w:div>
        <w:div w:id="576282763">
          <w:marLeft w:val="0"/>
          <w:marRight w:val="0"/>
          <w:marTop w:val="0"/>
          <w:marBottom w:val="0"/>
          <w:divBdr>
            <w:top w:val="none" w:sz="0" w:space="0" w:color="auto"/>
            <w:left w:val="none" w:sz="0" w:space="0" w:color="auto"/>
            <w:bottom w:val="none" w:sz="0" w:space="0" w:color="auto"/>
            <w:right w:val="none" w:sz="0" w:space="0" w:color="auto"/>
          </w:divBdr>
        </w:div>
        <w:div w:id="1276329535">
          <w:marLeft w:val="0"/>
          <w:marRight w:val="0"/>
          <w:marTop w:val="0"/>
          <w:marBottom w:val="0"/>
          <w:divBdr>
            <w:top w:val="none" w:sz="0" w:space="0" w:color="auto"/>
            <w:left w:val="none" w:sz="0" w:space="0" w:color="auto"/>
            <w:bottom w:val="none" w:sz="0" w:space="0" w:color="auto"/>
            <w:right w:val="none" w:sz="0" w:space="0" w:color="auto"/>
          </w:divBdr>
        </w:div>
        <w:div w:id="1811434039">
          <w:marLeft w:val="0"/>
          <w:marRight w:val="0"/>
          <w:marTop w:val="0"/>
          <w:marBottom w:val="0"/>
          <w:divBdr>
            <w:top w:val="none" w:sz="0" w:space="0" w:color="auto"/>
            <w:left w:val="none" w:sz="0" w:space="0" w:color="auto"/>
            <w:bottom w:val="none" w:sz="0" w:space="0" w:color="auto"/>
            <w:right w:val="none" w:sz="0" w:space="0" w:color="auto"/>
          </w:divBdr>
        </w:div>
      </w:divsChild>
    </w:div>
    <w:div w:id="1106074267">
      <w:bodyDiv w:val="1"/>
      <w:marLeft w:val="0"/>
      <w:marRight w:val="0"/>
      <w:marTop w:val="0"/>
      <w:marBottom w:val="0"/>
      <w:divBdr>
        <w:top w:val="none" w:sz="0" w:space="0" w:color="auto"/>
        <w:left w:val="none" w:sz="0" w:space="0" w:color="auto"/>
        <w:bottom w:val="none" w:sz="0" w:space="0" w:color="auto"/>
        <w:right w:val="none" w:sz="0" w:space="0" w:color="auto"/>
      </w:divBdr>
      <w:divsChild>
        <w:div w:id="777913703">
          <w:marLeft w:val="0"/>
          <w:marRight w:val="0"/>
          <w:marTop w:val="0"/>
          <w:marBottom w:val="0"/>
          <w:divBdr>
            <w:top w:val="none" w:sz="0" w:space="0" w:color="auto"/>
            <w:left w:val="none" w:sz="0" w:space="0" w:color="auto"/>
            <w:bottom w:val="none" w:sz="0" w:space="0" w:color="auto"/>
            <w:right w:val="none" w:sz="0" w:space="0" w:color="auto"/>
          </w:divBdr>
        </w:div>
        <w:div w:id="1224025888">
          <w:marLeft w:val="0"/>
          <w:marRight w:val="0"/>
          <w:marTop w:val="0"/>
          <w:marBottom w:val="0"/>
          <w:divBdr>
            <w:top w:val="none" w:sz="0" w:space="0" w:color="auto"/>
            <w:left w:val="none" w:sz="0" w:space="0" w:color="auto"/>
            <w:bottom w:val="none" w:sz="0" w:space="0" w:color="auto"/>
            <w:right w:val="none" w:sz="0" w:space="0" w:color="auto"/>
          </w:divBdr>
        </w:div>
        <w:div w:id="2010862182">
          <w:marLeft w:val="0"/>
          <w:marRight w:val="0"/>
          <w:marTop w:val="0"/>
          <w:marBottom w:val="0"/>
          <w:divBdr>
            <w:top w:val="none" w:sz="0" w:space="0" w:color="auto"/>
            <w:left w:val="none" w:sz="0" w:space="0" w:color="auto"/>
            <w:bottom w:val="none" w:sz="0" w:space="0" w:color="auto"/>
            <w:right w:val="none" w:sz="0" w:space="0" w:color="auto"/>
          </w:divBdr>
        </w:div>
      </w:divsChild>
    </w:div>
    <w:div w:id="1124228067">
      <w:bodyDiv w:val="1"/>
      <w:marLeft w:val="0"/>
      <w:marRight w:val="0"/>
      <w:marTop w:val="0"/>
      <w:marBottom w:val="0"/>
      <w:divBdr>
        <w:top w:val="none" w:sz="0" w:space="0" w:color="auto"/>
        <w:left w:val="none" w:sz="0" w:space="0" w:color="auto"/>
        <w:bottom w:val="none" w:sz="0" w:space="0" w:color="auto"/>
        <w:right w:val="none" w:sz="0" w:space="0" w:color="auto"/>
      </w:divBdr>
      <w:divsChild>
        <w:div w:id="609779279">
          <w:marLeft w:val="0"/>
          <w:marRight w:val="0"/>
          <w:marTop w:val="0"/>
          <w:marBottom w:val="0"/>
          <w:divBdr>
            <w:top w:val="none" w:sz="0" w:space="0" w:color="auto"/>
            <w:left w:val="none" w:sz="0" w:space="0" w:color="auto"/>
            <w:bottom w:val="none" w:sz="0" w:space="0" w:color="auto"/>
            <w:right w:val="none" w:sz="0" w:space="0" w:color="auto"/>
          </w:divBdr>
        </w:div>
        <w:div w:id="1550458689">
          <w:marLeft w:val="0"/>
          <w:marRight w:val="0"/>
          <w:marTop w:val="0"/>
          <w:marBottom w:val="0"/>
          <w:divBdr>
            <w:top w:val="none" w:sz="0" w:space="0" w:color="auto"/>
            <w:left w:val="none" w:sz="0" w:space="0" w:color="auto"/>
            <w:bottom w:val="none" w:sz="0" w:space="0" w:color="auto"/>
            <w:right w:val="none" w:sz="0" w:space="0" w:color="auto"/>
          </w:divBdr>
        </w:div>
      </w:divsChild>
    </w:div>
    <w:div w:id="1176074262">
      <w:bodyDiv w:val="1"/>
      <w:marLeft w:val="0"/>
      <w:marRight w:val="0"/>
      <w:marTop w:val="0"/>
      <w:marBottom w:val="0"/>
      <w:divBdr>
        <w:top w:val="none" w:sz="0" w:space="0" w:color="auto"/>
        <w:left w:val="none" w:sz="0" w:space="0" w:color="auto"/>
        <w:bottom w:val="none" w:sz="0" w:space="0" w:color="auto"/>
        <w:right w:val="none" w:sz="0" w:space="0" w:color="auto"/>
      </w:divBdr>
      <w:divsChild>
        <w:div w:id="50620644">
          <w:marLeft w:val="0"/>
          <w:marRight w:val="0"/>
          <w:marTop w:val="0"/>
          <w:marBottom w:val="0"/>
          <w:divBdr>
            <w:top w:val="none" w:sz="0" w:space="0" w:color="auto"/>
            <w:left w:val="none" w:sz="0" w:space="0" w:color="auto"/>
            <w:bottom w:val="none" w:sz="0" w:space="0" w:color="auto"/>
            <w:right w:val="none" w:sz="0" w:space="0" w:color="auto"/>
          </w:divBdr>
        </w:div>
        <w:div w:id="152333903">
          <w:marLeft w:val="0"/>
          <w:marRight w:val="0"/>
          <w:marTop w:val="0"/>
          <w:marBottom w:val="0"/>
          <w:divBdr>
            <w:top w:val="none" w:sz="0" w:space="0" w:color="auto"/>
            <w:left w:val="none" w:sz="0" w:space="0" w:color="auto"/>
            <w:bottom w:val="none" w:sz="0" w:space="0" w:color="auto"/>
            <w:right w:val="none" w:sz="0" w:space="0" w:color="auto"/>
          </w:divBdr>
        </w:div>
        <w:div w:id="373391317">
          <w:marLeft w:val="0"/>
          <w:marRight w:val="0"/>
          <w:marTop w:val="0"/>
          <w:marBottom w:val="0"/>
          <w:divBdr>
            <w:top w:val="none" w:sz="0" w:space="0" w:color="auto"/>
            <w:left w:val="none" w:sz="0" w:space="0" w:color="auto"/>
            <w:bottom w:val="none" w:sz="0" w:space="0" w:color="auto"/>
            <w:right w:val="none" w:sz="0" w:space="0" w:color="auto"/>
          </w:divBdr>
        </w:div>
        <w:div w:id="617490568">
          <w:marLeft w:val="0"/>
          <w:marRight w:val="0"/>
          <w:marTop w:val="0"/>
          <w:marBottom w:val="0"/>
          <w:divBdr>
            <w:top w:val="none" w:sz="0" w:space="0" w:color="auto"/>
            <w:left w:val="none" w:sz="0" w:space="0" w:color="auto"/>
            <w:bottom w:val="none" w:sz="0" w:space="0" w:color="auto"/>
            <w:right w:val="none" w:sz="0" w:space="0" w:color="auto"/>
          </w:divBdr>
        </w:div>
        <w:div w:id="979260644">
          <w:marLeft w:val="0"/>
          <w:marRight w:val="0"/>
          <w:marTop w:val="0"/>
          <w:marBottom w:val="0"/>
          <w:divBdr>
            <w:top w:val="none" w:sz="0" w:space="0" w:color="auto"/>
            <w:left w:val="none" w:sz="0" w:space="0" w:color="auto"/>
            <w:bottom w:val="none" w:sz="0" w:space="0" w:color="auto"/>
            <w:right w:val="none" w:sz="0" w:space="0" w:color="auto"/>
          </w:divBdr>
        </w:div>
      </w:divsChild>
    </w:div>
    <w:div w:id="1292633422">
      <w:bodyDiv w:val="1"/>
      <w:marLeft w:val="0"/>
      <w:marRight w:val="0"/>
      <w:marTop w:val="0"/>
      <w:marBottom w:val="0"/>
      <w:divBdr>
        <w:top w:val="none" w:sz="0" w:space="0" w:color="auto"/>
        <w:left w:val="none" w:sz="0" w:space="0" w:color="auto"/>
        <w:bottom w:val="none" w:sz="0" w:space="0" w:color="auto"/>
        <w:right w:val="none" w:sz="0" w:space="0" w:color="auto"/>
      </w:divBdr>
    </w:div>
    <w:div w:id="1621719785">
      <w:bodyDiv w:val="1"/>
      <w:marLeft w:val="0"/>
      <w:marRight w:val="0"/>
      <w:marTop w:val="0"/>
      <w:marBottom w:val="0"/>
      <w:divBdr>
        <w:top w:val="none" w:sz="0" w:space="0" w:color="auto"/>
        <w:left w:val="none" w:sz="0" w:space="0" w:color="auto"/>
        <w:bottom w:val="none" w:sz="0" w:space="0" w:color="auto"/>
        <w:right w:val="none" w:sz="0" w:space="0" w:color="auto"/>
      </w:divBdr>
      <w:divsChild>
        <w:div w:id="121923509">
          <w:marLeft w:val="0"/>
          <w:marRight w:val="0"/>
          <w:marTop w:val="0"/>
          <w:marBottom w:val="0"/>
          <w:divBdr>
            <w:top w:val="none" w:sz="0" w:space="0" w:color="auto"/>
            <w:left w:val="none" w:sz="0" w:space="0" w:color="auto"/>
            <w:bottom w:val="none" w:sz="0" w:space="0" w:color="auto"/>
            <w:right w:val="none" w:sz="0" w:space="0" w:color="auto"/>
          </w:divBdr>
        </w:div>
        <w:div w:id="659502025">
          <w:marLeft w:val="0"/>
          <w:marRight w:val="0"/>
          <w:marTop w:val="0"/>
          <w:marBottom w:val="0"/>
          <w:divBdr>
            <w:top w:val="none" w:sz="0" w:space="0" w:color="auto"/>
            <w:left w:val="none" w:sz="0" w:space="0" w:color="auto"/>
            <w:bottom w:val="none" w:sz="0" w:space="0" w:color="auto"/>
            <w:right w:val="none" w:sz="0" w:space="0" w:color="auto"/>
          </w:divBdr>
        </w:div>
        <w:div w:id="736903198">
          <w:marLeft w:val="0"/>
          <w:marRight w:val="0"/>
          <w:marTop w:val="0"/>
          <w:marBottom w:val="0"/>
          <w:divBdr>
            <w:top w:val="none" w:sz="0" w:space="0" w:color="auto"/>
            <w:left w:val="none" w:sz="0" w:space="0" w:color="auto"/>
            <w:bottom w:val="none" w:sz="0" w:space="0" w:color="auto"/>
            <w:right w:val="none" w:sz="0" w:space="0" w:color="auto"/>
          </w:divBdr>
        </w:div>
        <w:div w:id="831337230">
          <w:marLeft w:val="0"/>
          <w:marRight w:val="0"/>
          <w:marTop w:val="0"/>
          <w:marBottom w:val="0"/>
          <w:divBdr>
            <w:top w:val="none" w:sz="0" w:space="0" w:color="auto"/>
            <w:left w:val="none" w:sz="0" w:space="0" w:color="auto"/>
            <w:bottom w:val="none" w:sz="0" w:space="0" w:color="auto"/>
            <w:right w:val="none" w:sz="0" w:space="0" w:color="auto"/>
          </w:divBdr>
        </w:div>
        <w:div w:id="1135637887">
          <w:marLeft w:val="0"/>
          <w:marRight w:val="0"/>
          <w:marTop w:val="0"/>
          <w:marBottom w:val="0"/>
          <w:divBdr>
            <w:top w:val="none" w:sz="0" w:space="0" w:color="auto"/>
            <w:left w:val="none" w:sz="0" w:space="0" w:color="auto"/>
            <w:bottom w:val="none" w:sz="0" w:space="0" w:color="auto"/>
            <w:right w:val="none" w:sz="0" w:space="0" w:color="auto"/>
          </w:divBdr>
        </w:div>
      </w:divsChild>
    </w:div>
    <w:div w:id="1640497570">
      <w:bodyDiv w:val="1"/>
      <w:marLeft w:val="0"/>
      <w:marRight w:val="0"/>
      <w:marTop w:val="0"/>
      <w:marBottom w:val="0"/>
      <w:divBdr>
        <w:top w:val="none" w:sz="0" w:space="0" w:color="auto"/>
        <w:left w:val="none" w:sz="0" w:space="0" w:color="auto"/>
        <w:bottom w:val="none" w:sz="0" w:space="0" w:color="auto"/>
        <w:right w:val="none" w:sz="0" w:space="0" w:color="auto"/>
      </w:divBdr>
      <w:divsChild>
        <w:div w:id="1293246306">
          <w:marLeft w:val="0"/>
          <w:marRight w:val="0"/>
          <w:marTop w:val="0"/>
          <w:marBottom w:val="0"/>
          <w:divBdr>
            <w:top w:val="none" w:sz="0" w:space="0" w:color="auto"/>
            <w:left w:val="none" w:sz="0" w:space="0" w:color="auto"/>
            <w:bottom w:val="none" w:sz="0" w:space="0" w:color="auto"/>
            <w:right w:val="none" w:sz="0" w:space="0" w:color="auto"/>
          </w:divBdr>
        </w:div>
        <w:div w:id="1506553080">
          <w:marLeft w:val="0"/>
          <w:marRight w:val="0"/>
          <w:marTop w:val="0"/>
          <w:marBottom w:val="0"/>
          <w:divBdr>
            <w:top w:val="none" w:sz="0" w:space="0" w:color="auto"/>
            <w:left w:val="none" w:sz="0" w:space="0" w:color="auto"/>
            <w:bottom w:val="none" w:sz="0" w:space="0" w:color="auto"/>
            <w:right w:val="none" w:sz="0" w:space="0" w:color="auto"/>
          </w:divBdr>
        </w:div>
      </w:divsChild>
    </w:div>
    <w:div w:id="1650550342">
      <w:bodyDiv w:val="1"/>
      <w:marLeft w:val="0"/>
      <w:marRight w:val="0"/>
      <w:marTop w:val="0"/>
      <w:marBottom w:val="0"/>
      <w:divBdr>
        <w:top w:val="none" w:sz="0" w:space="0" w:color="auto"/>
        <w:left w:val="none" w:sz="0" w:space="0" w:color="auto"/>
        <w:bottom w:val="none" w:sz="0" w:space="0" w:color="auto"/>
        <w:right w:val="none" w:sz="0" w:space="0" w:color="auto"/>
      </w:divBdr>
      <w:divsChild>
        <w:div w:id="505024752">
          <w:marLeft w:val="0"/>
          <w:marRight w:val="0"/>
          <w:marTop w:val="0"/>
          <w:marBottom w:val="0"/>
          <w:divBdr>
            <w:top w:val="none" w:sz="0" w:space="0" w:color="auto"/>
            <w:left w:val="none" w:sz="0" w:space="0" w:color="auto"/>
            <w:bottom w:val="none" w:sz="0" w:space="0" w:color="auto"/>
            <w:right w:val="none" w:sz="0" w:space="0" w:color="auto"/>
          </w:divBdr>
        </w:div>
        <w:div w:id="928781329">
          <w:marLeft w:val="0"/>
          <w:marRight w:val="0"/>
          <w:marTop w:val="0"/>
          <w:marBottom w:val="0"/>
          <w:divBdr>
            <w:top w:val="none" w:sz="0" w:space="0" w:color="auto"/>
            <w:left w:val="none" w:sz="0" w:space="0" w:color="auto"/>
            <w:bottom w:val="none" w:sz="0" w:space="0" w:color="auto"/>
            <w:right w:val="none" w:sz="0" w:space="0" w:color="auto"/>
          </w:divBdr>
        </w:div>
        <w:div w:id="1315256702">
          <w:marLeft w:val="0"/>
          <w:marRight w:val="0"/>
          <w:marTop w:val="0"/>
          <w:marBottom w:val="0"/>
          <w:divBdr>
            <w:top w:val="none" w:sz="0" w:space="0" w:color="auto"/>
            <w:left w:val="none" w:sz="0" w:space="0" w:color="auto"/>
            <w:bottom w:val="none" w:sz="0" w:space="0" w:color="auto"/>
            <w:right w:val="none" w:sz="0" w:space="0" w:color="auto"/>
          </w:divBdr>
        </w:div>
      </w:divsChild>
    </w:div>
    <w:div w:id="1656449745">
      <w:bodyDiv w:val="1"/>
      <w:marLeft w:val="0"/>
      <w:marRight w:val="0"/>
      <w:marTop w:val="0"/>
      <w:marBottom w:val="0"/>
      <w:divBdr>
        <w:top w:val="none" w:sz="0" w:space="0" w:color="auto"/>
        <w:left w:val="none" w:sz="0" w:space="0" w:color="auto"/>
        <w:bottom w:val="none" w:sz="0" w:space="0" w:color="auto"/>
        <w:right w:val="none" w:sz="0" w:space="0" w:color="auto"/>
      </w:divBdr>
      <w:divsChild>
        <w:div w:id="1084952486">
          <w:marLeft w:val="0"/>
          <w:marRight w:val="0"/>
          <w:marTop w:val="0"/>
          <w:marBottom w:val="0"/>
          <w:divBdr>
            <w:top w:val="none" w:sz="0" w:space="0" w:color="auto"/>
            <w:left w:val="none" w:sz="0" w:space="0" w:color="auto"/>
            <w:bottom w:val="none" w:sz="0" w:space="0" w:color="auto"/>
            <w:right w:val="none" w:sz="0" w:space="0" w:color="auto"/>
          </w:divBdr>
        </w:div>
        <w:div w:id="1474788703">
          <w:marLeft w:val="0"/>
          <w:marRight w:val="0"/>
          <w:marTop w:val="0"/>
          <w:marBottom w:val="0"/>
          <w:divBdr>
            <w:top w:val="none" w:sz="0" w:space="0" w:color="auto"/>
            <w:left w:val="none" w:sz="0" w:space="0" w:color="auto"/>
            <w:bottom w:val="none" w:sz="0" w:space="0" w:color="auto"/>
            <w:right w:val="none" w:sz="0" w:space="0" w:color="auto"/>
          </w:divBdr>
        </w:div>
        <w:div w:id="1506942173">
          <w:marLeft w:val="0"/>
          <w:marRight w:val="0"/>
          <w:marTop w:val="0"/>
          <w:marBottom w:val="0"/>
          <w:divBdr>
            <w:top w:val="none" w:sz="0" w:space="0" w:color="auto"/>
            <w:left w:val="none" w:sz="0" w:space="0" w:color="auto"/>
            <w:bottom w:val="none" w:sz="0" w:space="0" w:color="auto"/>
            <w:right w:val="none" w:sz="0" w:space="0" w:color="auto"/>
          </w:divBdr>
        </w:div>
      </w:divsChild>
    </w:div>
    <w:div w:id="1661735347">
      <w:bodyDiv w:val="1"/>
      <w:marLeft w:val="0"/>
      <w:marRight w:val="0"/>
      <w:marTop w:val="0"/>
      <w:marBottom w:val="0"/>
      <w:divBdr>
        <w:top w:val="none" w:sz="0" w:space="0" w:color="auto"/>
        <w:left w:val="none" w:sz="0" w:space="0" w:color="auto"/>
        <w:bottom w:val="none" w:sz="0" w:space="0" w:color="auto"/>
        <w:right w:val="none" w:sz="0" w:space="0" w:color="auto"/>
      </w:divBdr>
      <w:divsChild>
        <w:div w:id="639532155">
          <w:marLeft w:val="0"/>
          <w:marRight w:val="0"/>
          <w:marTop w:val="0"/>
          <w:marBottom w:val="0"/>
          <w:divBdr>
            <w:top w:val="none" w:sz="0" w:space="0" w:color="auto"/>
            <w:left w:val="none" w:sz="0" w:space="0" w:color="auto"/>
            <w:bottom w:val="none" w:sz="0" w:space="0" w:color="auto"/>
            <w:right w:val="none" w:sz="0" w:space="0" w:color="auto"/>
          </w:divBdr>
        </w:div>
        <w:div w:id="826939523">
          <w:marLeft w:val="0"/>
          <w:marRight w:val="0"/>
          <w:marTop w:val="0"/>
          <w:marBottom w:val="0"/>
          <w:divBdr>
            <w:top w:val="none" w:sz="0" w:space="0" w:color="auto"/>
            <w:left w:val="none" w:sz="0" w:space="0" w:color="auto"/>
            <w:bottom w:val="none" w:sz="0" w:space="0" w:color="auto"/>
            <w:right w:val="none" w:sz="0" w:space="0" w:color="auto"/>
          </w:divBdr>
        </w:div>
        <w:div w:id="1100566161">
          <w:marLeft w:val="0"/>
          <w:marRight w:val="0"/>
          <w:marTop w:val="0"/>
          <w:marBottom w:val="0"/>
          <w:divBdr>
            <w:top w:val="none" w:sz="0" w:space="0" w:color="auto"/>
            <w:left w:val="none" w:sz="0" w:space="0" w:color="auto"/>
            <w:bottom w:val="none" w:sz="0" w:space="0" w:color="auto"/>
            <w:right w:val="none" w:sz="0" w:space="0" w:color="auto"/>
          </w:divBdr>
        </w:div>
        <w:div w:id="1272396135">
          <w:marLeft w:val="0"/>
          <w:marRight w:val="0"/>
          <w:marTop w:val="0"/>
          <w:marBottom w:val="0"/>
          <w:divBdr>
            <w:top w:val="none" w:sz="0" w:space="0" w:color="auto"/>
            <w:left w:val="none" w:sz="0" w:space="0" w:color="auto"/>
            <w:bottom w:val="none" w:sz="0" w:space="0" w:color="auto"/>
            <w:right w:val="none" w:sz="0" w:space="0" w:color="auto"/>
          </w:divBdr>
        </w:div>
      </w:divsChild>
    </w:div>
    <w:div w:id="1752582345">
      <w:bodyDiv w:val="1"/>
      <w:marLeft w:val="0"/>
      <w:marRight w:val="0"/>
      <w:marTop w:val="0"/>
      <w:marBottom w:val="0"/>
      <w:divBdr>
        <w:top w:val="none" w:sz="0" w:space="0" w:color="auto"/>
        <w:left w:val="none" w:sz="0" w:space="0" w:color="auto"/>
        <w:bottom w:val="none" w:sz="0" w:space="0" w:color="auto"/>
        <w:right w:val="none" w:sz="0" w:space="0" w:color="auto"/>
      </w:divBdr>
      <w:divsChild>
        <w:div w:id="648677028">
          <w:marLeft w:val="0"/>
          <w:marRight w:val="0"/>
          <w:marTop w:val="0"/>
          <w:marBottom w:val="0"/>
          <w:divBdr>
            <w:top w:val="none" w:sz="0" w:space="0" w:color="auto"/>
            <w:left w:val="none" w:sz="0" w:space="0" w:color="auto"/>
            <w:bottom w:val="none" w:sz="0" w:space="0" w:color="auto"/>
            <w:right w:val="none" w:sz="0" w:space="0" w:color="auto"/>
          </w:divBdr>
        </w:div>
        <w:div w:id="787432352">
          <w:marLeft w:val="0"/>
          <w:marRight w:val="0"/>
          <w:marTop w:val="0"/>
          <w:marBottom w:val="0"/>
          <w:divBdr>
            <w:top w:val="none" w:sz="0" w:space="0" w:color="auto"/>
            <w:left w:val="none" w:sz="0" w:space="0" w:color="auto"/>
            <w:bottom w:val="none" w:sz="0" w:space="0" w:color="auto"/>
            <w:right w:val="none" w:sz="0" w:space="0" w:color="auto"/>
          </w:divBdr>
        </w:div>
        <w:div w:id="896623661">
          <w:marLeft w:val="0"/>
          <w:marRight w:val="0"/>
          <w:marTop w:val="0"/>
          <w:marBottom w:val="0"/>
          <w:divBdr>
            <w:top w:val="none" w:sz="0" w:space="0" w:color="auto"/>
            <w:left w:val="none" w:sz="0" w:space="0" w:color="auto"/>
            <w:bottom w:val="none" w:sz="0" w:space="0" w:color="auto"/>
            <w:right w:val="none" w:sz="0" w:space="0" w:color="auto"/>
          </w:divBdr>
        </w:div>
        <w:div w:id="1420062225">
          <w:marLeft w:val="0"/>
          <w:marRight w:val="0"/>
          <w:marTop w:val="0"/>
          <w:marBottom w:val="0"/>
          <w:divBdr>
            <w:top w:val="none" w:sz="0" w:space="0" w:color="auto"/>
            <w:left w:val="none" w:sz="0" w:space="0" w:color="auto"/>
            <w:bottom w:val="none" w:sz="0" w:space="0" w:color="auto"/>
            <w:right w:val="none" w:sz="0" w:space="0" w:color="auto"/>
          </w:divBdr>
        </w:div>
        <w:div w:id="1484010332">
          <w:marLeft w:val="0"/>
          <w:marRight w:val="0"/>
          <w:marTop w:val="0"/>
          <w:marBottom w:val="0"/>
          <w:divBdr>
            <w:top w:val="none" w:sz="0" w:space="0" w:color="auto"/>
            <w:left w:val="none" w:sz="0" w:space="0" w:color="auto"/>
            <w:bottom w:val="none" w:sz="0" w:space="0" w:color="auto"/>
            <w:right w:val="none" w:sz="0" w:space="0" w:color="auto"/>
          </w:divBdr>
        </w:div>
      </w:divsChild>
    </w:div>
    <w:div w:id="1778283789">
      <w:bodyDiv w:val="1"/>
      <w:marLeft w:val="0"/>
      <w:marRight w:val="0"/>
      <w:marTop w:val="0"/>
      <w:marBottom w:val="0"/>
      <w:divBdr>
        <w:top w:val="none" w:sz="0" w:space="0" w:color="auto"/>
        <w:left w:val="none" w:sz="0" w:space="0" w:color="auto"/>
        <w:bottom w:val="none" w:sz="0" w:space="0" w:color="auto"/>
        <w:right w:val="none" w:sz="0" w:space="0" w:color="auto"/>
      </w:divBdr>
      <w:divsChild>
        <w:div w:id="565607908">
          <w:marLeft w:val="0"/>
          <w:marRight w:val="0"/>
          <w:marTop w:val="0"/>
          <w:marBottom w:val="0"/>
          <w:divBdr>
            <w:top w:val="none" w:sz="0" w:space="0" w:color="auto"/>
            <w:left w:val="none" w:sz="0" w:space="0" w:color="auto"/>
            <w:bottom w:val="none" w:sz="0" w:space="0" w:color="auto"/>
            <w:right w:val="none" w:sz="0" w:space="0" w:color="auto"/>
          </w:divBdr>
        </w:div>
        <w:div w:id="789588817">
          <w:marLeft w:val="0"/>
          <w:marRight w:val="0"/>
          <w:marTop w:val="0"/>
          <w:marBottom w:val="0"/>
          <w:divBdr>
            <w:top w:val="none" w:sz="0" w:space="0" w:color="auto"/>
            <w:left w:val="none" w:sz="0" w:space="0" w:color="auto"/>
            <w:bottom w:val="none" w:sz="0" w:space="0" w:color="auto"/>
            <w:right w:val="none" w:sz="0" w:space="0" w:color="auto"/>
          </w:divBdr>
        </w:div>
        <w:div w:id="1184396921">
          <w:marLeft w:val="0"/>
          <w:marRight w:val="0"/>
          <w:marTop w:val="0"/>
          <w:marBottom w:val="0"/>
          <w:divBdr>
            <w:top w:val="none" w:sz="0" w:space="0" w:color="auto"/>
            <w:left w:val="none" w:sz="0" w:space="0" w:color="auto"/>
            <w:bottom w:val="none" w:sz="0" w:space="0" w:color="auto"/>
            <w:right w:val="none" w:sz="0" w:space="0" w:color="auto"/>
          </w:divBdr>
        </w:div>
        <w:div w:id="1270816776">
          <w:marLeft w:val="0"/>
          <w:marRight w:val="0"/>
          <w:marTop w:val="0"/>
          <w:marBottom w:val="0"/>
          <w:divBdr>
            <w:top w:val="none" w:sz="0" w:space="0" w:color="auto"/>
            <w:left w:val="none" w:sz="0" w:space="0" w:color="auto"/>
            <w:bottom w:val="none" w:sz="0" w:space="0" w:color="auto"/>
            <w:right w:val="none" w:sz="0" w:space="0" w:color="auto"/>
          </w:divBdr>
        </w:div>
        <w:div w:id="1353461118">
          <w:marLeft w:val="0"/>
          <w:marRight w:val="0"/>
          <w:marTop w:val="0"/>
          <w:marBottom w:val="0"/>
          <w:divBdr>
            <w:top w:val="none" w:sz="0" w:space="0" w:color="auto"/>
            <w:left w:val="none" w:sz="0" w:space="0" w:color="auto"/>
            <w:bottom w:val="none" w:sz="0" w:space="0" w:color="auto"/>
            <w:right w:val="none" w:sz="0" w:space="0" w:color="auto"/>
          </w:divBdr>
        </w:div>
      </w:divsChild>
    </w:div>
    <w:div w:id="1870752692">
      <w:bodyDiv w:val="1"/>
      <w:marLeft w:val="0"/>
      <w:marRight w:val="0"/>
      <w:marTop w:val="0"/>
      <w:marBottom w:val="0"/>
      <w:divBdr>
        <w:top w:val="none" w:sz="0" w:space="0" w:color="auto"/>
        <w:left w:val="none" w:sz="0" w:space="0" w:color="auto"/>
        <w:bottom w:val="none" w:sz="0" w:space="0" w:color="auto"/>
        <w:right w:val="none" w:sz="0" w:space="0" w:color="auto"/>
      </w:divBdr>
      <w:divsChild>
        <w:div w:id="923538877">
          <w:marLeft w:val="0"/>
          <w:marRight w:val="0"/>
          <w:marTop w:val="0"/>
          <w:marBottom w:val="0"/>
          <w:divBdr>
            <w:top w:val="none" w:sz="0" w:space="0" w:color="auto"/>
            <w:left w:val="none" w:sz="0" w:space="0" w:color="auto"/>
            <w:bottom w:val="none" w:sz="0" w:space="0" w:color="auto"/>
            <w:right w:val="none" w:sz="0" w:space="0" w:color="auto"/>
          </w:divBdr>
        </w:div>
        <w:div w:id="1060058154">
          <w:marLeft w:val="0"/>
          <w:marRight w:val="0"/>
          <w:marTop w:val="0"/>
          <w:marBottom w:val="0"/>
          <w:divBdr>
            <w:top w:val="none" w:sz="0" w:space="0" w:color="auto"/>
            <w:left w:val="none" w:sz="0" w:space="0" w:color="auto"/>
            <w:bottom w:val="none" w:sz="0" w:space="0" w:color="auto"/>
            <w:right w:val="none" w:sz="0" w:space="0" w:color="auto"/>
          </w:divBdr>
        </w:div>
      </w:divsChild>
    </w:div>
    <w:div w:id="1888567411">
      <w:bodyDiv w:val="1"/>
      <w:marLeft w:val="0"/>
      <w:marRight w:val="0"/>
      <w:marTop w:val="0"/>
      <w:marBottom w:val="0"/>
      <w:divBdr>
        <w:top w:val="none" w:sz="0" w:space="0" w:color="auto"/>
        <w:left w:val="none" w:sz="0" w:space="0" w:color="auto"/>
        <w:bottom w:val="none" w:sz="0" w:space="0" w:color="auto"/>
        <w:right w:val="none" w:sz="0" w:space="0" w:color="auto"/>
      </w:divBdr>
      <w:divsChild>
        <w:div w:id="1755665060">
          <w:marLeft w:val="0"/>
          <w:marRight w:val="0"/>
          <w:marTop w:val="0"/>
          <w:marBottom w:val="0"/>
          <w:divBdr>
            <w:top w:val="none" w:sz="0" w:space="0" w:color="auto"/>
            <w:left w:val="none" w:sz="0" w:space="0" w:color="auto"/>
            <w:bottom w:val="none" w:sz="0" w:space="0" w:color="auto"/>
            <w:right w:val="none" w:sz="0" w:space="0" w:color="auto"/>
          </w:divBdr>
        </w:div>
        <w:div w:id="1765999649">
          <w:marLeft w:val="0"/>
          <w:marRight w:val="0"/>
          <w:marTop w:val="0"/>
          <w:marBottom w:val="0"/>
          <w:divBdr>
            <w:top w:val="none" w:sz="0" w:space="0" w:color="auto"/>
            <w:left w:val="none" w:sz="0" w:space="0" w:color="auto"/>
            <w:bottom w:val="none" w:sz="0" w:space="0" w:color="auto"/>
            <w:right w:val="none" w:sz="0" w:space="0" w:color="auto"/>
          </w:divBdr>
        </w:div>
      </w:divsChild>
    </w:div>
    <w:div w:id="2055422011">
      <w:bodyDiv w:val="1"/>
      <w:marLeft w:val="0"/>
      <w:marRight w:val="0"/>
      <w:marTop w:val="0"/>
      <w:marBottom w:val="0"/>
      <w:divBdr>
        <w:top w:val="none" w:sz="0" w:space="0" w:color="auto"/>
        <w:left w:val="none" w:sz="0" w:space="0" w:color="auto"/>
        <w:bottom w:val="none" w:sz="0" w:space="0" w:color="auto"/>
        <w:right w:val="none" w:sz="0" w:space="0" w:color="auto"/>
      </w:divBdr>
      <w:divsChild>
        <w:div w:id="1508905334">
          <w:marLeft w:val="0"/>
          <w:marRight w:val="0"/>
          <w:marTop w:val="0"/>
          <w:marBottom w:val="0"/>
          <w:divBdr>
            <w:top w:val="none" w:sz="0" w:space="0" w:color="auto"/>
            <w:left w:val="none" w:sz="0" w:space="0" w:color="auto"/>
            <w:bottom w:val="none" w:sz="0" w:space="0" w:color="auto"/>
            <w:right w:val="none" w:sz="0" w:space="0" w:color="auto"/>
          </w:divBdr>
        </w:div>
        <w:div w:id="1651323306">
          <w:marLeft w:val="0"/>
          <w:marRight w:val="0"/>
          <w:marTop w:val="0"/>
          <w:marBottom w:val="0"/>
          <w:divBdr>
            <w:top w:val="none" w:sz="0" w:space="0" w:color="auto"/>
            <w:left w:val="none" w:sz="0" w:space="0" w:color="auto"/>
            <w:bottom w:val="none" w:sz="0" w:space="0" w:color="auto"/>
            <w:right w:val="none" w:sz="0" w:space="0" w:color="auto"/>
          </w:divBdr>
        </w:div>
        <w:div w:id="1751468497">
          <w:marLeft w:val="0"/>
          <w:marRight w:val="0"/>
          <w:marTop w:val="0"/>
          <w:marBottom w:val="0"/>
          <w:divBdr>
            <w:top w:val="none" w:sz="0" w:space="0" w:color="auto"/>
            <w:left w:val="none" w:sz="0" w:space="0" w:color="auto"/>
            <w:bottom w:val="none" w:sz="0" w:space="0" w:color="auto"/>
            <w:right w:val="none" w:sz="0" w:space="0" w:color="auto"/>
          </w:divBdr>
        </w:div>
      </w:divsChild>
    </w:div>
    <w:div w:id="2101943970">
      <w:bodyDiv w:val="1"/>
      <w:marLeft w:val="0"/>
      <w:marRight w:val="0"/>
      <w:marTop w:val="0"/>
      <w:marBottom w:val="0"/>
      <w:divBdr>
        <w:top w:val="none" w:sz="0" w:space="0" w:color="auto"/>
        <w:left w:val="none" w:sz="0" w:space="0" w:color="auto"/>
        <w:bottom w:val="none" w:sz="0" w:space="0" w:color="auto"/>
        <w:right w:val="none" w:sz="0" w:space="0" w:color="auto"/>
      </w:divBdr>
      <w:divsChild>
        <w:div w:id="658536213">
          <w:marLeft w:val="0"/>
          <w:marRight w:val="0"/>
          <w:marTop w:val="0"/>
          <w:marBottom w:val="0"/>
          <w:divBdr>
            <w:top w:val="none" w:sz="0" w:space="0" w:color="auto"/>
            <w:left w:val="none" w:sz="0" w:space="0" w:color="auto"/>
            <w:bottom w:val="none" w:sz="0" w:space="0" w:color="auto"/>
            <w:right w:val="none" w:sz="0" w:space="0" w:color="auto"/>
          </w:divBdr>
        </w:div>
        <w:div w:id="1301304916">
          <w:marLeft w:val="0"/>
          <w:marRight w:val="0"/>
          <w:marTop w:val="0"/>
          <w:marBottom w:val="0"/>
          <w:divBdr>
            <w:top w:val="none" w:sz="0" w:space="0" w:color="auto"/>
            <w:left w:val="none" w:sz="0" w:space="0" w:color="auto"/>
            <w:bottom w:val="none" w:sz="0" w:space="0" w:color="auto"/>
            <w:right w:val="none" w:sz="0" w:space="0" w:color="auto"/>
          </w:divBdr>
        </w:div>
        <w:div w:id="1419786389">
          <w:marLeft w:val="0"/>
          <w:marRight w:val="0"/>
          <w:marTop w:val="0"/>
          <w:marBottom w:val="0"/>
          <w:divBdr>
            <w:top w:val="none" w:sz="0" w:space="0" w:color="auto"/>
            <w:left w:val="none" w:sz="0" w:space="0" w:color="auto"/>
            <w:bottom w:val="none" w:sz="0" w:space="0" w:color="auto"/>
            <w:right w:val="none" w:sz="0" w:space="0" w:color="auto"/>
          </w:divBdr>
        </w:div>
        <w:div w:id="2044548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yc.org/resources/position-statements/code-of-ethic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3824</Words>
  <Characters>21800</Characters>
  <Application>Microsoft Office Word</Application>
  <DocSecurity>0</DocSecurity>
  <Lines>181</Lines>
  <Paragraphs>51</Paragraphs>
  <ScaleCrop>false</ScaleCrop>
  <Company/>
  <LinksUpToDate>false</LinksUpToDate>
  <CharactersWithSpaces>25573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Batts</dc:creator>
  <cp:keywords/>
  <dc:description/>
  <cp:lastModifiedBy>Kim Hodge</cp:lastModifiedBy>
  <cp:revision>5</cp:revision>
  <dcterms:created xsi:type="dcterms:W3CDTF">2025-02-25T16:46:00Z</dcterms:created>
  <dcterms:modified xsi:type="dcterms:W3CDTF">2025-02-28T00:42:00Z</dcterms:modified>
</cp:coreProperties>
</file>